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7A8" w:rsidRDefault="001107A8" w:rsidP="001107A8">
      <w:pPr>
        <w:shd w:val="clear" w:color="auto" w:fill="FFFFFF"/>
        <w:spacing w:before="100" w:beforeAutospacing="1" w:after="100" w:afterAutospacing="1" w:line="240" w:lineRule="auto"/>
        <w:ind w:left="360"/>
        <w:jc w:val="center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b/>
          <w:color w:val="000000"/>
          <w:sz w:val="24"/>
          <w:szCs w:val="24"/>
        </w:rPr>
        <w:t>Inter-Club Council Agenda 2/5/25</w:t>
      </w:r>
    </w:p>
    <w:p w:rsidR="001107A8" w:rsidRDefault="001107A8" w:rsidP="001107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Club Attendance &amp; Club Updates</w:t>
      </w:r>
    </w:p>
    <w:p w:rsidR="001107A8" w:rsidRDefault="001107A8" w:rsidP="001107A8">
      <w:pPr>
        <w:pStyle w:val="ListParagraph"/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Icebreaker: </w:t>
      </w:r>
    </w:p>
    <w:p w:rsidR="008F769F" w:rsidRDefault="008F769F" w:rsidP="008F769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Defining ICC</w:t>
      </w:r>
    </w:p>
    <w:p w:rsidR="008F769F" w:rsidRDefault="008F769F" w:rsidP="008F769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ICC Board Updates</w:t>
      </w:r>
    </w:p>
    <w:p w:rsidR="008F769F" w:rsidRDefault="008F769F" w:rsidP="008F769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Chair: Lauren </w:t>
      </w:r>
      <w:proofErr w:type="spellStart"/>
      <w:r>
        <w:rPr>
          <w:rFonts w:ascii="Century Gothic" w:eastAsia="Times New Roman" w:hAnsi="Century Gothic" w:cs="Segoe UI"/>
          <w:color w:val="000000"/>
          <w:sz w:val="24"/>
          <w:szCs w:val="24"/>
        </w:rPr>
        <w:t>Gannod</w:t>
      </w:r>
      <w:proofErr w:type="spellEnd"/>
      <w:r>
        <w:rPr>
          <w:rFonts w:ascii="Century Gothic" w:eastAsia="Times New Roman" w:hAnsi="Century Gothic" w:cs="Segoe UI"/>
          <w:color w:val="000000"/>
          <w:sz w:val="24"/>
          <w:szCs w:val="24"/>
        </w:rPr>
        <w:t>, Art Club</w:t>
      </w:r>
    </w:p>
    <w:p w:rsidR="008F769F" w:rsidRPr="00C71FFF" w:rsidRDefault="008F769F" w:rsidP="008F769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Treasurer needed! Brief interest speeches and election on 2/17</w:t>
      </w:r>
    </w:p>
    <w:p w:rsidR="008F769F" w:rsidRDefault="008F769F" w:rsidP="008F769F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How to get on ICC agenda</w:t>
      </w:r>
    </w:p>
    <w:p w:rsidR="008F769F" w:rsidRDefault="008F769F" w:rsidP="008F769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Chartering</w:t>
      </w:r>
    </w:p>
    <w:p w:rsidR="008F769F" w:rsidRPr="008F769F" w:rsidRDefault="008F769F" w:rsidP="008F769F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Club Carnival Committee: seeking volunteers for 2 committee meetings to plan location, theme, propose date &amp; time, etc.</w:t>
      </w:r>
    </w:p>
    <w:tbl>
      <w:tblPr>
        <w:tblStyle w:val="GridTable4-Accent4"/>
        <w:tblW w:w="9805" w:type="dxa"/>
        <w:tblLook w:val="04A0" w:firstRow="1" w:lastRow="0" w:firstColumn="1" w:lastColumn="0" w:noHBand="0" w:noVBand="1"/>
      </w:tblPr>
      <w:tblGrid>
        <w:gridCol w:w="3927"/>
        <w:gridCol w:w="5878"/>
      </w:tblGrid>
      <w:tr w:rsidR="001107A8" w:rsidRPr="006503A0" w:rsidTr="001935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color w:val="auto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color w:val="auto"/>
                <w:sz w:val="24"/>
                <w:szCs w:val="24"/>
              </w:rPr>
              <w:t>Club Name</w:t>
            </w:r>
          </w:p>
        </w:tc>
        <w:tc>
          <w:tcPr>
            <w:tcW w:w="5878" w:type="dxa"/>
            <w:hideMark/>
          </w:tcPr>
          <w:p w:rsidR="001107A8" w:rsidRPr="006503A0" w:rsidRDefault="001107A8" w:rsidP="001935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i/>
                <w:color w:val="auto"/>
                <w:sz w:val="24"/>
                <w:szCs w:val="24"/>
              </w:rPr>
            </w:pPr>
            <w:r>
              <w:rPr>
                <w:rFonts w:ascii="Century Gothic" w:eastAsia="Times New Roman" w:hAnsi="Century Gothic" w:cs="Arial"/>
                <w:i/>
                <w:color w:val="auto"/>
                <w:sz w:val="24"/>
                <w:szCs w:val="24"/>
              </w:rPr>
              <w:t>Update</w:t>
            </w: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Art</w:t>
            </w:r>
          </w:p>
        </w:tc>
        <w:tc>
          <w:tcPr>
            <w:tcW w:w="5878" w:type="dxa"/>
            <w:hideMark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Astronomy</w:t>
            </w:r>
          </w:p>
        </w:tc>
        <w:tc>
          <w:tcPr>
            <w:tcW w:w="5878" w:type="dxa"/>
            <w:hideMark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Black Student Union</w:t>
            </w:r>
          </w:p>
        </w:tc>
        <w:tc>
          <w:tcPr>
            <w:tcW w:w="5878" w:type="dxa"/>
            <w:hideMark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1107A8" w:rsidRPr="002323BD" w:rsidRDefault="001107A8" w:rsidP="00193569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2323BD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Chess Club</w:t>
            </w:r>
          </w:p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Community Connections Club</w:t>
            </w:r>
          </w:p>
        </w:tc>
        <w:tc>
          <w:tcPr>
            <w:tcW w:w="5878" w:type="dxa"/>
            <w:hideMark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Computer Science Club</w:t>
            </w:r>
          </w:p>
        </w:tc>
        <w:tc>
          <w:tcPr>
            <w:tcW w:w="5878" w:type="dxa"/>
            <w:hideMark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1107A8" w:rsidRPr="001107A8" w:rsidRDefault="001107A8" w:rsidP="00193569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1107A8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Film Club</w:t>
            </w:r>
          </w:p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F.I.R.</w:t>
            </w:r>
            <w:proofErr w:type="gramStart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M.E</w:t>
            </w:r>
            <w:proofErr w:type="gramEnd"/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Games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i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HEAL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Heal Theory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Honors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Hyphae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lastRenderedPageBreak/>
              <w:t>International Student Club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Kapwa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proofErr w:type="spellStart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LatAm</w:t>
            </w:r>
            <w:proofErr w:type="spellEnd"/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1107A8" w:rsidRPr="001107A8" w:rsidRDefault="001107A8" w:rsidP="00193569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1107A8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L.E.A.D.</w:t>
            </w:r>
          </w:p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bCs w:val="0"/>
                <w:sz w:val="24"/>
                <w:szCs w:val="24"/>
              </w:rPr>
              <w:t>LMCAS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MSA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Philosophy Club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 xml:space="preserve">Pride Alliance 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Puente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RN Class of 2025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Rotaract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STREAM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Turning Point USA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WINS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  <w:hideMark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</w:pPr>
            <w:r w:rsidRPr="006503A0">
              <w:rPr>
                <w:rFonts w:ascii="Century Gothic" w:eastAsia="Times New Roman" w:hAnsi="Century Gothic" w:cs="Arial"/>
                <w:b w:val="0"/>
                <w:sz w:val="24"/>
                <w:szCs w:val="24"/>
              </w:rPr>
              <w:t>Writer's Guild</w:t>
            </w: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Pr="006503A0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5878" w:type="dxa"/>
          </w:tcPr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Default="001107A8" w:rsidP="001935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  <w:tr w:rsidR="001107A8" w:rsidRPr="006503A0" w:rsidTr="00193569">
        <w:trPr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7" w:type="dxa"/>
          </w:tcPr>
          <w:p w:rsidR="001107A8" w:rsidRPr="006503A0" w:rsidRDefault="001107A8" w:rsidP="00193569">
            <w:pPr>
              <w:rPr>
                <w:rFonts w:ascii="Century Gothic" w:eastAsia="Times New Roman" w:hAnsi="Century Gothic" w:cs="Arial"/>
                <w:sz w:val="24"/>
                <w:szCs w:val="24"/>
              </w:rPr>
            </w:pPr>
          </w:p>
        </w:tc>
        <w:tc>
          <w:tcPr>
            <w:tcW w:w="5878" w:type="dxa"/>
          </w:tcPr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  <w:p w:rsidR="001107A8" w:rsidRDefault="001107A8" w:rsidP="001935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eastAsia="Times New Roman" w:hAnsi="Century Gothic" w:cs="Arial"/>
                <w:bCs/>
                <w:sz w:val="24"/>
                <w:szCs w:val="24"/>
              </w:rPr>
            </w:pPr>
          </w:p>
        </w:tc>
      </w:tr>
    </w:tbl>
    <w:p w:rsidR="001107A8" w:rsidRPr="00EF0782" w:rsidRDefault="001107A8" w:rsidP="00EF0782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b/>
          <w:color w:val="000000"/>
          <w:sz w:val="24"/>
          <w:szCs w:val="24"/>
        </w:rPr>
      </w:pPr>
      <w:r w:rsidRPr="00EF0782">
        <w:rPr>
          <w:rFonts w:ascii="Century Gothic" w:eastAsia="Times New Roman" w:hAnsi="Century Gothic" w:cs="Segoe UI"/>
          <w:color w:val="000000"/>
          <w:sz w:val="24"/>
          <w:szCs w:val="24"/>
        </w:rPr>
        <w:t>Fund Requests</w:t>
      </w:r>
      <w:r w:rsidR="00EF0782" w:rsidRPr="00EF0782"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, </w:t>
      </w:r>
      <w:r w:rsidR="00EF0782" w:rsidRPr="00EF0782">
        <w:rPr>
          <w:rFonts w:ascii="Century Gothic" w:eastAsia="Times New Roman" w:hAnsi="Century Gothic" w:cs="Segoe UI"/>
          <w:b/>
          <w:color w:val="000000"/>
          <w:sz w:val="24"/>
          <w:szCs w:val="24"/>
        </w:rPr>
        <w:t>ICC Balance: $19,371.15</w:t>
      </w:r>
    </w:p>
    <w:p w:rsidR="001107A8" w:rsidRDefault="001107A8" w:rsidP="00EF078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Honors Club: Multicultural Festival </w:t>
      </w:r>
      <w:r w:rsidRPr="001107A8">
        <w:rPr>
          <w:rFonts w:ascii="Century Gothic" w:eastAsia="Times New Roman" w:hAnsi="Century Gothic" w:cs="Segoe UI"/>
          <w:b/>
          <w:color w:val="000000"/>
          <w:sz w:val="24"/>
          <w:szCs w:val="24"/>
        </w:rPr>
        <w:t>$700</w:t>
      </w:r>
    </w:p>
    <w:p w:rsidR="001107A8" w:rsidRDefault="001107A8" w:rsidP="00EF0782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L.E.A.D. Club: Conference </w:t>
      </w:r>
      <w:r w:rsidRPr="001107A8">
        <w:rPr>
          <w:rFonts w:ascii="Century Gothic" w:eastAsia="Times New Roman" w:hAnsi="Century Gothic" w:cs="Segoe UI"/>
          <w:b/>
          <w:color w:val="000000"/>
          <w:sz w:val="24"/>
          <w:szCs w:val="24"/>
        </w:rPr>
        <w:t>$200</w:t>
      </w:r>
      <w:r>
        <w:rPr>
          <w:rFonts w:ascii="Century Gothic" w:eastAsia="Times New Roman" w:hAnsi="Century Gothic" w:cs="Segoe UI"/>
          <w:color w:val="000000"/>
          <w:sz w:val="24"/>
          <w:szCs w:val="24"/>
        </w:rPr>
        <w:t xml:space="preserve"> </w:t>
      </w:r>
    </w:p>
    <w:p w:rsidR="001107A8" w:rsidRDefault="001107A8" w:rsidP="00EF078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Club Officer Trainings: send 2 students/year (not semester)</w:t>
      </w:r>
    </w:p>
    <w:p w:rsidR="001107A8" w:rsidRPr="00EF0782" w:rsidRDefault="001107A8" w:rsidP="00EF0782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76" w:lineRule="auto"/>
        <w:textAlignment w:val="baseline"/>
        <w:rPr>
          <w:rFonts w:ascii="Century Gothic" w:eastAsia="Times New Roman" w:hAnsi="Century Gothic" w:cs="Segoe UI"/>
          <w:color w:val="000000"/>
          <w:sz w:val="24"/>
          <w:szCs w:val="24"/>
        </w:rPr>
      </w:pPr>
      <w:r>
        <w:rPr>
          <w:rFonts w:ascii="Century Gothic" w:eastAsia="Times New Roman" w:hAnsi="Century Gothic" w:cs="Segoe UI"/>
          <w:color w:val="000000"/>
          <w:sz w:val="24"/>
          <w:szCs w:val="24"/>
        </w:rPr>
        <w:t>Tomorrow 2/6 &amp; Friday 2/7: trainings 3-4pm in SU231</w:t>
      </w:r>
      <w:bookmarkStart w:id="0" w:name="_GoBack"/>
      <w:bookmarkEnd w:id="0"/>
    </w:p>
    <w:sectPr w:rsidR="001107A8" w:rsidRPr="00EF07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02448"/>
    <w:multiLevelType w:val="hybridMultilevel"/>
    <w:tmpl w:val="37C8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77E0A"/>
    <w:multiLevelType w:val="hybridMultilevel"/>
    <w:tmpl w:val="37C84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7A8"/>
    <w:rsid w:val="000C58D9"/>
    <w:rsid w:val="001107A8"/>
    <w:rsid w:val="007A6849"/>
    <w:rsid w:val="008F769F"/>
    <w:rsid w:val="00E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17FB6"/>
  <w15:chartTrackingRefBased/>
  <w15:docId w15:val="{1FA57FB0-9381-4672-B957-73660083B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07A8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7A8"/>
    <w:pPr>
      <w:ind w:left="720"/>
      <w:contextualSpacing/>
    </w:pPr>
  </w:style>
  <w:style w:type="table" w:styleId="GridTable4-Accent4">
    <w:name w:val="Grid Table 4 Accent 4"/>
    <w:basedOn w:val="TableNormal"/>
    <w:uiPriority w:val="49"/>
    <w:rsid w:val="001107A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4</cp:revision>
  <cp:lastPrinted>2025-02-05T19:47:00Z</cp:lastPrinted>
  <dcterms:created xsi:type="dcterms:W3CDTF">2025-02-03T19:01:00Z</dcterms:created>
  <dcterms:modified xsi:type="dcterms:W3CDTF">2025-02-05T19:47:00Z</dcterms:modified>
</cp:coreProperties>
</file>