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41" w:rsidRPr="008E3FDF" w:rsidRDefault="000E792C">
      <w:pPr>
        <w:ind w:left="-5" w:right="0"/>
        <w:rPr>
          <w:b/>
        </w:rPr>
      </w:pPr>
      <w:r w:rsidRPr="008E3FDF">
        <w:rPr>
          <w:b/>
        </w:rPr>
        <w:t xml:space="preserve">EDUCATION </w:t>
      </w:r>
    </w:p>
    <w:p w:rsidR="00BA6441" w:rsidRDefault="000E792C">
      <w:pPr>
        <w:spacing w:after="67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Default="008E3FDF">
      <w:pPr>
        <w:tabs>
          <w:tab w:val="center" w:pos="5762"/>
          <w:tab w:val="center" w:pos="6482"/>
          <w:tab w:val="center" w:pos="7203"/>
          <w:tab w:val="center" w:pos="7923"/>
          <w:tab w:val="center" w:pos="8643"/>
          <w:tab w:val="center" w:pos="9994"/>
        </w:tabs>
        <w:spacing w:after="37"/>
        <w:ind w:left="-15" w:right="0" w:firstLine="0"/>
      </w:pPr>
      <w:r w:rsidRPr="008E3FDF">
        <w:rPr>
          <w:b/>
        </w:rPr>
        <w:t xml:space="preserve">Associates </w:t>
      </w:r>
      <w:r w:rsidR="000E792C" w:rsidRPr="008E3FDF">
        <w:rPr>
          <w:b/>
        </w:rPr>
        <w:t>of Arts Communication</w:t>
      </w:r>
      <w:r>
        <w:t>, Ohlone College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E792C">
        <w:t xml:space="preserve">May 20XX  </w:t>
      </w:r>
    </w:p>
    <w:p w:rsidR="00BA6441" w:rsidRDefault="000E792C">
      <w:pPr>
        <w:ind w:left="-5" w:right="0"/>
      </w:pPr>
      <w:r>
        <w:t xml:space="preserve">GPA: 3.6/4.0 Dean’s List 3 semesters </w:t>
      </w:r>
    </w:p>
    <w:p w:rsidR="00BA6441" w:rsidRPr="008E3FDF" w:rsidRDefault="000E792C">
      <w:pPr>
        <w:spacing w:after="67" w:line="259" w:lineRule="auto"/>
        <w:ind w:left="0" w:right="0" w:firstLine="0"/>
        <w:rPr>
          <w:b/>
        </w:rPr>
      </w:pPr>
      <w:r w:rsidRPr="008E3FDF">
        <w:rPr>
          <w:b/>
          <w:sz w:val="16"/>
        </w:rPr>
        <w:t xml:space="preserve"> </w:t>
      </w:r>
    </w:p>
    <w:p w:rsidR="00BA6441" w:rsidRPr="008E3FDF" w:rsidRDefault="000E792C">
      <w:pPr>
        <w:ind w:left="-5" w:right="0"/>
        <w:rPr>
          <w:b/>
        </w:rPr>
      </w:pPr>
      <w:r w:rsidRPr="008E3FDF">
        <w:rPr>
          <w:b/>
        </w:rPr>
        <w:t xml:space="preserve">BROADCASTING EXPERIENCE </w:t>
      </w:r>
    </w:p>
    <w:p w:rsidR="00BA6441" w:rsidRDefault="000E792C">
      <w:pPr>
        <w:spacing w:after="67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Default="000E792C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right" w:pos="10941"/>
        </w:tabs>
        <w:ind w:left="-15" w:right="0" w:firstLine="0"/>
      </w:pPr>
      <w:r>
        <w:t xml:space="preserve">Technical Operations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20XX-Present </w:t>
      </w:r>
    </w:p>
    <w:p w:rsidR="00BA6441" w:rsidRDefault="000E792C">
      <w:pPr>
        <w:ind w:left="-5" w:right="0"/>
      </w:pPr>
      <w:r>
        <w:t xml:space="preserve">SAP Center, San Jose, CA </w:t>
      </w:r>
    </w:p>
    <w:p w:rsidR="00BA6441" w:rsidRDefault="000E792C">
      <w:pPr>
        <w:ind w:left="-5" w:right="0"/>
      </w:pPr>
      <w:r>
        <w:t xml:space="preserve">Direct 5 members of the stage crew to set up for various events </w:t>
      </w:r>
    </w:p>
    <w:p w:rsidR="00BA6441" w:rsidRDefault="000E792C">
      <w:pPr>
        <w:ind w:left="-5" w:right="2086"/>
      </w:pPr>
      <w:r>
        <w:t xml:space="preserve">Control switchboards for lights, cameras, and audio equipment during productions </w:t>
      </w:r>
      <w:r>
        <w:t xml:space="preserve">Maintain equipment and provide technical support when needed </w:t>
      </w:r>
    </w:p>
    <w:p w:rsidR="00BA6441" w:rsidRDefault="000E792C">
      <w:pPr>
        <w:spacing w:after="67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Default="000E792C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9691"/>
        </w:tabs>
        <w:ind w:left="-15" w:right="0" w:firstLine="0"/>
      </w:pPr>
      <w:r>
        <w:t xml:space="preserve">Creative Services Intern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       Sept - Jan 20XX </w:t>
      </w:r>
    </w:p>
    <w:p w:rsidR="00BA6441" w:rsidRDefault="000E792C">
      <w:pPr>
        <w:ind w:left="-5" w:right="0"/>
      </w:pPr>
      <w:r>
        <w:t xml:space="preserve">KQED-TV, San Francisco, CA </w:t>
      </w:r>
    </w:p>
    <w:p w:rsidR="00BA6441" w:rsidRDefault="000E792C">
      <w:pPr>
        <w:ind w:left="-5" w:right="0"/>
      </w:pPr>
      <w:r>
        <w:t>Observe and support field production team to learn all aspects of equipment installation, ligh</w:t>
      </w:r>
      <w:r>
        <w:t xml:space="preserve">ting techniques, audio, and camera positioning </w:t>
      </w:r>
    </w:p>
    <w:p w:rsidR="00BA6441" w:rsidRDefault="000E792C">
      <w:pPr>
        <w:ind w:left="-5" w:right="0"/>
      </w:pPr>
      <w:r>
        <w:t xml:space="preserve">Participate in production and post-production phases of studio projects </w:t>
      </w:r>
    </w:p>
    <w:p w:rsidR="00BA6441" w:rsidRDefault="000E792C">
      <w:pPr>
        <w:ind w:left="-5" w:right="0"/>
      </w:pPr>
      <w:r>
        <w:t xml:space="preserve">Assist copywriters with developing ideas and writing copy for commercials, public service announcements, and promotions </w:t>
      </w:r>
    </w:p>
    <w:p w:rsidR="00BA6441" w:rsidRDefault="000E792C">
      <w:pPr>
        <w:spacing w:after="67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Default="000E792C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10049"/>
        </w:tabs>
        <w:ind w:left="-15" w:right="0" w:firstLine="0"/>
      </w:pPr>
      <w:r>
        <w:t xml:space="preserve">Crew Member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20XX-Present </w:t>
      </w:r>
    </w:p>
    <w:p w:rsidR="00BA6441" w:rsidRDefault="000E792C">
      <w:pPr>
        <w:ind w:left="-5" w:right="0"/>
      </w:pPr>
      <w:r>
        <w:t xml:space="preserve">CSUEB TV – Hayward, CA </w:t>
      </w:r>
    </w:p>
    <w:p w:rsidR="00BA6441" w:rsidRDefault="000E792C">
      <w:pPr>
        <w:ind w:left="-5" w:right="0"/>
      </w:pPr>
      <w:r>
        <w:t xml:space="preserve">Prepare television reports and compile news sources, video, and other production elements </w:t>
      </w:r>
    </w:p>
    <w:p w:rsidR="00BA6441" w:rsidRDefault="000E792C">
      <w:pPr>
        <w:ind w:left="-5" w:right="0"/>
      </w:pPr>
      <w:r>
        <w:t xml:space="preserve">Produce, record, and edit field-based programming </w:t>
      </w:r>
    </w:p>
    <w:p w:rsidR="00BA6441" w:rsidRDefault="000E792C">
      <w:pPr>
        <w:ind w:left="-5" w:right="0"/>
      </w:pPr>
      <w:r>
        <w:t xml:space="preserve">Develop story ideas, write scripts, and conduct interviews for weekly broadcasts </w:t>
      </w:r>
    </w:p>
    <w:p w:rsidR="00BA6441" w:rsidRDefault="000E792C">
      <w:pPr>
        <w:spacing w:after="67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Pr="008E3FDF" w:rsidRDefault="000E792C">
      <w:pPr>
        <w:ind w:left="-5" w:right="0"/>
        <w:rPr>
          <w:b/>
        </w:rPr>
      </w:pPr>
      <w:r w:rsidRPr="008E3FDF">
        <w:rPr>
          <w:b/>
        </w:rPr>
        <w:t xml:space="preserve">COMMUNICATION EXPERIENCE </w:t>
      </w:r>
    </w:p>
    <w:p w:rsidR="00BA6441" w:rsidRDefault="000E792C">
      <w:pPr>
        <w:spacing w:after="69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Default="000E792C">
      <w:pPr>
        <w:ind w:left="-5" w:right="0"/>
      </w:pPr>
      <w:r>
        <w:t xml:space="preserve">Chevy’s, San Jose, CA </w:t>
      </w:r>
    </w:p>
    <w:p w:rsidR="00BA6441" w:rsidRDefault="000E792C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9300"/>
        </w:tabs>
        <w:ind w:left="-15" w:right="0" w:firstLine="0"/>
      </w:pPr>
      <w:r>
        <w:t xml:space="preserve">Wait Staff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Summers 20XX – 20XX </w:t>
      </w:r>
    </w:p>
    <w:p w:rsidR="00BA6441" w:rsidRDefault="000E792C">
      <w:pPr>
        <w:ind w:left="-5" w:right="0"/>
      </w:pPr>
      <w:r>
        <w:t xml:space="preserve">Averaged $1250 in sales nightly </w:t>
      </w:r>
    </w:p>
    <w:p w:rsidR="00BA6441" w:rsidRDefault="000E792C">
      <w:pPr>
        <w:ind w:left="-5" w:right="4103"/>
      </w:pPr>
      <w:r>
        <w:t>Worked a six-</w:t>
      </w:r>
      <w:r>
        <w:t xml:space="preserve">table section with 75-100 customers per shift Maintained highest check average among 10-person staff </w:t>
      </w:r>
    </w:p>
    <w:p w:rsidR="00BA6441" w:rsidRDefault="000E792C">
      <w:pPr>
        <w:spacing w:after="68" w:line="259" w:lineRule="auto"/>
        <w:ind w:left="0" w:right="0" w:firstLine="0"/>
      </w:pPr>
      <w:r>
        <w:rPr>
          <w:sz w:val="16"/>
        </w:rPr>
        <w:t xml:space="preserve"> </w:t>
      </w:r>
    </w:p>
    <w:p w:rsidR="00BA6441" w:rsidRDefault="000E792C">
      <w:pPr>
        <w:ind w:left="-5" w:right="0"/>
      </w:pPr>
      <w:r>
        <w:t xml:space="preserve">ACTIVITIES </w:t>
      </w:r>
    </w:p>
    <w:p w:rsidR="00BA6441" w:rsidRDefault="000E792C">
      <w:pPr>
        <w:tabs>
          <w:tab w:val="center" w:pos="7203"/>
          <w:tab w:val="center" w:pos="7923"/>
          <w:tab w:val="center" w:pos="9660"/>
        </w:tabs>
        <w:ind w:left="-15" w:right="0" w:firstLine="0"/>
      </w:pPr>
      <w:r>
        <w:t xml:space="preserve">CSUEB ASI Viemo Curator – Update and script videos for website  </w:t>
      </w:r>
      <w:r>
        <w:tab/>
        <w:t xml:space="preserve"> </w:t>
      </w:r>
      <w:r>
        <w:tab/>
        <w:t xml:space="preserve"> </w:t>
      </w:r>
      <w:r>
        <w:tab/>
        <w:t xml:space="preserve">  Jan 20XX - Present </w:t>
      </w:r>
    </w:p>
    <w:p w:rsidR="00BA6441" w:rsidRDefault="000E792C">
      <w:pPr>
        <w:tabs>
          <w:tab w:val="center" w:pos="6482"/>
          <w:tab w:val="center" w:pos="7203"/>
          <w:tab w:val="center" w:pos="7923"/>
          <w:tab w:val="center" w:pos="8643"/>
          <w:tab w:val="center" w:pos="10032"/>
        </w:tabs>
        <w:ind w:left="-15" w:right="0" w:firstLine="0"/>
      </w:pPr>
      <w:r>
        <w:t xml:space="preserve">SJCC Radio News (SJCCN) – </w:t>
      </w:r>
      <w:r>
        <w:t xml:space="preserve">Write and read weekly broadcast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20XX-20XX  </w:t>
      </w:r>
    </w:p>
    <w:p w:rsidR="00BA6441" w:rsidRDefault="000E792C" w:rsidP="008E3FDF">
      <w:pPr>
        <w:spacing w:after="110" w:line="259" w:lineRule="auto"/>
        <w:ind w:left="0" w:right="0" w:firstLine="0"/>
      </w:pPr>
      <w:r>
        <w:t xml:space="preserve"> </w:t>
      </w:r>
      <w:bookmarkStart w:id="0" w:name="_GoBack"/>
      <w:bookmarkEnd w:id="0"/>
    </w:p>
    <w:sectPr w:rsidR="00BA6441">
      <w:headerReference w:type="default" r:id="rId6"/>
      <w:pgSz w:w="12240" w:h="15840"/>
      <w:pgMar w:top="1440" w:right="579" w:bottom="10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2C" w:rsidRDefault="000E792C" w:rsidP="008E3FDF">
      <w:pPr>
        <w:spacing w:after="0" w:line="240" w:lineRule="auto"/>
      </w:pPr>
      <w:r>
        <w:separator/>
      </w:r>
    </w:p>
  </w:endnote>
  <w:endnote w:type="continuationSeparator" w:id="0">
    <w:p w:rsidR="000E792C" w:rsidRDefault="000E792C" w:rsidP="008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2C" w:rsidRDefault="000E792C" w:rsidP="008E3FDF">
      <w:pPr>
        <w:spacing w:after="0" w:line="240" w:lineRule="auto"/>
      </w:pPr>
      <w:r>
        <w:separator/>
      </w:r>
    </w:p>
  </w:footnote>
  <w:footnote w:type="continuationSeparator" w:id="0">
    <w:p w:rsidR="000E792C" w:rsidRDefault="000E792C" w:rsidP="008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DF" w:rsidRPr="008E3FDF" w:rsidRDefault="008E3FDF" w:rsidP="008E3FDF">
    <w:pPr>
      <w:spacing w:after="0" w:line="259" w:lineRule="auto"/>
      <w:ind w:left="0" w:right="140" w:firstLine="0"/>
      <w:jc w:val="right"/>
      <w:rPr>
        <w:color w:val="FF0000"/>
      </w:rPr>
    </w:pPr>
    <w:r>
      <w:rPr>
        <w:b/>
        <w:noProof/>
        <w:color w:val="FF0000"/>
        <w:sz w:val="72"/>
      </w:rPr>
      <w:drawing>
        <wp:anchor distT="0" distB="0" distL="114300" distR="114300" simplePos="0" relativeHeight="251659264" behindDoc="0" locked="0" layoutInCell="1" allowOverlap="1" wp14:anchorId="42DF8085" wp14:editId="135233A1">
          <wp:simplePos x="0" y="0"/>
          <wp:positionH relativeFrom="column">
            <wp:posOffset>-114300</wp:posOffset>
          </wp:positionH>
          <wp:positionV relativeFrom="paragraph">
            <wp:posOffset>-457200</wp:posOffset>
          </wp:positionV>
          <wp:extent cx="1556472" cy="8001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7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FDF">
      <w:rPr>
        <w:b/>
        <w:color w:val="FF0000"/>
        <w:sz w:val="72"/>
      </w:rPr>
      <w:t>Communication Resume</w:t>
    </w:r>
    <w:r w:rsidRPr="008E3FDF">
      <w:rPr>
        <w:i/>
        <w:color w:val="FF0000"/>
        <w:sz w:val="24"/>
      </w:rPr>
      <w:t xml:space="preserve"> </w:t>
    </w:r>
  </w:p>
  <w:p w:rsidR="008E3FDF" w:rsidRDefault="008E3FDF" w:rsidP="008E3FDF">
    <w:pPr>
      <w:spacing w:after="0" w:line="259" w:lineRule="auto"/>
      <w:ind w:left="0" w:right="140" w:firstLine="0"/>
      <w:jc w:val="right"/>
    </w:pPr>
    <w:r>
      <w:rPr>
        <w:i/>
        <w:color w:val="7F7F7F"/>
        <w:sz w:val="24"/>
      </w:rPr>
      <w:t xml:space="preserve">“Connecting Curriculum and Career” </w:t>
    </w:r>
  </w:p>
  <w:p w:rsidR="008E3FDF" w:rsidRDefault="008E3FDF" w:rsidP="008E3FDF">
    <w:pPr>
      <w:spacing w:after="14" w:line="259" w:lineRule="auto"/>
      <w:ind w:left="0" w:right="0" w:firstLine="0"/>
    </w:pPr>
    <w:r>
      <w:t xml:space="preserve"> </w:t>
    </w:r>
  </w:p>
  <w:p w:rsidR="008E3FDF" w:rsidRDefault="008E3FDF" w:rsidP="008E3FDF">
    <w:pPr>
      <w:spacing w:after="17" w:line="259" w:lineRule="auto"/>
      <w:jc w:val="center"/>
    </w:pPr>
    <w:r>
      <w:t xml:space="preserve">Can Do It </w:t>
    </w:r>
  </w:p>
  <w:p w:rsidR="008E3FDF" w:rsidRDefault="008E3FDF" w:rsidP="008E3FDF">
    <w:pPr>
      <w:spacing w:after="17" w:line="259" w:lineRule="auto"/>
      <w:ind w:right="141"/>
      <w:jc w:val="center"/>
    </w:pPr>
    <w:r>
      <w:t xml:space="preserve">510-111-2222 - </w:t>
    </w:r>
    <w:r>
      <w:rPr>
        <w:color w:val="9454C3"/>
        <w:u w:val="single" w:color="9454C3"/>
      </w:rPr>
      <w:t>candoit@hotmail.com</w:t>
    </w:r>
    <w:r>
      <w:t xml:space="preserve"> – linkedin/in/candoit </w:t>
    </w:r>
  </w:p>
  <w:p w:rsidR="008E3FDF" w:rsidRDefault="008E3FDF" w:rsidP="008E3FDF">
    <w:pPr>
      <w:spacing w:after="19" w:line="259" w:lineRule="auto"/>
      <w:ind w:left="0" w:right="0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1"/>
    <w:rsid w:val="000E792C"/>
    <w:rsid w:val="008E3FDF"/>
    <w:rsid w:val="00B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BFDDB-B522-4642-B037-E562DC3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right="13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D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/>
  <dc:creator>Joy Vickers</dc:creator>
  <cp:keywords/>
  <cp:lastModifiedBy>Edward Beanes</cp:lastModifiedBy>
  <cp:revision>2</cp:revision>
  <dcterms:created xsi:type="dcterms:W3CDTF">2019-08-13T18:29:00Z</dcterms:created>
  <dcterms:modified xsi:type="dcterms:W3CDTF">2019-08-13T18:29:00Z</dcterms:modified>
</cp:coreProperties>
</file>