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120"/>
        <w:gridCol w:w="1350"/>
        <w:gridCol w:w="90"/>
        <w:gridCol w:w="720"/>
        <w:gridCol w:w="4068"/>
      </w:tblGrid>
      <w:tr w:rsidR="008E6351" w:rsidTr="008F7FFE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12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35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810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06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7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8F7FFE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350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gridSpan w:val="2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06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8F7FFE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8B547F">
              <w:rPr>
                <w:sz w:val="22"/>
                <w:szCs w:val="22"/>
              </w:rPr>
              <w:t>December 12</w:t>
            </w:r>
            <w:r w:rsidR="00C67BD5">
              <w:rPr>
                <w:sz w:val="22"/>
                <w:szCs w:val="22"/>
              </w:rPr>
              <w:t>, 2011</w:t>
            </w:r>
          </w:p>
          <w:p w:rsidR="00C67BD5" w:rsidRPr="000B5B76" w:rsidRDefault="00C67BD5" w:rsidP="006758E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 </w:t>
            </w:r>
            <w:r w:rsidR="008B547F">
              <w:rPr>
                <w:sz w:val="22"/>
                <w:szCs w:val="22"/>
              </w:rPr>
              <w:t>November 9</w:t>
            </w:r>
            <w:r>
              <w:rPr>
                <w:sz w:val="22"/>
                <w:szCs w:val="22"/>
              </w:rPr>
              <w:t>, 2011</w:t>
            </w:r>
          </w:p>
        </w:tc>
        <w:tc>
          <w:tcPr>
            <w:tcW w:w="1350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0" w:type="dxa"/>
            <w:gridSpan w:val="2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06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8F7FFE">
        <w:tc>
          <w:tcPr>
            <w:tcW w:w="648" w:type="dxa"/>
          </w:tcPr>
          <w:p w:rsidR="00D960B8" w:rsidRPr="000B5B76" w:rsidRDefault="00D960B8" w:rsidP="006101A9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D4CF9" w:rsidRPr="00676FAD" w:rsidRDefault="00D960B8" w:rsidP="00676FA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  <w:r w:rsidR="00676FAD">
              <w:rPr>
                <w:b/>
                <w:sz w:val="22"/>
                <w:szCs w:val="22"/>
              </w:rPr>
              <w:t xml:space="preserve"> - None</w:t>
            </w:r>
          </w:p>
          <w:p w:rsidR="00C67BD5" w:rsidRPr="00C67BD5" w:rsidRDefault="00C67BD5" w:rsidP="006758ED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350" w:type="dxa"/>
          </w:tcPr>
          <w:p w:rsidR="00D960B8" w:rsidRPr="000B5B76" w:rsidRDefault="00D960B8" w:rsidP="006101A9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  <w:r w:rsidR="008B547F">
              <w:rPr>
                <w:sz w:val="22"/>
                <w:szCs w:val="22"/>
              </w:rPr>
              <w:t>Ruth</w:t>
            </w:r>
          </w:p>
        </w:tc>
        <w:tc>
          <w:tcPr>
            <w:tcW w:w="810" w:type="dxa"/>
            <w:gridSpan w:val="2"/>
          </w:tcPr>
          <w:p w:rsidR="00D960B8" w:rsidRPr="000B5B76" w:rsidRDefault="001F2EA5" w:rsidP="006101A9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68" w:type="dxa"/>
          </w:tcPr>
          <w:p w:rsidR="00D960B8" w:rsidRPr="000B5B76" w:rsidRDefault="00B12E66" w:rsidP="006101A9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Report-Outs at Next Meeting </w:t>
            </w:r>
          </w:p>
        </w:tc>
      </w:tr>
      <w:tr w:rsidR="00D960B8" w:rsidRPr="000B5B76" w:rsidTr="008F7FFE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350" w:type="dxa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D960B8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7"/>
            <w:shd w:val="clear" w:color="auto" w:fill="E6E6E6" w:themeFill="background1" w:themeFillShade="E6"/>
          </w:tcPr>
          <w:p w:rsidR="00D960B8" w:rsidRPr="000B5B76" w:rsidRDefault="00D960B8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676FAD" w:rsidRPr="000B5B76" w:rsidTr="008F7FFE">
        <w:tc>
          <w:tcPr>
            <w:tcW w:w="648" w:type="dxa"/>
          </w:tcPr>
          <w:p w:rsidR="00676FAD" w:rsidRPr="000B5B76" w:rsidRDefault="00676FAD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676FAD" w:rsidRDefault="00676FAD" w:rsidP="006F084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Retreat of 11/30/11 – Assessment and Determination of Next Steps</w:t>
            </w:r>
          </w:p>
        </w:tc>
        <w:tc>
          <w:tcPr>
            <w:tcW w:w="1440" w:type="dxa"/>
            <w:gridSpan w:val="2"/>
          </w:tcPr>
          <w:p w:rsidR="00676FAD" w:rsidRDefault="00676FAD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720" w:type="dxa"/>
          </w:tcPr>
          <w:p w:rsidR="00676FAD" w:rsidRPr="006F084E" w:rsidRDefault="00676FAD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68" w:type="dxa"/>
          </w:tcPr>
          <w:p w:rsidR="00676FAD" w:rsidRDefault="00676FAD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Agreement on next steps</w:t>
            </w:r>
          </w:p>
        </w:tc>
      </w:tr>
      <w:tr w:rsidR="00B12E66" w:rsidRPr="000B5B76" w:rsidTr="008F7FFE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B12E66" w:rsidRDefault="008B547F" w:rsidP="006F084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Committee Discussion: Program Review</w:t>
            </w:r>
            <w:r w:rsidR="006F084E">
              <w:rPr>
                <w:sz w:val="22"/>
                <w:szCs w:val="22"/>
              </w:rPr>
              <w:t xml:space="preserve"> Feedback Process</w:t>
            </w:r>
          </w:p>
        </w:tc>
        <w:tc>
          <w:tcPr>
            <w:tcW w:w="1440" w:type="dxa"/>
            <w:gridSpan w:val="2"/>
          </w:tcPr>
          <w:p w:rsidR="00B12E66" w:rsidRPr="000B5B76" w:rsidRDefault="008F7FFE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Ryan/Gil</w:t>
            </w:r>
          </w:p>
        </w:tc>
        <w:tc>
          <w:tcPr>
            <w:tcW w:w="720" w:type="dxa"/>
          </w:tcPr>
          <w:p w:rsidR="00B12E66" w:rsidRPr="006F084E" w:rsidRDefault="008F7FFE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084E">
              <w:rPr>
                <w:sz w:val="22"/>
                <w:szCs w:val="22"/>
              </w:rPr>
              <w:t>20</w:t>
            </w:r>
          </w:p>
        </w:tc>
        <w:tc>
          <w:tcPr>
            <w:tcW w:w="4068" w:type="dxa"/>
          </w:tcPr>
          <w:p w:rsidR="00B12E66" w:rsidRPr="006F084E" w:rsidRDefault="006F084E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how Program Review feedback process will be implemented short and long-term</w:t>
            </w:r>
          </w:p>
        </w:tc>
      </w:tr>
      <w:tr w:rsidR="008F7FFE" w:rsidRPr="000B5B76" w:rsidTr="008F7FFE">
        <w:tc>
          <w:tcPr>
            <w:tcW w:w="648" w:type="dxa"/>
          </w:tcPr>
          <w:p w:rsidR="008F7FFE" w:rsidRPr="000B5B76" w:rsidRDefault="008F7FFE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8F7FFE" w:rsidRDefault="008F7FFE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RAP: Program Improvement &amp; Development Form, Criteria and Rating Sheet Revisions</w:t>
            </w:r>
            <w:r w:rsidR="008C0937">
              <w:rPr>
                <w:sz w:val="22"/>
                <w:szCs w:val="22"/>
              </w:rPr>
              <w:t xml:space="preserve"> (Attachment)</w:t>
            </w:r>
          </w:p>
        </w:tc>
        <w:tc>
          <w:tcPr>
            <w:tcW w:w="1440" w:type="dxa"/>
            <w:gridSpan w:val="2"/>
          </w:tcPr>
          <w:p w:rsidR="008F7FFE" w:rsidRPr="00676FAD" w:rsidRDefault="008F7FFE" w:rsidP="00876014">
            <w:pPr>
              <w:spacing w:before="60" w:after="60"/>
              <w:rPr>
                <w:sz w:val="20"/>
                <w:szCs w:val="20"/>
              </w:rPr>
            </w:pPr>
            <w:r w:rsidRPr="00676FAD">
              <w:rPr>
                <w:sz w:val="20"/>
                <w:szCs w:val="20"/>
              </w:rPr>
              <w:t>Bruce/Linda/</w:t>
            </w:r>
            <w:r w:rsidR="00676FAD">
              <w:rPr>
                <w:sz w:val="20"/>
                <w:szCs w:val="20"/>
              </w:rPr>
              <w:t xml:space="preserve"> </w:t>
            </w:r>
            <w:r w:rsidRPr="00676FAD">
              <w:rPr>
                <w:sz w:val="20"/>
                <w:szCs w:val="20"/>
              </w:rPr>
              <w:t>Kiran/</w:t>
            </w:r>
          </w:p>
          <w:p w:rsidR="008F7FFE" w:rsidRDefault="008F7FFE" w:rsidP="00876014">
            <w:pPr>
              <w:spacing w:before="60" w:after="60"/>
              <w:rPr>
                <w:sz w:val="22"/>
                <w:szCs w:val="22"/>
              </w:rPr>
            </w:pPr>
            <w:r w:rsidRPr="00676FAD">
              <w:rPr>
                <w:sz w:val="20"/>
                <w:szCs w:val="20"/>
              </w:rPr>
              <w:t>Janice/Shawn</w:t>
            </w:r>
          </w:p>
        </w:tc>
        <w:tc>
          <w:tcPr>
            <w:tcW w:w="720" w:type="dxa"/>
          </w:tcPr>
          <w:p w:rsidR="008F7FFE" w:rsidRDefault="008F7FFE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68" w:type="dxa"/>
          </w:tcPr>
          <w:p w:rsidR="008F7FFE" w:rsidRDefault="008F7FFE" w:rsidP="006758ED">
            <w:pPr>
              <w:spacing w:before="60" w:after="60"/>
              <w:rPr>
                <w:sz w:val="20"/>
                <w:szCs w:val="20"/>
              </w:rPr>
            </w:pPr>
            <w:r w:rsidRPr="008B6618">
              <w:rPr>
                <w:sz w:val="22"/>
                <w:szCs w:val="22"/>
              </w:rPr>
              <w:t xml:space="preserve">Discussion regarding proposed changes and vote for acceptance   </w:t>
            </w:r>
          </w:p>
        </w:tc>
      </w:tr>
      <w:tr w:rsidR="008F7FFE" w:rsidRPr="000B5B76" w:rsidTr="008B7D19">
        <w:trPr>
          <w:trHeight w:val="350"/>
        </w:trPr>
        <w:tc>
          <w:tcPr>
            <w:tcW w:w="13176" w:type="dxa"/>
            <w:gridSpan w:val="7"/>
            <w:shd w:val="clear" w:color="auto" w:fill="E6E6E6" w:themeFill="background1" w:themeFillShade="E6"/>
          </w:tcPr>
          <w:p w:rsidR="008F7FFE" w:rsidRPr="00915EAD" w:rsidRDefault="008F7FFE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8F7FFE" w:rsidRPr="000B5B76" w:rsidTr="008F7FFE">
        <w:tc>
          <w:tcPr>
            <w:tcW w:w="648" w:type="dxa"/>
          </w:tcPr>
          <w:p w:rsidR="008F7FFE" w:rsidRPr="000B5B76" w:rsidRDefault="008F7FFE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8F7FFE" w:rsidRDefault="008F7FFE" w:rsidP="008C0937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Communications with College Community</w:t>
            </w:r>
            <w:r w:rsidR="00676FAD">
              <w:rPr>
                <w:sz w:val="22"/>
                <w:szCs w:val="22"/>
              </w:rPr>
              <w:t xml:space="preserve"> – Discussion of Two Good Ideas per SGC Member to Pursue in Spring 2012</w:t>
            </w:r>
            <w:r w:rsidR="008C0937">
              <w:rPr>
                <w:sz w:val="22"/>
                <w:szCs w:val="22"/>
              </w:rPr>
              <w:t xml:space="preserve"> (Attachment)</w:t>
            </w:r>
          </w:p>
        </w:tc>
        <w:tc>
          <w:tcPr>
            <w:tcW w:w="1440" w:type="dxa"/>
            <w:gridSpan w:val="2"/>
          </w:tcPr>
          <w:p w:rsidR="008F7FFE" w:rsidRDefault="006101A9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Ruth/</w:t>
            </w:r>
            <w:r w:rsidR="008F7FFE">
              <w:rPr>
                <w:sz w:val="22"/>
                <w:szCs w:val="22"/>
              </w:rPr>
              <w:t>Bruce/</w:t>
            </w:r>
            <w:r>
              <w:rPr>
                <w:sz w:val="22"/>
                <w:szCs w:val="22"/>
              </w:rPr>
              <w:t xml:space="preserve"> </w:t>
            </w:r>
            <w:r w:rsidR="008F7FFE">
              <w:rPr>
                <w:sz w:val="22"/>
                <w:szCs w:val="22"/>
              </w:rPr>
              <w:t xml:space="preserve">Theo  </w:t>
            </w:r>
          </w:p>
        </w:tc>
        <w:tc>
          <w:tcPr>
            <w:tcW w:w="720" w:type="dxa"/>
          </w:tcPr>
          <w:p w:rsidR="008F7FFE" w:rsidRDefault="008F7FFE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8F7FFE" w:rsidRDefault="008F7FFE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</w:tcPr>
          <w:p w:rsidR="008F7FFE" w:rsidRPr="008B6618" w:rsidRDefault="00676FAD" w:rsidP="000F4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Agreement what communication strategies the SGC will pursue in Spring 2012</w:t>
            </w:r>
          </w:p>
        </w:tc>
      </w:tr>
      <w:tr w:rsidR="008F7FFE" w:rsidRPr="000B5B76" w:rsidTr="00DF717F">
        <w:tc>
          <w:tcPr>
            <w:tcW w:w="13176" w:type="dxa"/>
            <w:gridSpan w:val="7"/>
            <w:shd w:val="clear" w:color="auto" w:fill="E6E6E6" w:themeFill="background1" w:themeFillShade="E6"/>
          </w:tcPr>
          <w:p w:rsidR="008F7FFE" w:rsidRPr="00CD4466" w:rsidRDefault="008F7FFE" w:rsidP="00C36A48">
            <w:pPr>
              <w:rPr>
                <w:b/>
                <w:sz w:val="6"/>
                <w:szCs w:val="6"/>
              </w:rPr>
            </w:pPr>
          </w:p>
          <w:p w:rsidR="008F7FFE" w:rsidRDefault="008F7FFE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>January 25, 2012</w:t>
            </w:r>
          </w:p>
          <w:p w:rsidR="008F7FFE" w:rsidRPr="007D3F01" w:rsidRDefault="008F7FFE" w:rsidP="007D3F01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PDAC Report</w:t>
            </w:r>
          </w:p>
          <w:p w:rsidR="008F7FFE" w:rsidRPr="008B547F" w:rsidRDefault="008F7FFE" w:rsidP="008B547F">
            <w:pPr>
              <w:rPr>
                <w:sz w:val="6"/>
                <w:szCs w:val="6"/>
              </w:rPr>
            </w:pPr>
          </w:p>
        </w:tc>
      </w:tr>
    </w:tbl>
    <w:p w:rsidR="001610F8" w:rsidRPr="000B5B76" w:rsidRDefault="001610F8" w:rsidP="00676FAD">
      <w:pPr>
        <w:rPr>
          <w:sz w:val="22"/>
          <w:szCs w:val="22"/>
        </w:rPr>
      </w:pPr>
    </w:p>
    <w:sectPr w:rsidR="001610F8" w:rsidRPr="000B5B76" w:rsidSect="00676FAD">
      <w:headerReference w:type="default" r:id="rId7"/>
      <w:pgSz w:w="15840" w:h="12240" w:orient="landscape" w:code="1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66" w:rsidRDefault="00CD4466">
      <w:r>
        <w:separator/>
      </w:r>
    </w:p>
  </w:endnote>
  <w:endnote w:type="continuationSeparator" w:id="1">
    <w:p w:rsidR="00CD4466" w:rsidRDefault="00CD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66" w:rsidRDefault="00CD4466">
      <w:r>
        <w:separator/>
      </w:r>
    </w:p>
  </w:footnote>
  <w:footnote w:type="continuationSeparator" w:id="1">
    <w:p w:rsidR="00CD4466" w:rsidRDefault="00CD4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66" w:rsidRDefault="00CD4466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CD4466" w:rsidRPr="000B5B76" w:rsidRDefault="00CD4466">
    <w:pPr>
      <w:pStyle w:val="Header"/>
      <w:rPr>
        <w:sz w:val="16"/>
        <w:szCs w:val="16"/>
      </w:rPr>
    </w:pPr>
  </w:p>
  <w:p w:rsidR="00CD4466" w:rsidRPr="000B5B76" w:rsidRDefault="00CD4466">
    <w:pPr>
      <w:pStyle w:val="Header"/>
      <w:rPr>
        <w:sz w:val="22"/>
        <w:szCs w:val="22"/>
      </w:rPr>
    </w:pPr>
    <w:r>
      <w:rPr>
        <w:sz w:val="22"/>
        <w:szCs w:val="22"/>
      </w:rPr>
      <w:t xml:space="preserve">DATE: </w:t>
    </w:r>
    <w:r w:rsidR="008B547F">
      <w:rPr>
        <w:sz w:val="22"/>
        <w:szCs w:val="22"/>
      </w:rPr>
      <w:t>December 14</w:t>
    </w:r>
    <w:r>
      <w:rPr>
        <w:sz w:val="22"/>
        <w:szCs w:val="22"/>
      </w:rPr>
      <w:t xml:space="preserve">, 2011 </w:t>
    </w:r>
    <w:r w:rsidRPr="000B5B76">
      <w:rPr>
        <w:sz w:val="22"/>
        <w:szCs w:val="22"/>
      </w:rPr>
      <w:t xml:space="preserve">     TIME:   2:00 TO 4:00.PM.</w:t>
    </w:r>
  </w:p>
  <w:p w:rsidR="00047E47" w:rsidRPr="00047E47" w:rsidRDefault="00CD4466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MEMBERS:  </w:t>
    </w:r>
    <w:r w:rsidRPr="00047E47">
      <w:rPr>
        <w:sz w:val="22"/>
        <w:szCs w:val="22"/>
      </w:rPr>
      <w:t xml:space="preserve">Adkins, Cea, Columbus, Cutler, DeMille, Goodin, Kamath, Kohler, Livingston, Placzkiewicz, Richards, </w:t>
    </w:r>
    <w:r w:rsidR="008754D3">
      <w:rPr>
        <w:sz w:val="22"/>
        <w:szCs w:val="22"/>
      </w:rPr>
      <w:t xml:space="preserve">Rust, </w:t>
    </w:r>
    <w:r w:rsidRPr="00047E47">
      <w:rPr>
        <w:sz w:val="22"/>
        <w:szCs w:val="22"/>
      </w:rPr>
      <w:t xml:space="preserve">Schmidt, Townsend, Villegas </w:t>
    </w:r>
  </w:p>
  <w:p w:rsidR="00CD4466" w:rsidRPr="000B5B76" w:rsidRDefault="00CD4466">
    <w:pPr>
      <w:pStyle w:val="Header"/>
      <w:rPr>
        <w:i/>
        <w:iCs/>
        <w:sz w:val="16"/>
        <w:szCs w:val="16"/>
      </w:rPr>
    </w:pPr>
    <w:r>
      <w:rPr>
        <w:sz w:val="22"/>
        <w:szCs w:val="22"/>
      </w:rPr>
      <w:t xml:space="preserve">FACILITATORS: Cutler, Goodin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3208B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EE0033"/>
    <w:multiLevelType w:val="hybridMultilevel"/>
    <w:tmpl w:val="A36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B462C"/>
    <w:multiLevelType w:val="hybridMultilevel"/>
    <w:tmpl w:val="2104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0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27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4"/>
  </w:num>
  <w:num w:numId="16">
    <w:abstractNumId w:val="29"/>
  </w:num>
  <w:num w:numId="17">
    <w:abstractNumId w:val="14"/>
  </w:num>
  <w:num w:numId="18">
    <w:abstractNumId w:val="36"/>
  </w:num>
  <w:num w:numId="19">
    <w:abstractNumId w:val="39"/>
  </w:num>
  <w:num w:numId="20">
    <w:abstractNumId w:val="31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8"/>
  </w:num>
  <w:num w:numId="28">
    <w:abstractNumId w:val="11"/>
  </w:num>
  <w:num w:numId="29">
    <w:abstractNumId w:val="19"/>
  </w:num>
  <w:num w:numId="30">
    <w:abstractNumId w:val="26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0"/>
  </w:num>
  <w:num w:numId="39">
    <w:abstractNumId w:val="28"/>
  </w:num>
  <w:num w:numId="40">
    <w:abstractNumId w:val="0"/>
  </w:num>
  <w:num w:numId="41">
    <w:abstractNumId w:val="24"/>
  </w:num>
  <w:num w:numId="42">
    <w:abstractNumId w:val="4"/>
  </w:num>
  <w:num w:numId="43">
    <w:abstractNumId w:val="23"/>
  </w:num>
  <w:num w:numId="4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47E47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4665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01A9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6FAD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084E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3F01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4D3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547F"/>
    <w:rsid w:val="008B6618"/>
    <w:rsid w:val="008B7D19"/>
    <w:rsid w:val="008C0937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8F7FFE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977D1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27D9"/>
    <w:rsid w:val="00BB4C65"/>
    <w:rsid w:val="00BC0701"/>
    <w:rsid w:val="00BC28B2"/>
    <w:rsid w:val="00BC398D"/>
    <w:rsid w:val="00BC5100"/>
    <w:rsid w:val="00BC55FD"/>
    <w:rsid w:val="00BD282E"/>
    <w:rsid w:val="00BE403E"/>
    <w:rsid w:val="00BE4DA6"/>
    <w:rsid w:val="00BF18F7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0B0F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1F42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6864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4</cp:revision>
  <cp:lastPrinted>2011-11-28T18:04:00Z</cp:lastPrinted>
  <dcterms:created xsi:type="dcterms:W3CDTF">2011-12-03T00:41:00Z</dcterms:created>
  <dcterms:modified xsi:type="dcterms:W3CDTF">2011-12-05T19:54:00Z</dcterms:modified>
</cp:coreProperties>
</file>