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63" w:rsidRPr="005C36A1" w:rsidRDefault="002E26CC" w:rsidP="007815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Los </w:t>
      </w:r>
      <w:proofErr w:type="spellStart"/>
      <w:r>
        <w:rPr>
          <w:b/>
          <w:sz w:val="26"/>
          <w:szCs w:val="26"/>
        </w:rPr>
        <w:t>Medanos</w:t>
      </w:r>
      <w:proofErr w:type="spellEnd"/>
      <w:r>
        <w:rPr>
          <w:b/>
          <w:sz w:val="26"/>
          <w:szCs w:val="26"/>
        </w:rPr>
        <w:t xml:space="preserve"> College</w:t>
      </w:r>
      <w:r w:rsidR="007463BF">
        <w:rPr>
          <w:b/>
          <w:sz w:val="26"/>
          <w:szCs w:val="26"/>
        </w:rPr>
        <w:t xml:space="preserve"> Foundation</w:t>
      </w:r>
    </w:p>
    <w:p w:rsidR="00781563" w:rsidRPr="005C36A1" w:rsidRDefault="00781563" w:rsidP="00781563">
      <w:pPr>
        <w:jc w:val="center"/>
        <w:rPr>
          <w:b/>
          <w:sz w:val="26"/>
          <w:szCs w:val="26"/>
        </w:rPr>
      </w:pPr>
      <w:r w:rsidRPr="005C36A1">
        <w:rPr>
          <w:b/>
          <w:sz w:val="26"/>
          <w:szCs w:val="26"/>
        </w:rPr>
        <w:t>Scholarship Recommendation Form</w:t>
      </w:r>
    </w:p>
    <w:p w:rsidR="00074F5D" w:rsidRDefault="00074F5D">
      <w:pPr>
        <w:rPr>
          <w:sz w:val="24"/>
          <w:szCs w:val="24"/>
        </w:rPr>
      </w:pPr>
    </w:p>
    <w:p w:rsidR="00781563" w:rsidRDefault="00781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Name:</w:t>
      </w:r>
      <w:r w:rsidR="00F708B3">
        <w:rPr>
          <w:b/>
          <w:sz w:val="24"/>
          <w:szCs w:val="24"/>
        </w:rPr>
        <w:t xml:space="preserve">  </w:t>
      </w:r>
      <w:r w:rsidR="00506859" w:rsidRPr="00506859"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506859" w:rsidRPr="005068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06859" w:rsidRPr="00506859">
        <w:rPr>
          <w:rFonts w:ascii="Arial" w:hAnsi="Arial" w:cs="Arial"/>
          <w:b/>
          <w:sz w:val="24"/>
          <w:szCs w:val="24"/>
        </w:rPr>
      </w:r>
      <w:r w:rsidR="00506859" w:rsidRPr="00506859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 w:rsidR="00506859" w:rsidRPr="00506859">
        <w:rPr>
          <w:rFonts w:ascii="Arial" w:hAnsi="Arial" w:cs="Arial"/>
          <w:b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b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b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b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b/>
          <w:noProof/>
          <w:sz w:val="24"/>
          <w:szCs w:val="24"/>
        </w:rPr>
        <w:t> </w:t>
      </w:r>
      <w:bookmarkEnd w:id="1"/>
      <w:r w:rsidR="00506859" w:rsidRPr="00506859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441B80">
        <w:rPr>
          <w:b/>
          <w:sz w:val="24"/>
          <w:szCs w:val="24"/>
        </w:rPr>
        <w:fldChar w:fldCharType="begin"/>
      </w:r>
      <w:r w:rsidR="00441B80">
        <w:rPr>
          <w:b/>
          <w:sz w:val="24"/>
          <w:szCs w:val="24"/>
        </w:rPr>
        <w:instrText xml:space="preserve"> AUTOTEXTLIST  \* Upper  \* MERGEFORMAT </w:instrText>
      </w:r>
      <w:r w:rsidR="00441B80">
        <w:rPr>
          <w:b/>
          <w:sz w:val="24"/>
          <w:szCs w:val="24"/>
        </w:rPr>
        <w:fldChar w:fldCharType="end"/>
      </w:r>
    </w:p>
    <w:p w:rsidR="00781563" w:rsidRDefault="00781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I.D. #:</w:t>
      </w:r>
      <w:r w:rsidR="00F708B3">
        <w:rPr>
          <w:b/>
          <w:sz w:val="24"/>
          <w:szCs w:val="24"/>
        </w:rPr>
        <w:t xml:space="preserve"> </w:t>
      </w:r>
      <w:bookmarkStart w:id="2" w:name="Text2"/>
      <w:r w:rsidR="00C37DBB" w:rsidRPr="0050685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7DBB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C37DBB" w:rsidRPr="00506859">
        <w:rPr>
          <w:rFonts w:ascii="Arial" w:hAnsi="Arial" w:cs="Arial"/>
          <w:sz w:val="24"/>
          <w:szCs w:val="24"/>
        </w:rPr>
      </w:r>
      <w:r w:rsidR="00C37DBB" w:rsidRPr="00506859">
        <w:rPr>
          <w:rFonts w:ascii="Arial" w:hAnsi="Arial" w:cs="Arial"/>
          <w:sz w:val="24"/>
          <w:szCs w:val="24"/>
        </w:rPr>
        <w:fldChar w:fldCharType="separate"/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F708B3" w:rsidRDefault="00F708B3">
      <w:pPr>
        <w:rPr>
          <w:b/>
          <w:sz w:val="24"/>
          <w:szCs w:val="24"/>
        </w:rPr>
      </w:pPr>
    </w:p>
    <w:p w:rsidR="00781563" w:rsidRDefault="007815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 the Student:  </w:t>
      </w:r>
      <w:r>
        <w:rPr>
          <w:sz w:val="24"/>
          <w:szCs w:val="24"/>
        </w:rPr>
        <w:t xml:space="preserve">This recommendation form is for the </w:t>
      </w:r>
      <w:r w:rsidR="007463BF">
        <w:rPr>
          <w:sz w:val="24"/>
          <w:szCs w:val="24"/>
        </w:rPr>
        <w:t>LMC Foundation</w:t>
      </w:r>
      <w:r>
        <w:rPr>
          <w:sz w:val="24"/>
          <w:szCs w:val="24"/>
        </w:rPr>
        <w:t xml:space="preserve"> Scholarship</w:t>
      </w:r>
      <w:r w:rsidR="007463BF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5918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Complete the above information and give this form to the appropriate person(s).  Please Do NOT wait until the last </w:t>
      </w:r>
      <w:r w:rsidR="009C5B54">
        <w:rPr>
          <w:sz w:val="24"/>
          <w:szCs w:val="24"/>
        </w:rPr>
        <w:t>day to request a recommendation</w:t>
      </w:r>
      <w:r w:rsidR="00610C22">
        <w:rPr>
          <w:sz w:val="24"/>
          <w:szCs w:val="24"/>
        </w:rPr>
        <w:t>.</w:t>
      </w:r>
    </w:p>
    <w:p w:rsidR="00610C22" w:rsidRDefault="00610C22">
      <w:pPr>
        <w:rPr>
          <w:sz w:val="24"/>
          <w:szCs w:val="24"/>
        </w:rPr>
      </w:pPr>
    </w:p>
    <w:p w:rsidR="00610C22" w:rsidRDefault="00610C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 the Individual Completing this Form:  </w:t>
      </w:r>
      <w:r>
        <w:rPr>
          <w:sz w:val="24"/>
          <w:szCs w:val="24"/>
        </w:rPr>
        <w:t>The Scholarship Selection Committee would appreciate your answers to the questions below in a specific and candid manner noting incidents which illustrate the student’s maturity, initiative, and academic potential to succeed in college.  You have the option of writing a letter in place of completing this form.  The scholarship sponsors favor a letter written on letterhead stationery.  The letter should contain the same information requested on this form.</w:t>
      </w:r>
    </w:p>
    <w:p w:rsidR="00610C22" w:rsidRDefault="00610C22">
      <w:pPr>
        <w:rPr>
          <w:sz w:val="24"/>
          <w:szCs w:val="24"/>
        </w:rPr>
      </w:pPr>
    </w:p>
    <w:p w:rsidR="00610C22" w:rsidRDefault="00610C22" w:rsidP="00591867">
      <w:pPr>
        <w:pStyle w:val="ListParagraph"/>
        <w:numPr>
          <w:ilvl w:val="0"/>
          <w:numId w:val="2"/>
        </w:num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How long have you known the applicant?</w:t>
      </w:r>
      <w:bookmarkStart w:id="3" w:name="Text3"/>
      <w:r w:rsidR="009F1954" w:rsidRPr="00506859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1954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9F1954" w:rsidRPr="00506859">
        <w:rPr>
          <w:rFonts w:ascii="Arial" w:hAnsi="Arial" w:cs="Arial"/>
          <w:sz w:val="24"/>
          <w:szCs w:val="24"/>
        </w:rPr>
      </w:r>
      <w:r w:rsidR="009F1954" w:rsidRPr="00506859">
        <w:rPr>
          <w:rFonts w:ascii="Arial" w:hAnsi="Arial" w:cs="Arial"/>
          <w:sz w:val="24"/>
          <w:szCs w:val="24"/>
        </w:rPr>
        <w:fldChar w:fldCharType="separate"/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sz w:val="24"/>
          <w:szCs w:val="24"/>
        </w:rPr>
        <w:fldChar w:fldCharType="end"/>
      </w:r>
      <w:bookmarkEnd w:id="3"/>
      <w:r w:rsidR="0059186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years</w:t>
      </w:r>
      <w:proofErr w:type="gramEnd"/>
      <w:r w:rsidR="00591867">
        <w:rPr>
          <w:sz w:val="24"/>
          <w:szCs w:val="24"/>
        </w:rPr>
        <w:t xml:space="preserve"> </w:t>
      </w:r>
      <w:bookmarkStart w:id="4" w:name="Text5"/>
      <w:r w:rsidR="009F1954" w:rsidRPr="00506859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F1954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9F1954" w:rsidRPr="00506859">
        <w:rPr>
          <w:rFonts w:ascii="Arial" w:hAnsi="Arial" w:cs="Arial"/>
          <w:sz w:val="24"/>
          <w:szCs w:val="24"/>
        </w:rPr>
      </w:r>
      <w:r w:rsidR="009F1954" w:rsidRPr="00506859">
        <w:rPr>
          <w:rFonts w:ascii="Arial" w:hAnsi="Arial" w:cs="Arial"/>
          <w:sz w:val="24"/>
          <w:szCs w:val="24"/>
        </w:rPr>
        <w:fldChar w:fldCharType="separate"/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sz w:val="24"/>
          <w:szCs w:val="24"/>
        </w:rPr>
        <w:fldChar w:fldCharType="end"/>
      </w:r>
      <w:bookmarkEnd w:id="4"/>
      <w:r w:rsidR="00591867">
        <w:rPr>
          <w:sz w:val="24"/>
          <w:szCs w:val="24"/>
        </w:rPr>
        <w:t xml:space="preserve"> m</w:t>
      </w:r>
      <w:r>
        <w:rPr>
          <w:sz w:val="24"/>
          <w:szCs w:val="24"/>
        </w:rPr>
        <w:t>onths.  Under what circumstances?</w:t>
      </w:r>
      <w:r w:rsidR="002F2C2B">
        <w:rPr>
          <w:sz w:val="24"/>
          <w:szCs w:val="24"/>
        </w:rPr>
        <w:t xml:space="preserve"> </w:t>
      </w:r>
      <w:r w:rsidR="002F2C2B" w:rsidRPr="00506859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2F2C2B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2F2C2B" w:rsidRPr="00506859">
        <w:rPr>
          <w:rFonts w:ascii="Arial" w:hAnsi="Arial" w:cs="Arial"/>
          <w:sz w:val="24"/>
          <w:szCs w:val="24"/>
        </w:rPr>
      </w:r>
      <w:r w:rsidR="002F2C2B" w:rsidRPr="00506859">
        <w:rPr>
          <w:rFonts w:ascii="Arial" w:hAnsi="Arial" w:cs="Arial"/>
          <w:sz w:val="24"/>
          <w:szCs w:val="24"/>
        </w:rPr>
        <w:fldChar w:fldCharType="separate"/>
      </w:r>
      <w:r w:rsidR="002F2C2B" w:rsidRPr="00506859">
        <w:rPr>
          <w:rFonts w:ascii="Arial" w:hAnsi="Arial" w:cs="Arial"/>
          <w:noProof/>
          <w:sz w:val="24"/>
          <w:szCs w:val="24"/>
        </w:rPr>
        <w:t> </w:t>
      </w:r>
      <w:r w:rsidR="002F2C2B" w:rsidRPr="00506859">
        <w:rPr>
          <w:rFonts w:ascii="Arial" w:hAnsi="Arial" w:cs="Arial"/>
          <w:noProof/>
          <w:sz w:val="24"/>
          <w:szCs w:val="24"/>
        </w:rPr>
        <w:t> </w:t>
      </w:r>
      <w:r w:rsidR="002F2C2B" w:rsidRPr="00506859">
        <w:rPr>
          <w:rFonts w:ascii="Arial" w:hAnsi="Arial" w:cs="Arial"/>
          <w:noProof/>
          <w:sz w:val="24"/>
          <w:szCs w:val="24"/>
        </w:rPr>
        <w:t> </w:t>
      </w:r>
      <w:r w:rsidR="002F2C2B" w:rsidRPr="00506859">
        <w:rPr>
          <w:rFonts w:ascii="Arial" w:hAnsi="Arial" w:cs="Arial"/>
          <w:noProof/>
          <w:sz w:val="24"/>
          <w:szCs w:val="24"/>
        </w:rPr>
        <w:t> </w:t>
      </w:r>
      <w:r w:rsidR="002F2C2B" w:rsidRPr="00506859">
        <w:rPr>
          <w:rFonts w:ascii="Arial" w:hAnsi="Arial" w:cs="Arial"/>
          <w:noProof/>
          <w:sz w:val="24"/>
          <w:szCs w:val="24"/>
        </w:rPr>
        <w:t> </w:t>
      </w:r>
      <w:r w:rsidR="002F2C2B" w:rsidRPr="00506859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591867" w:rsidRDefault="00591867" w:rsidP="00591867">
      <w:pPr>
        <w:pStyle w:val="ListParagraph"/>
        <w:tabs>
          <w:tab w:val="left" w:pos="450"/>
        </w:tabs>
        <w:spacing w:after="120"/>
        <w:ind w:left="360"/>
        <w:rPr>
          <w:sz w:val="24"/>
          <w:szCs w:val="24"/>
        </w:rPr>
      </w:pPr>
    </w:p>
    <w:p w:rsidR="00610C22" w:rsidRPr="00591867" w:rsidRDefault="00610C22" w:rsidP="00591867">
      <w:pPr>
        <w:pStyle w:val="ListParagraph"/>
        <w:numPr>
          <w:ilvl w:val="0"/>
          <w:numId w:val="2"/>
        </w:numPr>
        <w:tabs>
          <w:tab w:val="left" w:pos="450"/>
        </w:tabs>
        <w:spacing w:before="120"/>
        <w:rPr>
          <w:sz w:val="24"/>
          <w:szCs w:val="24"/>
        </w:rPr>
      </w:pPr>
      <w:r w:rsidRPr="00591867">
        <w:rPr>
          <w:sz w:val="24"/>
          <w:szCs w:val="24"/>
        </w:rPr>
        <w:t>Based on your knowledge of the applicant, how would you rate her/his academic skills and potential to succeed in college?</w:t>
      </w:r>
      <w:r w:rsidR="00506859">
        <w:rPr>
          <w:sz w:val="24"/>
          <w:szCs w:val="24"/>
        </w:rPr>
        <w:t xml:space="preserve">  </w:t>
      </w:r>
      <w:r w:rsidR="009F1954">
        <w:rPr>
          <w:sz w:val="24"/>
          <w:szCs w:val="24"/>
        </w:rPr>
        <w:t xml:space="preserve"> </w:t>
      </w:r>
      <w:r w:rsidR="00C37DBB" w:rsidRPr="0050685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37DBB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C37DBB" w:rsidRPr="00506859">
        <w:rPr>
          <w:rFonts w:ascii="Arial" w:hAnsi="Arial" w:cs="Arial"/>
          <w:sz w:val="24"/>
          <w:szCs w:val="24"/>
        </w:rPr>
      </w:r>
      <w:r w:rsidR="00C37DBB" w:rsidRPr="00506859">
        <w:rPr>
          <w:rFonts w:ascii="Arial" w:hAnsi="Arial" w:cs="Arial"/>
          <w:sz w:val="24"/>
          <w:szCs w:val="24"/>
        </w:rPr>
        <w:fldChar w:fldCharType="separate"/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noProof/>
          <w:sz w:val="24"/>
          <w:szCs w:val="24"/>
        </w:rPr>
        <w:t> </w:t>
      </w:r>
      <w:r w:rsidR="00C37DBB" w:rsidRPr="00506859">
        <w:rPr>
          <w:rFonts w:ascii="Arial" w:hAnsi="Arial" w:cs="Arial"/>
          <w:sz w:val="24"/>
          <w:szCs w:val="24"/>
        </w:rPr>
        <w:fldChar w:fldCharType="end"/>
      </w:r>
      <w:bookmarkEnd w:id="6"/>
      <w:r w:rsidR="007C4487">
        <w:rPr>
          <w:rFonts w:ascii="Arial" w:hAnsi="Arial" w:cs="Arial"/>
          <w:sz w:val="24"/>
          <w:szCs w:val="24"/>
        </w:rPr>
        <w:t xml:space="preserve"> </w:t>
      </w:r>
    </w:p>
    <w:p w:rsidR="00610C22" w:rsidRPr="00610C22" w:rsidRDefault="00610C22" w:rsidP="00591867">
      <w:pPr>
        <w:pStyle w:val="ListParagraph"/>
        <w:spacing w:after="120"/>
        <w:rPr>
          <w:sz w:val="24"/>
          <w:szCs w:val="24"/>
        </w:rPr>
      </w:pPr>
    </w:p>
    <w:p w:rsidR="00610C22" w:rsidRDefault="00610C22" w:rsidP="00610C22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Check (below) how you would rate the applicant’s characteristics and motivation.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65"/>
        <w:gridCol w:w="2109"/>
        <w:gridCol w:w="1497"/>
        <w:gridCol w:w="2033"/>
        <w:gridCol w:w="1526"/>
      </w:tblGrid>
      <w:tr w:rsidR="00610C22" w:rsidTr="00610C22">
        <w:tc>
          <w:tcPr>
            <w:tcW w:w="3348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530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2070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Somewhat</w:t>
            </w:r>
          </w:p>
        </w:tc>
        <w:tc>
          <w:tcPr>
            <w:tcW w:w="1548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</w:tr>
      <w:tr w:rsidR="00610C22" w:rsidTr="00610C22">
        <w:tc>
          <w:tcPr>
            <w:tcW w:w="3348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leadership capability</w:t>
            </w:r>
          </w:p>
        </w:tc>
        <w:tc>
          <w:tcPr>
            <w:tcW w:w="2160" w:type="dxa"/>
            <w:vAlign w:val="center"/>
          </w:tcPr>
          <w:p w:rsidR="00610C22" w:rsidRPr="00610C22" w:rsidRDefault="00A03CA8" w:rsidP="00610C22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id w:val="13221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487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1530" w:type="dxa"/>
            <w:vAlign w:val="center"/>
          </w:tcPr>
          <w:sdt>
            <w:sdtPr>
              <w:rPr>
                <w:sz w:val="52"/>
                <w:szCs w:val="52"/>
              </w:rPr>
              <w:id w:val="474031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7C4487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2070" w:type="dxa"/>
            <w:vAlign w:val="center"/>
          </w:tcPr>
          <w:sdt>
            <w:sdtPr>
              <w:rPr>
                <w:sz w:val="52"/>
                <w:szCs w:val="52"/>
              </w:rPr>
              <w:id w:val="1342129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7E198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48" w:type="dxa"/>
            <w:vAlign w:val="center"/>
          </w:tcPr>
          <w:sdt>
            <w:sdtPr>
              <w:rPr>
                <w:sz w:val="52"/>
                <w:szCs w:val="52"/>
              </w:rPr>
              <w:id w:val="1942645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</w:tr>
      <w:tr w:rsidR="00610C22" w:rsidTr="00610C22">
        <w:tc>
          <w:tcPr>
            <w:tcW w:w="3348" w:type="dxa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Self-starter</w:t>
            </w:r>
          </w:p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intellectual curiosity</w:t>
            </w:r>
          </w:p>
        </w:tc>
        <w:tc>
          <w:tcPr>
            <w:tcW w:w="2160" w:type="dxa"/>
            <w:vAlign w:val="center"/>
          </w:tcPr>
          <w:sdt>
            <w:sdtPr>
              <w:rPr>
                <w:sz w:val="52"/>
                <w:szCs w:val="52"/>
              </w:rPr>
              <w:id w:val="1217242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06859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sz w:val="52"/>
                <w:szCs w:val="52"/>
              </w:rPr>
              <w:id w:val="179601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2070" w:type="dxa"/>
            <w:vAlign w:val="center"/>
          </w:tcPr>
          <w:sdt>
            <w:sdtPr>
              <w:rPr>
                <w:sz w:val="52"/>
                <w:szCs w:val="52"/>
              </w:rPr>
              <w:id w:val="-310791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48" w:type="dxa"/>
            <w:vAlign w:val="center"/>
          </w:tcPr>
          <w:sdt>
            <w:sdtPr>
              <w:rPr>
                <w:sz w:val="52"/>
                <w:szCs w:val="52"/>
              </w:rPr>
              <w:id w:val="2092965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</w:tr>
      <w:tr w:rsidR="00610C22" w:rsidTr="00610C22">
        <w:trPr>
          <w:trHeight w:val="778"/>
        </w:trPr>
        <w:tc>
          <w:tcPr>
            <w:tcW w:w="3348" w:type="dxa"/>
            <w:vAlign w:val="center"/>
          </w:tcPr>
          <w:p w:rsidR="00610C22" w:rsidRDefault="00610C22" w:rsidP="00610C22">
            <w:pPr>
              <w:pStyle w:val="ListParagraph"/>
              <w:tabs>
                <w:tab w:val="left" w:pos="45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Highly motivated</w:t>
            </w:r>
          </w:p>
        </w:tc>
        <w:tc>
          <w:tcPr>
            <w:tcW w:w="2160" w:type="dxa"/>
            <w:vAlign w:val="center"/>
          </w:tcPr>
          <w:sdt>
            <w:sdtPr>
              <w:rPr>
                <w:sz w:val="52"/>
                <w:szCs w:val="52"/>
              </w:rPr>
              <w:id w:val="-169421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F708B3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sz w:val="52"/>
                <w:szCs w:val="52"/>
              </w:rPr>
              <w:id w:val="737053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2070" w:type="dxa"/>
            <w:vAlign w:val="center"/>
          </w:tcPr>
          <w:sdt>
            <w:sdtPr>
              <w:rPr>
                <w:sz w:val="52"/>
                <w:szCs w:val="52"/>
              </w:rPr>
              <w:id w:val="187551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48" w:type="dxa"/>
            <w:vAlign w:val="center"/>
          </w:tcPr>
          <w:sdt>
            <w:sdtPr>
              <w:rPr>
                <w:sz w:val="52"/>
                <w:szCs w:val="52"/>
              </w:rPr>
              <w:id w:val="1274748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</w:tr>
      <w:tr w:rsidR="00610C22" w:rsidTr="00610C22">
        <w:trPr>
          <w:trHeight w:val="778"/>
        </w:trPr>
        <w:tc>
          <w:tcPr>
            <w:tcW w:w="3348" w:type="dxa"/>
            <w:vAlign w:val="center"/>
          </w:tcPr>
          <w:p w:rsidR="00610C22" w:rsidRDefault="007E198B" w:rsidP="00610C22">
            <w:pPr>
              <w:pStyle w:val="ListParagraph"/>
              <w:tabs>
                <w:tab w:val="left" w:pos="45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</w:t>
            </w:r>
            <w:r w:rsidR="00610C22">
              <w:rPr>
                <w:sz w:val="24"/>
                <w:szCs w:val="24"/>
              </w:rPr>
              <w:t xml:space="preserve"> potential for growth</w:t>
            </w:r>
          </w:p>
        </w:tc>
        <w:tc>
          <w:tcPr>
            <w:tcW w:w="2160" w:type="dxa"/>
            <w:vAlign w:val="center"/>
          </w:tcPr>
          <w:sdt>
            <w:sdtPr>
              <w:rPr>
                <w:sz w:val="52"/>
                <w:szCs w:val="52"/>
              </w:rPr>
              <w:id w:val="-1071192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F708B3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30" w:type="dxa"/>
            <w:vAlign w:val="center"/>
          </w:tcPr>
          <w:sdt>
            <w:sdtPr>
              <w:rPr>
                <w:sz w:val="52"/>
                <w:szCs w:val="52"/>
              </w:rPr>
              <w:id w:val="2078868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2070" w:type="dxa"/>
            <w:vAlign w:val="center"/>
          </w:tcPr>
          <w:sdt>
            <w:sdtPr>
              <w:rPr>
                <w:sz w:val="52"/>
                <w:szCs w:val="52"/>
              </w:rPr>
              <w:id w:val="-1403436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tc>
          <w:tcPr>
            <w:tcW w:w="1548" w:type="dxa"/>
            <w:vAlign w:val="center"/>
          </w:tcPr>
          <w:sdt>
            <w:sdtPr>
              <w:rPr>
                <w:sz w:val="52"/>
                <w:szCs w:val="52"/>
              </w:rPr>
              <w:id w:val="-601262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0C22" w:rsidRDefault="00576AFB" w:rsidP="00610C22">
                <w:pPr>
                  <w:pStyle w:val="ListParagraph"/>
                  <w:tabs>
                    <w:tab w:val="left" w:pos="450"/>
                  </w:tabs>
                  <w:ind w:left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</w:tr>
    </w:tbl>
    <w:p w:rsidR="00610C22" w:rsidRDefault="00610C22" w:rsidP="00610C22">
      <w:pPr>
        <w:pStyle w:val="ListParagraph"/>
        <w:tabs>
          <w:tab w:val="left" w:pos="450"/>
        </w:tabs>
        <w:ind w:left="360"/>
        <w:rPr>
          <w:sz w:val="24"/>
          <w:szCs w:val="24"/>
        </w:rPr>
      </w:pPr>
    </w:p>
    <w:p w:rsidR="00DA5016" w:rsidRDefault="00DA5016" w:rsidP="00591867">
      <w:pPr>
        <w:pStyle w:val="ListParagraph"/>
        <w:numPr>
          <w:ilvl w:val="0"/>
          <w:numId w:val="2"/>
        </w:numPr>
        <w:tabs>
          <w:tab w:val="left" w:pos="45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What other qualities come to mind that best describe the applicant?</w:t>
      </w:r>
      <w:r w:rsidR="00506859">
        <w:rPr>
          <w:sz w:val="24"/>
          <w:szCs w:val="24"/>
        </w:rPr>
        <w:t xml:space="preserve">  </w:t>
      </w:r>
      <w:r w:rsidR="00506859" w:rsidRPr="00506859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06859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506859" w:rsidRPr="00506859">
        <w:rPr>
          <w:rFonts w:ascii="Arial" w:hAnsi="Arial" w:cs="Arial"/>
          <w:sz w:val="24"/>
          <w:szCs w:val="24"/>
        </w:rPr>
      </w:r>
      <w:r w:rsidR="00506859" w:rsidRPr="00506859">
        <w:rPr>
          <w:rFonts w:ascii="Arial" w:hAnsi="Arial" w:cs="Arial"/>
          <w:sz w:val="24"/>
          <w:szCs w:val="24"/>
        </w:rPr>
        <w:fldChar w:fldCharType="separate"/>
      </w:r>
      <w:r w:rsidR="00506859" w:rsidRPr="00506859">
        <w:rPr>
          <w:rFonts w:ascii="Arial" w:hAnsi="Arial" w:cs="Arial"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noProof/>
          <w:sz w:val="24"/>
          <w:szCs w:val="24"/>
        </w:rPr>
        <w:t> </w:t>
      </w:r>
      <w:r w:rsidR="00506859" w:rsidRPr="00506859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DA5016" w:rsidRDefault="00DA5016" w:rsidP="00DA5016">
      <w:pPr>
        <w:pStyle w:val="ListParagraph"/>
        <w:tabs>
          <w:tab w:val="left" w:pos="450"/>
        </w:tabs>
        <w:spacing w:after="240"/>
        <w:ind w:left="360"/>
        <w:rPr>
          <w:sz w:val="24"/>
          <w:szCs w:val="24"/>
        </w:rPr>
      </w:pPr>
    </w:p>
    <w:p w:rsidR="00DA5016" w:rsidRDefault="00DA5016" w:rsidP="00DA5016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Additional Comments</w:t>
      </w:r>
      <w:bookmarkStart w:id="8" w:name="Text7"/>
      <w:r w:rsidR="00506859">
        <w:rPr>
          <w:sz w:val="24"/>
          <w:szCs w:val="24"/>
        </w:rPr>
        <w:t xml:space="preserve">  </w:t>
      </w:r>
      <w:r w:rsidR="009F1954" w:rsidRPr="00506859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F1954" w:rsidRPr="00506859">
        <w:rPr>
          <w:rFonts w:ascii="Arial" w:hAnsi="Arial" w:cs="Arial"/>
          <w:sz w:val="24"/>
          <w:szCs w:val="24"/>
        </w:rPr>
        <w:instrText xml:space="preserve"> FORMTEXT </w:instrText>
      </w:r>
      <w:r w:rsidR="009F1954" w:rsidRPr="00506859">
        <w:rPr>
          <w:rFonts w:ascii="Arial" w:hAnsi="Arial" w:cs="Arial"/>
          <w:sz w:val="24"/>
          <w:szCs w:val="24"/>
        </w:rPr>
      </w:r>
      <w:r w:rsidR="009F1954" w:rsidRPr="00506859">
        <w:rPr>
          <w:rFonts w:ascii="Arial" w:hAnsi="Arial" w:cs="Arial"/>
          <w:sz w:val="24"/>
          <w:szCs w:val="24"/>
        </w:rPr>
        <w:fldChar w:fldCharType="separate"/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noProof/>
          <w:sz w:val="24"/>
          <w:szCs w:val="24"/>
        </w:rPr>
        <w:t> </w:t>
      </w:r>
      <w:r w:rsidR="009F1954" w:rsidRPr="00506859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DA5016" w:rsidRDefault="00DA5016" w:rsidP="00DA5016">
      <w:pPr>
        <w:tabs>
          <w:tab w:val="left" w:pos="450"/>
        </w:tabs>
        <w:rPr>
          <w:sz w:val="24"/>
          <w:szCs w:val="24"/>
        </w:rPr>
      </w:pPr>
    </w:p>
    <w:p w:rsidR="00DA5016" w:rsidRDefault="00DA5016" w:rsidP="00DA5016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Evaluator’s Name (Print):</w:t>
      </w:r>
    </w:p>
    <w:p w:rsidR="00DA5016" w:rsidRDefault="00DA5016" w:rsidP="00DA5016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t>___________________________________________</w:t>
      </w:r>
    </w:p>
    <w:p w:rsidR="00DA5016" w:rsidRPr="00DA5016" w:rsidRDefault="00DA5016" w:rsidP="00DA5016">
      <w:pPr>
        <w:tabs>
          <w:tab w:val="left" w:pos="450"/>
        </w:tabs>
        <w:jc w:val="center"/>
      </w:pPr>
    </w:p>
    <w:p w:rsidR="00A121EB" w:rsidRDefault="00DA5016" w:rsidP="00DA5016">
      <w:pPr>
        <w:tabs>
          <w:tab w:val="left" w:pos="450"/>
        </w:tabs>
        <w:jc w:val="center"/>
        <w:rPr>
          <w:sz w:val="20"/>
          <w:szCs w:val="20"/>
        </w:rPr>
      </w:pPr>
      <w:r w:rsidRPr="00A121EB">
        <w:rPr>
          <w:sz w:val="20"/>
          <w:szCs w:val="20"/>
        </w:rPr>
        <w:t xml:space="preserve">Please kindly return to student as soon as possible.  If you wish, you may send this completed form directly to the </w:t>
      </w:r>
    </w:p>
    <w:p w:rsidR="00DA5016" w:rsidRPr="00FA6ADD" w:rsidRDefault="00DA5016" w:rsidP="00DA5016">
      <w:pPr>
        <w:tabs>
          <w:tab w:val="left" w:pos="450"/>
        </w:tabs>
        <w:jc w:val="center"/>
        <w:rPr>
          <w:b/>
          <w:sz w:val="20"/>
          <w:szCs w:val="20"/>
        </w:rPr>
      </w:pPr>
      <w:r w:rsidRPr="00A121EB">
        <w:rPr>
          <w:sz w:val="20"/>
          <w:szCs w:val="20"/>
        </w:rPr>
        <w:t>Scholarship Office, PS2-23 by deadline:</w:t>
      </w:r>
      <w:r w:rsidR="00FA6ADD">
        <w:rPr>
          <w:sz w:val="20"/>
          <w:szCs w:val="20"/>
        </w:rPr>
        <w:t xml:space="preserve"> </w:t>
      </w:r>
      <w:r w:rsidR="00FA6ADD" w:rsidRPr="007C7D36">
        <w:rPr>
          <w:b/>
          <w:sz w:val="28"/>
          <w:szCs w:val="28"/>
        </w:rPr>
        <w:t>FEBRUARY 12, 2015</w:t>
      </w:r>
    </w:p>
    <w:p w:rsidR="00DA5016" w:rsidRPr="00A121EB" w:rsidRDefault="00A121EB" w:rsidP="00A121EB">
      <w:pPr>
        <w:tabs>
          <w:tab w:val="left" w:pos="450"/>
          <w:tab w:val="left" w:pos="7660"/>
        </w:tabs>
        <w:rPr>
          <w:sz w:val="20"/>
          <w:szCs w:val="20"/>
        </w:rPr>
      </w:pPr>
      <w:r w:rsidRPr="00A121EB">
        <w:rPr>
          <w:sz w:val="20"/>
          <w:szCs w:val="20"/>
        </w:rPr>
        <w:tab/>
      </w:r>
      <w:r w:rsidRPr="00A121EB">
        <w:rPr>
          <w:sz w:val="20"/>
          <w:szCs w:val="20"/>
        </w:rPr>
        <w:tab/>
      </w:r>
    </w:p>
    <w:p w:rsidR="00A121EB" w:rsidRDefault="00DA5016" w:rsidP="00DA5016">
      <w:pPr>
        <w:tabs>
          <w:tab w:val="left" w:pos="450"/>
        </w:tabs>
        <w:jc w:val="center"/>
        <w:rPr>
          <w:sz w:val="20"/>
          <w:szCs w:val="20"/>
        </w:rPr>
      </w:pPr>
      <w:r w:rsidRPr="00A121EB">
        <w:rPr>
          <w:sz w:val="20"/>
          <w:szCs w:val="20"/>
        </w:rPr>
        <w:t xml:space="preserve">Your recommendation may be made available for inspection at the student’s request pursuant to the Family Educational </w:t>
      </w:r>
    </w:p>
    <w:p w:rsidR="00DA5016" w:rsidRPr="00A121EB" w:rsidRDefault="00DA5016" w:rsidP="00DA5016">
      <w:pPr>
        <w:tabs>
          <w:tab w:val="left" w:pos="450"/>
        </w:tabs>
        <w:jc w:val="center"/>
        <w:rPr>
          <w:sz w:val="20"/>
          <w:szCs w:val="20"/>
        </w:rPr>
      </w:pPr>
      <w:r w:rsidRPr="00A121EB">
        <w:rPr>
          <w:sz w:val="20"/>
          <w:szCs w:val="20"/>
        </w:rPr>
        <w:t>Rights and Privacy Act of 1974 and related laws and regulations</w:t>
      </w:r>
    </w:p>
    <w:sectPr w:rsidR="00DA5016" w:rsidRPr="00A121EB" w:rsidSect="00781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91BC0"/>
    <w:multiLevelType w:val="hybridMultilevel"/>
    <w:tmpl w:val="993C3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2F282E"/>
    <w:multiLevelType w:val="hybridMultilevel"/>
    <w:tmpl w:val="2B64F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wOzC4Sro+QInKyQk9HfN0i6564JMGz5hgpKTqk7pxpInwcv4IeaQ7WL979WMaZoulhxDm5YZ1MDDRQnc2j49g==" w:salt="Oe815ChJBy4Cz0kw3QAi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63"/>
    <w:rsid w:val="00015E64"/>
    <w:rsid w:val="00074F5D"/>
    <w:rsid w:val="000B63C0"/>
    <w:rsid w:val="0024467F"/>
    <w:rsid w:val="002E26CC"/>
    <w:rsid w:val="002F2C2B"/>
    <w:rsid w:val="00441B80"/>
    <w:rsid w:val="00506859"/>
    <w:rsid w:val="00576AFB"/>
    <w:rsid w:val="00591867"/>
    <w:rsid w:val="005C36A1"/>
    <w:rsid w:val="00610C22"/>
    <w:rsid w:val="007463BF"/>
    <w:rsid w:val="00781563"/>
    <w:rsid w:val="007C4487"/>
    <w:rsid w:val="007C7D36"/>
    <w:rsid w:val="007E198B"/>
    <w:rsid w:val="00831FF8"/>
    <w:rsid w:val="008C7961"/>
    <w:rsid w:val="009C5B54"/>
    <w:rsid w:val="009F1954"/>
    <w:rsid w:val="00A03CA8"/>
    <w:rsid w:val="00A121EB"/>
    <w:rsid w:val="00B373C4"/>
    <w:rsid w:val="00C37DBB"/>
    <w:rsid w:val="00D63A46"/>
    <w:rsid w:val="00DA5016"/>
    <w:rsid w:val="00EB19E4"/>
    <w:rsid w:val="00F708B3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5BAC3-8D14-4B8A-B366-0403060D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22"/>
    <w:pPr>
      <w:ind w:left="720"/>
      <w:contextualSpacing/>
    </w:pPr>
  </w:style>
  <w:style w:type="table" w:styleId="TableGrid">
    <w:name w:val="Table Grid"/>
    <w:basedOn w:val="TableNormal"/>
    <w:uiPriority w:val="59"/>
    <w:rsid w:val="0061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9325-19C7-479D-845E-7E75BA77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Letta Greene</dc:creator>
  <cp:lastModifiedBy>Greene, Letta</cp:lastModifiedBy>
  <cp:revision>3</cp:revision>
  <cp:lastPrinted>2014-02-25T23:32:00Z</cp:lastPrinted>
  <dcterms:created xsi:type="dcterms:W3CDTF">2014-10-31T00:10:00Z</dcterms:created>
  <dcterms:modified xsi:type="dcterms:W3CDTF">2014-10-31T00:11:00Z</dcterms:modified>
</cp:coreProperties>
</file>