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Pr="002E1E5F" w:rsidRDefault="00832BCF" w:rsidP="00832BCF">
      <w:pPr>
        <w:pStyle w:val="Title"/>
      </w:pPr>
      <w:r>
        <w:t>PROPOSED LPG</w:t>
      </w:r>
      <w:r w:rsidRPr="00C61823">
        <w:t xml:space="preserve"> AGENDA FOR Thursday, </w:t>
      </w:r>
      <w:r w:rsidR="005C3494">
        <w:t>February 25</w:t>
      </w:r>
      <w:r w:rsidRPr="00C61823">
        <w:t>, 2015</w:t>
      </w:r>
      <w:r w:rsidRPr="002E1E5F">
        <w:t xml:space="preserve"> (</w:t>
      </w:r>
      <w:r w:rsidR="00D87B2D">
        <w:t>4:00 - 5:00 p.m.</w:t>
      </w:r>
      <w:r w:rsidRPr="002E1E5F">
        <w:t>)</w:t>
      </w:r>
      <w:r>
        <w:t xml:space="preserve"> CO-420</w:t>
      </w:r>
    </w:p>
    <w:tbl>
      <w:tblPr>
        <w:tblStyle w:val="TableGrid"/>
        <w:tblW w:w="10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5"/>
        <w:gridCol w:w="900"/>
        <w:gridCol w:w="720"/>
        <w:gridCol w:w="2250"/>
      </w:tblGrid>
      <w:tr w:rsidR="00832BCF" w:rsidRPr="0053460F" w:rsidTr="0053460F">
        <w:trPr>
          <w:jc w:val="center"/>
        </w:trPr>
        <w:tc>
          <w:tcPr>
            <w:tcW w:w="709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3460F">
        <w:trPr>
          <w:jc w:val="center"/>
        </w:trPr>
        <w:tc>
          <w:tcPr>
            <w:tcW w:w="7095" w:type="dxa"/>
          </w:tcPr>
          <w:p w:rsidR="00832BCF" w:rsidRPr="0053460F" w:rsidRDefault="00832BCF" w:rsidP="0053460F">
            <w:pPr>
              <w:pStyle w:val="CommentText"/>
            </w:pPr>
          </w:p>
          <w:p w:rsidR="00832BCF" w:rsidRPr="0053460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Welcome and Review Agenda </w:t>
            </w:r>
            <w:r w:rsidR="00134337" w:rsidRPr="0053460F">
              <w:rPr>
                <w:b/>
                <w:sz w:val="20"/>
                <w:szCs w:val="20"/>
              </w:rPr>
              <w:t>(2)</w:t>
            </w:r>
          </w:p>
          <w:p w:rsidR="00832BCF" w:rsidRPr="0053460F" w:rsidRDefault="00D87B2D" w:rsidP="006B6B20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Review and Approve Minutes from 12-3-15</w:t>
            </w:r>
            <w:r w:rsidR="0053460F" w:rsidRPr="005346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Kromer</w:t>
            </w:r>
          </w:p>
        </w:tc>
        <w:tc>
          <w:tcPr>
            <w:tcW w:w="720" w:type="dxa"/>
          </w:tcPr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53460F" w:rsidRPr="0053460F" w:rsidTr="0053460F">
        <w:trPr>
          <w:trHeight w:val="1322"/>
          <w:jc w:val="center"/>
        </w:trPr>
        <w:tc>
          <w:tcPr>
            <w:tcW w:w="7095" w:type="dxa"/>
          </w:tcPr>
          <w:p w:rsidR="0053460F" w:rsidRPr="0053460F" w:rsidRDefault="0053460F" w:rsidP="0053460F">
            <w:pPr>
              <w:pStyle w:val="ListParagraph"/>
              <w:numPr>
                <w:ilvl w:val="0"/>
                <w:numId w:val="6"/>
              </w:numPr>
              <w:ind w:left="507" w:hanging="450"/>
              <w:rPr>
                <w:b/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S</w:t>
            </w:r>
            <w:r w:rsidRPr="0053460F">
              <w:rPr>
                <w:b/>
                <w:sz w:val="20"/>
                <w:szCs w:val="20"/>
              </w:rPr>
              <w:t>pring, 2016 Prof. Learning-Flex Week Options and Considerations (25)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Schedule (Added Variable Day?)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Focused Flex Day? 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Deadline for proposals?) Need to start now.   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Does Bob have special plans to close college so Classified can attend on All College Day?  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Departments need to coordinate ALL of their proposals before submitting to our office (e.g. Counseling, Math)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Mandatory Workshops (e.g. New Faculty Orientation)</w:t>
            </w:r>
          </w:p>
          <w:p w:rsidR="0053460F" w:rsidRPr="0053460F" w:rsidRDefault="0053460F" w:rsidP="0053460F">
            <w:pPr>
              <w:pStyle w:val="ListParagraph"/>
              <w:numPr>
                <w:ilvl w:val="0"/>
                <w:numId w:val="22"/>
              </w:numPr>
              <w:ind w:left="507" w:hanging="450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Themes/Tracks for Scheduling</w:t>
            </w:r>
          </w:p>
        </w:tc>
        <w:tc>
          <w:tcPr>
            <w:tcW w:w="900" w:type="dxa"/>
          </w:tcPr>
          <w:p w:rsidR="0053460F" w:rsidRPr="0053460F" w:rsidRDefault="0053460F" w:rsidP="0053460F">
            <w:pPr>
              <w:jc w:val="center"/>
              <w:rPr>
                <w:sz w:val="20"/>
                <w:szCs w:val="20"/>
              </w:rPr>
            </w:pPr>
          </w:p>
          <w:p w:rsidR="0053460F" w:rsidRPr="0053460F" w:rsidRDefault="0053460F" w:rsidP="0053460F">
            <w:pPr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Kromer</w:t>
            </w:r>
          </w:p>
        </w:tc>
        <w:tc>
          <w:tcPr>
            <w:tcW w:w="720" w:type="dxa"/>
          </w:tcPr>
          <w:p w:rsidR="0053460F" w:rsidRPr="0053460F" w:rsidRDefault="0053460F" w:rsidP="00CB324C">
            <w:pPr>
              <w:pStyle w:val="NoSpacing"/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25</w:t>
            </w:r>
          </w:p>
        </w:tc>
        <w:tc>
          <w:tcPr>
            <w:tcW w:w="2250" w:type="dxa"/>
          </w:tcPr>
          <w:p w:rsidR="0053460F" w:rsidRDefault="0053460F" w:rsidP="0053460F">
            <w:pPr>
              <w:pStyle w:val="CommentText"/>
            </w:pPr>
            <w:r>
              <w:br/>
              <w:t>Information, Discussion,</w:t>
            </w:r>
          </w:p>
          <w:p w:rsidR="0053460F" w:rsidRPr="0053460F" w:rsidRDefault="0053460F" w:rsidP="0053460F">
            <w:pPr>
              <w:pStyle w:val="CommentText"/>
            </w:pPr>
            <w:proofErr w:type="spellStart"/>
            <w:r>
              <w:t>Action,</w:t>
            </w:r>
            <w:r w:rsidRPr="0053460F">
              <w:t>Follow</w:t>
            </w:r>
            <w:proofErr w:type="spellEnd"/>
            <w:r w:rsidRPr="0053460F">
              <w:t>-up</w:t>
            </w:r>
          </w:p>
        </w:tc>
      </w:tr>
      <w:tr w:rsidR="00832BCF" w:rsidRPr="0053460F" w:rsidTr="0053460F">
        <w:trPr>
          <w:trHeight w:val="1052"/>
          <w:jc w:val="center"/>
        </w:trPr>
        <w:tc>
          <w:tcPr>
            <w:tcW w:w="7095" w:type="dxa"/>
          </w:tcPr>
          <w:p w:rsidR="00832BCF" w:rsidRPr="0053460F" w:rsidRDefault="006B6B20" w:rsidP="0053460F">
            <w:pPr>
              <w:pStyle w:val="NoSpacing"/>
              <w:numPr>
                <w:ilvl w:val="0"/>
                <w:numId w:val="23"/>
              </w:numPr>
              <w:ind w:left="507" w:hanging="450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Report out on Professional Learning-Flex Week, Spring, 2016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Review of workshop evaluations</w:t>
            </w:r>
            <w:r w:rsidR="005C3494" w:rsidRPr="0053460F">
              <w:rPr>
                <w:sz w:val="20"/>
                <w:szCs w:val="20"/>
              </w:rPr>
              <w:t xml:space="preserve"> </w:t>
            </w:r>
            <w:r w:rsidR="00134337" w:rsidRPr="0053460F">
              <w:rPr>
                <w:sz w:val="20"/>
                <w:szCs w:val="20"/>
              </w:rPr>
              <w:t>(2) Mail-out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All College Day Follow-up</w:t>
            </w:r>
            <w:r w:rsidR="00134337" w:rsidRPr="0053460F">
              <w:rPr>
                <w:sz w:val="20"/>
                <w:szCs w:val="20"/>
              </w:rPr>
              <w:t>(2)</w:t>
            </w:r>
          </w:p>
          <w:p w:rsidR="005C3494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Recommended changes to forms/process?</w:t>
            </w:r>
            <w:r w:rsidR="00134337" w:rsidRPr="0053460F">
              <w:rPr>
                <w:sz w:val="20"/>
                <w:szCs w:val="20"/>
              </w:rPr>
              <w:t>(2)</w:t>
            </w:r>
          </w:p>
          <w:p w:rsidR="004428E0" w:rsidRPr="0053460F" w:rsidRDefault="004428E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1.Number </w:t>
            </w:r>
            <w:r w:rsidR="005C3494" w:rsidRPr="0053460F">
              <w:rPr>
                <w:sz w:val="20"/>
                <w:szCs w:val="20"/>
              </w:rPr>
              <w:t>of facilitators limited on form</w:t>
            </w:r>
          </w:p>
          <w:p w:rsidR="004428E0" w:rsidRPr="0053460F" w:rsidRDefault="004428E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W</w:t>
            </w:r>
            <w:r w:rsidR="005C3494" w:rsidRPr="0053460F">
              <w:rPr>
                <w:sz w:val="20"/>
                <w:szCs w:val="20"/>
              </w:rPr>
              <w:t xml:space="preserve">orkshop </w:t>
            </w:r>
            <w:r w:rsidR="006B6B20" w:rsidRPr="0053460F">
              <w:rPr>
                <w:sz w:val="20"/>
                <w:szCs w:val="20"/>
              </w:rPr>
              <w:t>times-only one choice?</w:t>
            </w:r>
          </w:p>
          <w:p w:rsidR="005C3494" w:rsidRPr="0053460F" w:rsidRDefault="005C3494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</w:t>
            </w:r>
            <w:r w:rsidR="006B6B20" w:rsidRPr="0053460F">
              <w:rPr>
                <w:sz w:val="20"/>
                <w:szCs w:val="20"/>
              </w:rPr>
              <w:t>dded line for Saturday Department meetings</w:t>
            </w:r>
            <w:r w:rsidRPr="0053460F">
              <w:rPr>
                <w:sz w:val="20"/>
                <w:szCs w:val="20"/>
              </w:rPr>
              <w:t xml:space="preserve"> - can this be part of Flex week?</w:t>
            </w:r>
          </w:p>
          <w:p w:rsidR="00A271FA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Difference between Department meeting proposal and regular proposal (see state and local language) </w:t>
            </w:r>
            <w:proofErr w:type="gramStart"/>
            <w:r w:rsidRPr="0053460F">
              <w:rPr>
                <w:sz w:val="20"/>
                <w:szCs w:val="20"/>
              </w:rPr>
              <w:t>Is</w:t>
            </w:r>
            <w:proofErr w:type="gramEnd"/>
            <w:r w:rsidRPr="0053460F">
              <w:rPr>
                <w:sz w:val="20"/>
                <w:szCs w:val="20"/>
              </w:rPr>
              <w:t xml:space="preserve"> there a rule other than tradition? </w:t>
            </w:r>
            <w:r w:rsidR="00134337" w:rsidRPr="0053460F">
              <w:rPr>
                <w:sz w:val="20"/>
                <w:szCs w:val="20"/>
              </w:rPr>
              <w:t>(2)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Lat</w:t>
            </w:r>
            <w:r w:rsidR="004428E0" w:rsidRPr="0053460F">
              <w:rPr>
                <w:sz w:val="20"/>
                <w:szCs w:val="20"/>
              </w:rPr>
              <w:t>e and incomplete Flex proposals</w:t>
            </w:r>
            <w:r w:rsidR="00134337" w:rsidRPr="0053460F">
              <w:rPr>
                <w:sz w:val="20"/>
                <w:szCs w:val="20"/>
              </w:rPr>
              <w:t>(5)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Use of </w:t>
            </w:r>
            <w:r w:rsidR="00A271FA" w:rsidRPr="0053460F">
              <w:rPr>
                <w:sz w:val="20"/>
                <w:szCs w:val="20"/>
              </w:rPr>
              <w:t xml:space="preserve">the terms </w:t>
            </w:r>
            <w:r w:rsidR="004428E0" w:rsidRPr="0053460F">
              <w:rPr>
                <w:sz w:val="20"/>
                <w:szCs w:val="20"/>
              </w:rPr>
              <w:t>“</w:t>
            </w:r>
            <w:r w:rsidRPr="0053460F">
              <w:rPr>
                <w:sz w:val="20"/>
                <w:szCs w:val="20"/>
              </w:rPr>
              <w:t>Flex</w:t>
            </w:r>
            <w:r w:rsidR="004428E0" w:rsidRPr="0053460F">
              <w:rPr>
                <w:sz w:val="20"/>
                <w:szCs w:val="20"/>
              </w:rPr>
              <w:t>” and “Professional Learnin</w:t>
            </w:r>
            <w:r w:rsidRPr="0053460F">
              <w:rPr>
                <w:sz w:val="20"/>
                <w:szCs w:val="20"/>
              </w:rPr>
              <w:t>g</w:t>
            </w:r>
            <w:r w:rsidR="004428E0" w:rsidRPr="0053460F">
              <w:rPr>
                <w:sz w:val="20"/>
                <w:szCs w:val="20"/>
              </w:rPr>
              <w:t xml:space="preserve">/Development as it relates to workshops </w:t>
            </w:r>
            <w:r w:rsidR="00134337" w:rsidRPr="0053460F">
              <w:rPr>
                <w:sz w:val="20"/>
                <w:szCs w:val="20"/>
              </w:rPr>
              <w:t>(2)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Specify what LPG is responsible for approving (i.e. any workshop can be posted up and scheduled--LPG approves Variable Flex credit</w:t>
            </w:r>
            <w:r w:rsidR="004428E0" w:rsidRPr="0053460F">
              <w:rPr>
                <w:sz w:val="20"/>
                <w:szCs w:val="20"/>
              </w:rPr>
              <w:t xml:space="preserve"> and Flex workshops</w:t>
            </w:r>
            <w:r w:rsidRPr="0053460F">
              <w:rPr>
                <w:sz w:val="20"/>
                <w:szCs w:val="20"/>
              </w:rPr>
              <w:t>)</w:t>
            </w:r>
            <w:r w:rsidR="00134337" w:rsidRPr="0053460F">
              <w:rPr>
                <w:sz w:val="20"/>
                <w:szCs w:val="20"/>
              </w:rPr>
              <w:t>(2)</w:t>
            </w:r>
          </w:p>
          <w:p w:rsidR="004428E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Determine if Classified attendance is up </w:t>
            </w:r>
            <w:r w:rsidR="00511615" w:rsidRPr="0053460F">
              <w:rPr>
                <w:sz w:val="20"/>
                <w:szCs w:val="20"/>
              </w:rPr>
              <w:t>(3</w:t>
            </w:r>
            <w:r w:rsidR="00134337" w:rsidRPr="0053460F">
              <w:rPr>
                <w:sz w:val="20"/>
                <w:szCs w:val="20"/>
              </w:rPr>
              <w:t>)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Increase in Variable Flex proposals </w:t>
            </w:r>
            <w:r w:rsidR="00134337" w:rsidRPr="0053460F">
              <w:rPr>
                <w:sz w:val="20"/>
                <w:szCs w:val="20"/>
              </w:rPr>
              <w:t>(2)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Repeat of any workshops (Smart Room training, Retention Alert already on schedule).</w:t>
            </w:r>
            <w:r w:rsidR="00511615" w:rsidRPr="0053460F">
              <w:rPr>
                <w:sz w:val="20"/>
                <w:szCs w:val="20"/>
              </w:rPr>
              <w:t>(3)</w:t>
            </w:r>
          </w:p>
          <w:p w:rsidR="004428E0" w:rsidRPr="0053460F" w:rsidRDefault="004428E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Is there a limit on how many times you can hold the same workshop on assessment?</w:t>
            </w:r>
            <w:r w:rsidR="00134337" w:rsidRPr="0053460F">
              <w:rPr>
                <w:sz w:val="20"/>
                <w:szCs w:val="20"/>
              </w:rPr>
              <w:t>(carry forward)</w:t>
            </w:r>
          </w:p>
          <w:p w:rsidR="004428E0" w:rsidRPr="0053460F" w:rsidRDefault="004428E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Discuss Flex credit for assessment work. Should faculty get flex credit for their assessment work or just for the dialectical dialogue that happens at meetings?</w:t>
            </w:r>
            <w:r w:rsidR="00134337" w:rsidRPr="0053460F">
              <w:rPr>
                <w:sz w:val="20"/>
                <w:szCs w:val="20"/>
              </w:rPr>
              <w:t>(carry forward)</w:t>
            </w:r>
          </w:p>
        </w:tc>
        <w:tc>
          <w:tcPr>
            <w:tcW w:w="900" w:type="dxa"/>
          </w:tcPr>
          <w:p w:rsidR="00832BCF" w:rsidRPr="0053460F" w:rsidRDefault="00134337" w:rsidP="006E2A78">
            <w:pPr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Kro</w:t>
            </w:r>
            <w:bookmarkStart w:id="0" w:name="_GoBack"/>
            <w:bookmarkEnd w:id="0"/>
            <w:r w:rsidRPr="0053460F">
              <w:rPr>
                <w:sz w:val="20"/>
                <w:szCs w:val="20"/>
              </w:rPr>
              <w:t>mer</w:t>
            </w:r>
          </w:p>
        </w:tc>
        <w:tc>
          <w:tcPr>
            <w:tcW w:w="720" w:type="dxa"/>
          </w:tcPr>
          <w:p w:rsidR="00832BCF" w:rsidRPr="0053460F" w:rsidRDefault="00511615" w:rsidP="006E2A78">
            <w:pPr>
              <w:pStyle w:val="NoSpacing"/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25</w:t>
            </w:r>
          </w:p>
          <w:p w:rsidR="00134337" w:rsidRPr="0053460F" w:rsidRDefault="00134337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32BCF" w:rsidRPr="0053460F" w:rsidRDefault="00134337" w:rsidP="006E2A78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Information, Discussion, Action,</w:t>
            </w:r>
          </w:p>
          <w:p w:rsidR="00134337" w:rsidRPr="0053460F" w:rsidRDefault="00134337" w:rsidP="006E2A78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Follow-up</w:t>
            </w:r>
          </w:p>
        </w:tc>
      </w:tr>
      <w:tr w:rsidR="00832BCF" w:rsidRPr="0053460F" w:rsidTr="0053460F">
        <w:trPr>
          <w:trHeight w:val="330"/>
          <w:jc w:val="center"/>
        </w:trPr>
        <w:tc>
          <w:tcPr>
            <w:tcW w:w="7095" w:type="dxa"/>
          </w:tcPr>
          <w:p w:rsidR="00C2423D" w:rsidRPr="0053460F" w:rsidRDefault="006B6B20" w:rsidP="0053460F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Spring, 2016 Prof. Learning-Flex Week</w:t>
            </w:r>
            <w:r w:rsidR="00C2423D" w:rsidRPr="0053460F">
              <w:rPr>
                <w:b/>
                <w:sz w:val="20"/>
                <w:szCs w:val="20"/>
              </w:rPr>
              <w:t xml:space="preserve"> Options and Considerations</w:t>
            </w:r>
            <w:r w:rsidR="00134337" w:rsidRPr="0053460F">
              <w:rPr>
                <w:b/>
                <w:sz w:val="20"/>
                <w:szCs w:val="20"/>
              </w:rPr>
              <w:t xml:space="preserve"> (25)</w:t>
            </w:r>
          </w:p>
          <w:p w:rsidR="00C2423D" w:rsidRPr="0053460F" w:rsidRDefault="006B6B20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Schedule (Added Variable Day?</w:t>
            </w:r>
            <w:r w:rsidR="00C2423D" w:rsidRPr="0053460F">
              <w:rPr>
                <w:sz w:val="20"/>
                <w:szCs w:val="20"/>
              </w:rPr>
              <w:t>)</w:t>
            </w:r>
          </w:p>
          <w:p w:rsidR="00C2423D" w:rsidRPr="0053460F" w:rsidRDefault="006B6B20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Focused Flex Day? </w:t>
            </w:r>
          </w:p>
          <w:p w:rsidR="00C2423D" w:rsidRPr="0053460F" w:rsidRDefault="006B6B20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Deadline for proposals?) Need to start now.   </w:t>
            </w:r>
          </w:p>
          <w:p w:rsidR="00C2423D" w:rsidRPr="0053460F" w:rsidRDefault="006B6B20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 xml:space="preserve">Does Bob have special plans to close college so Classified can attend on All College Day?  </w:t>
            </w:r>
          </w:p>
          <w:p w:rsidR="006B6B20" w:rsidRPr="0053460F" w:rsidRDefault="006B6B20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Departments need to coordinate ALL of their proposals before submitting to our office (e.g. Counseling, Math)</w:t>
            </w:r>
          </w:p>
          <w:p w:rsidR="00C2423D" w:rsidRPr="0053460F" w:rsidRDefault="00134337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Mandatory Workshops (e.g.</w:t>
            </w:r>
            <w:r w:rsidR="00C2423D" w:rsidRPr="0053460F">
              <w:rPr>
                <w:sz w:val="20"/>
                <w:szCs w:val="20"/>
              </w:rPr>
              <w:t xml:space="preserve"> New Faculty Orientation)</w:t>
            </w:r>
          </w:p>
          <w:p w:rsidR="00C2423D" w:rsidRPr="0053460F" w:rsidRDefault="00C2423D" w:rsidP="0053460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Themes/Tracks for Scheduling</w:t>
            </w:r>
          </w:p>
        </w:tc>
        <w:tc>
          <w:tcPr>
            <w:tcW w:w="90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C2423D" w:rsidRPr="0053460F" w:rsidRDefault="00134337" w:rsidP="0053460F">
            <w:pPr>
              <w:pStyle w:val="NoSpacing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Kromer</w:t>
            </w:r>
          </w:p>
        </w:tc>
        <w:tc>
          <w:tcPr>
            <w:tcW w:w="720" w:type="dxa"/>
          </w:tcPr>
          <w:p w:rsidR="00832BCF" w:rsidRPr="0053460F" w:rsidRDefault="00134337" w:rsidP="006E2A78">
            <w:pPr>
              <w:pStyle w:val="NoSpacing"/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25</w:t>
            </w:r>
          </w:p>
        </w:tc>
        <w:tc>
          <w:tcPr>
            <w:tcW w:w="2250" w:type="dxa"/>
          </w:tcPr>
          <w:p w:rsidR="00832BCF" w:rsidRPr="0053460F" w:rsidRDefault="0053460F" w:rsidP="00C2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Information,Discussion,Action,</w:t>
            </w:r>
            <w:r w:rsidR="00C2423D" w:rsidRPr="0053460F">
              <w:rPr>
                <w:sz w:val="20"/>
                <w:szCs w:val="20"/>
              </w:rPr>
              <w:t>Follow</w:t>
            </w:r>
            <w:proofErr w:type="spellEnd"/>
            <w:r w:rsidR="00C2423D" w:rsidRPr="0053460F">
              <w:rPr>
                <w:sz w:val="20"/>
                <w:szCs w:val="20"/>
              </w:rPr>
              <w:t>-up</w:t>
            </w:r>
          </w:p>
        </w:tc>
      </w:tr>
      <w:tr w:rsidR="00832BCF" w:rsidRPr="0053460F" w:rsidTr="0053460F">
        <w:trPr>
          <w:trHeight w:val="611"/>
          <w:jc w:val="center"/>
        </w:trPr>
        <w:tc>
          <w:tcPr>
            <w:tcW w:w="7095" w:type="dxa"/>
          </w:tcPr>
          <w:p w:rsidR="00832BCF" w:rsidRPr="0053460F" w:rsidRDefault="00832BCF" w:rsidP="00832BCF">
            <w:pPr>
              <w:rPr>
                <w:b/>
                <w:sz w:val="20"/>
                <w:szCs w:val="20"/>
              </w:rPr>
            </w:pPr>
          </w:p>
          <w:p w:rsidR="00832BCF" w:rsidRPr="0053460F" w:rsidRDefault="0053460F" w:rsidP="0053460F">
            <w:pPr>
              <w:ind w:left="360" w:hanging="360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5.   </w:t>
            </w:r>
            <w:r w:rsidR="00832BCF" w:rsidRPr="0053460F">
              <w:rPr>
                <w:b/>
                <w:sz w:val="20"/>
                <w:szCs w:val="20"/>
              </w:rPr>
              <w:t>Next Meeting</w:t>
            </w:r>
            <w:r w:rsidRPr="0053460F">
              <w:rPr>
                <w:b/>
                <w:sz w:val="20"/>
                <w:szCs w:val="20"/>
              </w:rPr>
              <w:t xml:space="preserve"> (March 31 due to </w:t>
            </w:r>
            <w:proofErr w:type="spellStart"/>
            <w:r w:rsidRPr="0053460F">
              <w:rPr>
                <w:b/>
                <w:sz w:val="20"/>
                <w:szCs w:val="20"/>
              </w:rPr>
              <w:t>Springbreak</w:t>
            </w:r>
            <w:proofErr w:type="spellEnd"/>
            <w:r w:rsidRPr="0053460F">
              <w:rPr>
                <w:b/>
                <w:sz w:val="20"/>
                <w:szCs w:val="20"/>
              </w:rPr>
              <w:t xml:space="preserve">) </w:t>
            </w:r>
            <w:r w:rsidR="00832BCF" w:rsidRPr="0053460F">
              <w:rPr>
                <w:b/>
                <w:sz w:val="20"/>
                <w:szCs w:val="20"/>
              </w:rPr>
              <w:t xml:space="preserve"> and Follow-up Items</w:t>
            </w:r>
          </w:p>
        </w:tc>
        <w:tc>
          <w:tcPr>
            <w:tcW w:w="90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Kromer</w:t>
            </w:r>
          </w:p>
        </w:tc>
        <w:tc>
          <w:tcPr>
            <w:tcW w:w="720" w:type="dxa"/>
          </w:tcPr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Discussion</w:t>
            </w:r>
          </w:p>
        </w:tc>
      </w:tr>
    </w:tbl>
    <w:p w:rsidR="00125347" w:rsidRDefault="00125347" w:rsidP="00832BCF">
      <w:pPr>
        <w:pStyle w:val="Title"/>
      </w:pPr>
    </w:p>
    <w:sectPr w:rsidR="00125347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2E6C1077"/>
    <w:multiLevelType w:val="hybridMultilevel"/>
    <w:tmpl w:val="D17C3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3"/>
  </w:num>
  <w:num w:numId="14">
    <w:abstractNumId w:val="6"/>
  </w:num>
  <w:num w:numId="15">
    <w:abstractNumId w:val="16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21"/>
  </w:num>
  <w:num w:numId="21">
    <w:abstractNumId w:val="20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134337"/>
    <w:rsid w:val="00207864"/>
    <w:rsid w:val="002154BB"/>
    <w:rsid w:val="002E1E5F"/>
    <w:rsid w:val="00420262"/>
    <w:rsid w:val="004428E0"/>
    <w:rsid w:val="00445F3B"/>
    <w:rsid w:val="00511615"/>
    <w:rsid w:val="0053460F"/>
    <w:rsid w:val="00576A23"/>
    <w:rsid w:val="005C3494"/>
    <w:rsid w:val="0060669F"/>
    <w:rsid w:val="0062381A"/>
    <w:rsid w:val="006B6B20"/>
    <w:rsid w:val="007B5D9B"/>
    <w:rsid w:val="00832BCF"/>
    <w:rsid w:val="0085724E"/>
    <w:rsid w:val="008D1A30"/>
    <w:rsid w:val="00901249"/>
    <w:rsid w:val="00A12064"/>
    <w:rsid w:val="00A271FA"/>
    <w:rsid w:val="00B8140F"/>
    <w:rsid w:val="00BE0415"/>
    <w:rsid w:val="00C2423D"/>
    <w:rsid w:val="00C61823"/>
    <w:rsid w:val="00CE40F4"/>
    <w:rsid w:val="00D87B2D"/>
    <w:rsid w:val="00E21452"/>
    <w:rsid w:val="00E83D24"/>
    <w:rsid w:val="00ED21DA"/>
    <w:rsid w:val="00F9217C"/>
    <w:rsid w:val="00FE2C5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2016-02-22T23:38:00Z</dcterms:created>
  <dcterms:modified xsi:type="dcterms:W3CDTF">2016-02-22T23:38:00Z</dcterms:modified>
</cp:coreProperties>
</file>