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A4BA2" w14:textId="717C0F28" w:rsidR="001C53CC" w:rsidRPr="00850FB0" w:rsidRDefault="002F1E63" w:rsidP="00BF7D7C">
      <w:pPr>
        <w:pStyle w:val="Heading1"/>
        <w:spacing w:after="0" w:line="240" w:lineRule="auto"/>
        <w:rPr>
          <w:rFonts w:asciiTheme="minorHAnsi" w:hAnsiTheme="minorHAnsi" w:cstheme="minorHAnsi"/>
          <w:b/>
          <w:color w:val="FF0000"/>
          <w:sz w:val="24"/>
          <w:szCs w:val="18"/>
        </w:rPr>
      </w:pPr>
      <w:r w:rsidRPr="001A2EDF">
        <w:rPr>
          <w:rFonts w:asciiTheme="minorHAnsi" w:hAnsiTheme="minorHAnsi" w:cstheme="minorHAnsi"/>
          <w:b/>
          <w:sz w:val="18"/>
          <w:szCs w:val="18"/>
        </w:rPr>
        <w:t>Professional Development Advisory Committee (PDAC)</w:t>
      </w:r>
      <w:r w:rsidR="00981F27" w:rsidRPr="001A2EDF">
        <w:rPr>
          <w:rFonts w:asciiTheme="minorHAnsi" w:hAnsiTheme="minorHAnsi" w:cstheme="minorHAnsi"/>
          <w:b/>
          <w:sz w:val="18"/>
          <w:szCs w:val="18"/>
        </w:rPr>
        <w:t xml:space="preserve"> MINUTES </w:t>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p>
    <w:p w14:paraId="2B747067" w14:textId="77777777" w:rsidR="002F1E63" w:rsidRPr="001A2EDF" w:rsidRDefault="00053401" w:rsidP="00BF7D7C">
      <w:pPr>
        <w:pStyle w:val="Heading1"/>
        <w:spacing w:after="0" w:line="240" w:lineRule="auto"/>
        <w:rPr>
          <w:rFonts w:asciiTheme="minorHAnsi" w:hAnsiTheme="minorHAnsi" w:cstheme="minorHAnsi"/>
          <w:sz w:val="18"/>
          <w:szCs w:val="18"/>
        </w:rPr>
      </w:pPr>
      <w:r w:rsidRPr="001A2EDF">
        <w:rPr>
          <w:rFonts w:asciiTheme="minorHAnsi" w:hAnsiTheme="minorHAnsi" w:cstheme="minorHAnsi"/>
          <w:sz w:val="18"/>
          <w:szCs w:val="18"/>
        </w:rPr>
        <w:t xml:space="preserve">Please visit </w:t>
      </w:r>
      <w:r w:rsidR="001E6FC0" w:rsidRPr="001A2EDF">
        <w:rPr>
          <w:rFonts w:asciiTheme="minorHAnsi" w:hAnsiTheme="minorHAnsi" w:cstheme="minorHAnsi"/>
          <w:sz w:val="18"/>
          <w:szCs w:val="18"/>
        </w:rPr>
        <w:t>InS</w:t>
      </w:r>
      <w:r w:rsidRPr="001A2EDF">
        <w:rPr>
          <w:rFonts w:asciiTheme="minorHAnsi" w:hAnsiTheme="minorHAnsi" w:cstheme="minorHAnsi"/>
          <w:sz w:val="18"/>
          <w:szCs w:val="18"/>
        </w:rPr>
        <w:t>ite/Committees</w:t>
      </w:r>
      <w:r w:rsidR="00615533" w:rsidRPr="001A2EDF">
        <w:rPr>
          <w:rFonts w:asciiTheme="minorHAnsi" w:hAnsiTheme="minorHAnsi" w:cstheme="minorHAnsi"/>
          <w:sz w:val="18"/>
          <w:szCs w:val="18"/>
        </w:rPr>
        <w:t>/PDAC for copies of all PDAC</w:t>
      </w:r>
      <w:r w:rsidR="00534C27" w:rsidRPr="001A2EDF">
        <w:rPr>
          <w:rFonts w:asciiTheme="minorHAnsi" w:hAnsiTheme="minorHAnsi" w:cstheme="minorHAnsi"/>
          <w:sz w:val="18"/>
          <w:szCs w:val="18"/>
        </w:rPr>
        <w:t xml:space="preserve"> </w:t>
      </w:r>
      <w:r w:rsidRPr="001A2EDF">
        <w:rPr>
          <w:rFonts w:asciiTheme="minorHAnsi" w:hAnsiTheme="minorHAnsi" w:cstheme="minorHAnsi"/>
          <w:sz w:val="18"/>
          <w:szCs w:val="18"/>
        </w:rPr>
        <w:t xml:space="preserve">related documents. </w:t>
      </w:r>
    </w:p>
    <w:p w14:paraId="2D08DE22" w14:textId="6ABE9927" w:rsidR="002523A0" w:rsidRPr="001A2EDF" w:rsidRDefault="00B9305A" w:rsidP="001D20C6">
      <w:pPr>
        <w:rPr>
          <w:rFonts w:asciiTheme="minorHAnsi" w:hAnsiTheme="minorHAnsi" w:cstheme="minorHAnsi"/>
          <w:sz w:val="18"/>
          <w:szCs w:val="18"/>
        </w:rPr>
      </w:pPr>
      <w:r>
        <w:rPr>
          <w:rFonts w:asciiTheme="minorHAnsi" w:hAnsiTheme="minorHAnsi" w:cstheme="minorHAnsi"/>
          <w:sz w:val="18"/>
          <w:szCs w:val="18"/>
        </w:rPr>
        <w:t>March 27, 2014 (2:00 – 3:15</w:t>
      </w:r>
      <w:r w:rsidR="00547EF0">
        <w:rPr>
          <w:rFonts w:asciiTheme="minorHAnsi" w:hAnsiTheme="minorHAnsi" w:cstheme="minorHAnsi"/>
          <w:sz w:val="18"/>
          <w:szCs w:val="18"/>
        </w:rPr>
        <w:t xml:space="preserve"> p.m.) </w:t>
      </w:r>
    </w:p>
    <w:p w14:paraId="483E9977" w14:textId="77777777" w:rsidR="004D381B" w:rsidRPr="001A2EDF" w:rsidRDefault="004D381B" w:rsidP="00BF7D7C">
      <w:pPr>
        <w:rPr>
          <w:rFonts w:asciiTheme="minorHAnsi" w:hAnsiTheme="minorHAnsi" w:cstheme="minorHAnsi"/>
          <w:b/>
          <w:sz w:val="18"/>
          <w:szCs w:val="18"/>
        </w:rPr>
      </w:pPr>
    </w:p>
    <w:p w14:paraId="24923F47" w14:textId="77777777" w:rsidR="00F2412E" w:rsidRPr="00DD3FEB"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1E6FC0" w:rsidRPr="001A2EDF">
        <w:rPr>
          <w:rFonts w:asciiTheme="minorHAnsi" w:hAnsiTheme="minorHAnsi" w:cstheme="minorHAnsi"/>
          <w:b/>
          <w:sz w:val="18"/>
          <w:szCs w:val="18"/>
        </w:rPr>
        <w:t xml:space="preserve"> </w:t>
      </w:r>
      <w:r w:rsidR="005C1DDF">
        <w:rPr>
          <w:rFonts w:asciiTheme="minorHAnsi" w:hAnsiTheme="minorHAnsi" w:cstheme="minorHAnsi"/>
          <w:sz w:val="18"/>
          <w:szCs w:val="18"/>
        </w:rPr>
        <w:t>Kathy Cullar, Outreach</w:t>
      </w:r>
    </w:p>
    <w:p w14:paraId="1992407E" w14:textId="77777777" w:rsidR="003F1F26" w:rsidRDefault="00BC2E28" w:rsidP="003F1F26">
      <w:pPr>
        <w:tabs>
          <w:tab w:val="left" w:pos="6120"/>
          <w:tab w:val="left" w:pos="6210"/>
        </w:tabs>
        <w:rPr>
          <w:rFonts w:asciiTheme="minorHAnsi" w:hAnsiTheme="minorHAnsi" w:cstheme="minorHAnsi"/>
          <w:b/>
          <w:sz w:val="18"/>
          <w:szCs w:val="18"/>
        </w:rPr>
      </w:pPr>
      <w:r w:rsidRPr="001A2EDF">
        <w:rPr>
          <w:rFonts w:asciiTheme="minorHAnsi" w:hAnsiTheme="minorHAnsi" w:cstheme="minorHAnsi"/>
          <w:b/>
          <w:sz w:val="18"/>
          <w:szCs w:val="18"/>
        </w:rPr>
        <w:t xml:space="preserve">Faculty present:  </w:t>
      </w:r>
      <w:r w:rsidR="00CE7B51" w:rsidRPr="001A2EDF">
        <w:rPr>
          <w:rFonts w:asciiTheme="minorHAnsi" w:hAnsiTheme="minorHAnsi" w:cstheme="minorHAnsi"/>
          <w:sz w:val="18"/>
          <w:szCs w:val="18"/>
        </w:rPr>
        <w:t>Rosa Armendariz</w:t>
      </w:r>
      <w:r w:rsidR="003F1F26">
        <w:rPr>
          <w:rFonts w:asciiTheme="minorHAnsi" w:hAnsiTheme="minorHAnsi" w:cstheme="minorHAnsi"/>
          <w:sz w:val="18"/>
          <w:szCs w:val="18"/>
        </w:rPr>
        <w:t>, EXITO</w:t>
      </w:r>
      <w:r w:rsidR="00CE7B51" w:rsidRPr="001A2EDF">
        <w:rPr>
          <w:rFonts w:asciiTheme="minorHAnsi" w:hAnsiTheme="minorHAnsi" w:cstheme="minorHAnsi"/>
          <w:sz w:val="18"/>
          <w:szCs w:val="18"/>
        </w:rPr>
        <w:t xml:space="preserve">; </w:t>
      </w:r>
      <w:r w:rsidR="005C1DDF">
        <w:rPr>
          <w:rFonts w:asciiTheme="minorHAnsi" w:hAnsiTheme="minorHAnsi" w:cstheme="minorHAnsi"/>
          <w:sz w:val="18"/>
          <w:szCs w:val="18"/>
        </w:rPr>
        <w:t>Clint Ryan, Math</w:t>
      </w:r>
    </w:p>
    <w:p w14:paraId="1AC0D002" w14:textId="77777777" w:rsidR="003F1F26" w:rsidRPr="001A2EDF" w:rsidRDefault="002F1E63" w:rsidP="003F1F26">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544517" w:rsidRPr="001A2EDF">
        <w:rPr>
          <w:rFonts w:asciiTheme="minorHAnsi" w:hAnsiTheme="minorHAnsi" w:cstheme="minorHAnsi"/>
          <w:sz w:val="18"/>
          <w:szCs w:val="18"/>
        </w:rPr>
        <w:t xml:space="preserve"> </w:t>
      </w:r>
    </w:p>
    <w:p w14:paraId="71F892F9" w14:textId="77777777" w:rsidR="00CE7B51" w:rsidRPr="00DD3FEB"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DD3FEB">
        <w:rPr>
          <w:rFonts w:asciiTheme="minorHAnsi" w:hAnsiTheme="minorHAnsi" w:cstheme="minorHAnsi"/>
          <w:sz w:val="18"/>
          <w:szCs w:val="18"/>
        </w:rPr>
        <w:t xml:space="preserve">Hannah Tatmon (Note-taker) </w:t>
      </w:r>
    </w:p>
    <w:p w14:paraId="682B47C6" w14:textId="175B5DF8" w:rsidR="00E10C69" w:rsidRPr="00DD3FEB" w:rsidRDefault="00E10C69" w:rsidP="00BF7D7C">
      <w:pPr>
        <w:tabs>
          <w:tab w:val="left" w:pos="6120"/>
          <w:tab w:val="left" w:pos="6210"/>
        </w:tabs>
        <w:rPr>
          <w:rFonts w:asciiTheme="minorHAnsi" w:hAnsiTheme="minorHAnsi" w:cstheme="minorHAnsi"/>
          <w:sz w:val="18"/>
          <w:szCs w:val="18"/>
        </w:rPr>
      </w:pPr>
      <w:r>
        <w:rPr>
          <w:rFonts w:asciiTheme="minorHAnsi" w:hAnsiTheme="minorHAnsi" w:cstheme="minorHAnsi"/>
          <w:b/>
          <w:sz w:val="18"/>
          <w:szCs w:val="18"/>
        </w:rPr>
        <w:t xml:space="preserve">Guests present:  </w:t>
      </w:r>
      <w:r w:rsidR="005C1DDF">
        <w:rPr>
          <w:rFonts w:asciiTheme="minorHAnsi" w:hAnsiTheme="minorHAnsi" w:cstheme="minorHAnsi"/>
          <w:sz w:val="18"/>
          <w:szCs w:val="18"/>
        </w:rPr>
        <w:t>Mark Lewis, Biology</w:t>
      </w:r>
      <w:r w:rsidR="00B9305A">
        <w:rPr>
          <w:rFonts w:asciiTheme="minorHAnsi" w:hAnsiTheme="minorHAnsi" w:cstheme="minorHAnsi"/>
          <w:sz w:val="18"/>
          <w:szCs w:val="18"/>
        </w:rPr>
        <w:t xml:space="preserve">, Maria </w:t>
      </w:r>
      <w:r w:rsidR="007C39D2">
        <w:rPr>
          <w:rFonts w:asciiTheme="minorHAnsi" w:hAnsiTheme="minorHAnsi" w:cstheme="minorHAnsi"/>
          <w:sz w:val="18"/>
          <w:szCs w:val="18"/>
        </w:rPr>
        <w:t>Tuttle,</w:t>
      </w:r>
      <w:r w:rsidR="00B9305A">
        <w:rPr>
          <w:rFonts w:asciiTheme="minorHAnsi" w:hAnsiTheme="minorHAnsi" w:cstheme="minorHAnsi"/>
          <w:sz w:val="18"/>
          <w:szCs w:val="18"/>
        </w:rPr>
        <w:t xml:space="preserve"> English (at the end of the meeting) </w:t>
      </w:r>
    </w:p>
    <w:p w14:paraId="5F6D77BB" w14:textId="29A7ECD6" w:rsidR="00F2412E" w:rsidRPr="008E7798"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3A6C9A" w:rsidRPr="008E7798">
        <w:rPr>
          <w:rFonts w:asciiTheme="minorHAnsi" w:hAnsiTheme="minorHAnsi" w:cstheme="minorHAnsi"/>
          <w:b/>
          <w:sz w:val="18"/>
          <w:szCs w:val="18"/>
        </w:rPr>
        <w:t xml:space="preserve">: </w:t>
      </w:r>
      <w:r w:rsidR="003A6C9A" w:rsidRPr="008E7798">
        <w:rPr>
          <w:rFonts w:asciiTheme="minorHAnsi" w:hAnsiTheme="minorHAnsi" w:cstheme="minorHAnsi"/>
          <w:sz w:val="18"/>
          <w:szCs w:val="18"/>
        </w:rPr>
        <w:t>Dave Belman, Dean, Student Services; A’kilah Moore, Dean, Math and Science; Eric Sanchez, Art/Journalism/Drama; Erlinda Jones, Child Development; Michael Becker, IT; Mary Oleson, Admin Assistant</w:t>
      </w:r>
      <w:r w:rsidR="00B05BAE" w:rsidRPr="008E7798">
        <w:rPr>
          <w:rFonts w:asciiTheme="minorHAnsi" w:hAnsiTheme="minorHAnsi" w:cstheme="minorHAnsi"/>
          <w:sz w:val="18"/>
          <w:szCs w:val="18"/>
        </w:rPr>
        <w:t>/Professional Development Coordinator/PDAC Co-Chair</w:t>
      </w:r>
    </w:p>
    <w:p w14:paraId="5FBF2451" w14:textId="18E7E9E6" w:rsidR="00B17D62" w:rsidRPr="00B17D62" w:rsidRDefault="00B21605" w:rsidP="00AC17DA">
      <w:pPr>
        <w:pStyle w:val="Heading1"/>
        <w:spacing w:after="0" w:line="240" w:lineRule="auto"/>
        <w:rPr>
          <w:rFonts w:eastAsia="Calibri" w:cs="Calibri"/>
          <w:b/>
          <w:color w:val="FF0000"/>
          <w:sz w:val="18"/>
          <w:szCs w:val="18"/>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w:t>
      </w:r>
      <w:r w:rsidR="00B05BAE">
        <w:rPr>
          <w:rFonts w:asciiTheme="minorHAnsi" w:hAnsiTheme="minorHAnsi" w:cstheme="minorHAnsi"/>
          <w:sz w:val="18"/>
          <w:szCs w:val="18"/>
          <w:lang w:eastAsia="zh-CN"/>
        </w:rPr>
        <w:t>structures</w:t>
      </w:r>
      <w:r w:rsidR="00544517" w:rsidRPr="001A2EDF">
        <w:rPr>
          <w:rFonts w:asciiTheme="minorHAnsi" w:hAnsiTheme="minorHAnsi" w:cstheme="minorHAnsi"/>
          <w:sz w:val="18"/>
          <w:szCs w:val="18"/>
          <w:lang w:eastAsia="zh-CN"/>
        </w:rPr>
        <w:t>.</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r w:rsidRPr="007E4975">
        <w:rPr>
          <w:rFonts w:asciiTheme="minorHAnsi" w:hAnsiTheme="minorHAnsi" w:cstheme="minorHAnsi"/>
          <w:lang w:eastAsia="zh-CN"/>
        </w:rPr>
        <w:t xml:space="preserve"> </w:t>
      </w:r>
    </w:p>
    <w:p w14:paraId="124C7FB3" w14:textId="77777777" w:rsidR="00F25BEA" w:rsidRPr="00C10A0B" w:rsidRDefault="00F25BEA" w:rsidP="00617560">
      <w:pPr>
        <w:pStyle w:val="Heading1"/>
        <w:spacing w:after="0" w:line="240" w:lineRule="auto"/>
        <w:rPr>
          <w:rFonts w:asciiTheme="minorHAnsi" w:hAnsiTheme="minorHAnsi" w:cstheme="minorHAnsi"/>
          <w:b/>
          <w:sz w:val="18"/>
          <w:szCs w:val="1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22"/>
        <w:gridCol w:w="3071"/>
        <w:gridCol w:w="7984"/>
        <w:gridCol w:w="2293"/>
      </w:tblGrid>
      <w:tr w:rsidR="004A43F7" w:rsidRPr="00CC38F6" w14:paraId="51319865" w14:textId="77777777" w:rsidTr="00AC17DA">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A0E4" w14:textId="77777777" w:rsidR="004A43F7" w:rsidRPr="00CC38F6" w:rsidRDefault="004A43F7" w:rsidP="00C10A0B">
            <w:pPr>
              <w:spacing w:line="276" w:lineRule="auto"/>
              <w:rPr>
                <w:rFonts w:asciiTheme="minorHAnsi" w:hAnsiTheme="minorHAnsi" w:cstheme="minorHAnsi"/>
                <w:sz w:val="18"/>
                <w:szCs w:val="18"/>
                <w:lang w:eastAsia="zh-CN"/>
              </w:rPr>
            </w:pP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7FA68" w14:textId="77777777" w:rsidR="004A43F7" w:rsidRPr="00C10A0B" w:rsidRDefault="004A43F7" w:rsidP="00C10A0B">
            <w:pPr>
              <w:spacing w:line="276" w:lineRule="auto"/>
              <w:jc w:val="center"/>
              <w:rPr>
                <w:rFonts w:asciiTheme="minorHAnsi" w:hAnsiTheme="minorHAnsi" w:cstheme="minorHAnsi"/>
                <w:b/>
                <w:bCs/>
                <w:iCs/>
                <w:sz w:val="18"/>
                <w:szCs w:val="18"/>
                <w:lang w:eastAsia="zh-CN"/>
              </w:rPr>
            </w:pPr>
            <w:r w:rsidRPr="00C10A0B">
              <w:rPr>
                <w:rFonts w:asciiTheme="minorHAnsi" w:hAnsiTheme="minorHAnsi" w:cstheme="minorHAnsi"/>
                <w:b/>
                <w:bCs/>
                <w:iCs/>
                <w:sz w:val="18"/>
                <w:szCs w:val="18"/>
                <w:lang w:eastAsia="zh-CN"/>
              </w:rPr>
              <w:t>Agenda Item</w:t>
            </w:r>
          </w:p>
        </w:tc>
        <w:tc>
          <w:tcPr>
            <w:tcW w:w="2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4EBB" w14:textId="77777777" w:rsidR="004A43F7" w:rsidRPr="00E10C69" w:rsidRDefault="00C10A0B" w:rsidP="00C10A0B">
            <w:pPr>
              <w:spacing w:line="276" w:lineRule="auto"/>
              <w:jc w:val="center"/>
              <w:rPr>
                <w:rFonts w:asciiTheme="minorHAnsi" w:hAnsiTheme="minorHAnsi" w:cstheme="minorHAnsi"/>
                <w:b/>
                <w:bCs/>
                <w:iCs/>
                <w:sz w:val="18"/>
                <w:szCs w:val="18"/>
                <w:lang w:eastAsia="zh-CN"/>
              </w:rPr>
            </w:pPr>
            <w:r>
              <w:rPr>
                <w:rFonts w:asciiTheme="minorHAnsi" w:hAnsiTheme="minorHAnsi" w:cstheme="minorHAnsi"/>
                <w:b/>
                <w:bCs/>
                <w:iCs/>
                <w:sz w:val="18"/>
                <w:szCs w:val="18"/>
                <w:lang w:eastAsia="zh-CN"/>
              </w:rPr>
              <w:t>Record of Discussion</w:t>
            </w:r>
          </w:p>
        </w:tc>
        <w:tc>
          <w:tcPr>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4BF4" w14:textId="77777777" w:rsidR="004A43F7" w:rsidRPr="00CC38F6" w:rsidRDefault="004A43F7" w:rsidP="00C10A0B">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5A18B6" w:rsidRPr="00CC38F6" w14:paraId="787D3763" w14:textId="77777777" w:rsidTr="00AC17DA">
        <w:trPr>
          <w:trHeight w:val="1817"/>
        </w:trPr>
        <w:tc>
          <w:tcPr>
            <w:tcW w:w="116" w:type="pct"/>
            <w:tcBorders>
              <w:top w:val="single" w:sz="4" w:space="0" w:color="auto"/>
              <w:left w:val="single" w:sz="4" w:space="0" w:color="auto"/>
              <w:bottom w:val="single" w:sz="4" w:space="0" w:color="auto"/>
              <w:right w:val="single" w:sz="4" w:space="0" w:color="auto"/>
            </w:tcBorders>
          </w:tcPr>
          <w:p w14:paraId="76B042D7" w14:textId="77777777" w:rsidR="005A18B6" w:rsidRPr="00CC38F6" w:rsidRDefault="005A18B6"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1</w:t>
            </w:r>
          </w:p>
        </w:tc>
        <w:tc>
          <w:tcPr>
            <w:tcW w:w="1104" w:type="pct"/>
            <w:tcBorders>
              <w:top w:val="single" w:sz="4" w:space="0" w:color="auto"/>
              <w:left w:val="single" w:sz="4" w:space="0" w:color="auto"/>
              <w:bottom w:val="single" w:sz="4" w:space="0" w:color="auto"/>
              <w:right w:val="single" w:sz="4" w:space="0" w:color="auto"/>
            </w:tcBorders>
          </w:tcPr>
          <w:p w14:paraId="63011E60" w14:textId="77777777" w:rsidR="005A18B6" w:rsidRDefault="005A18B6" w:rsidP="00C10A0B">
            <w:pPr>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Wel</w:t>
            </w:r>
            <w:r>
              <w:rPr>
                <w:rFonts w:asciiTheme="minorHAnsi" w:hAnsiTheme="minorHAnsi" w:cstheme="minorHAnsi"/>
                <w:b/>
                <w:sz w:val="18"/>
                <w:szCs w:val="18"/>
                <w:lang w:eastAsia="zh-CN"/>
              </w:rPr>
              <w:t>come/Announcements/Approvals of Minutes and Agenda</w:t>
            </w:r>
          </w:p>
          <w:p w14:paraId="20A93FD0" w14:textId="77777777" w:rsidR="008E7798" w:rsidRDefault="008E7798" w:rsidP="00C10A0B">
            <w:pPr>
              <w:rPr>
                <w:rFonts w:asciiTheme="minorHAnsi" w:hAnsiTheme="minorHAnsi" w:cstheme="minorHAnsi"/>
                <w:b/>
                <w:sz w:val="18"/>
                <w:szCs w:val="18"/>
                <w:lang w:eastAsia="zh-CN"/>
              </w:rPr>
            </w:pPr>
          </w:p>
          <w:p w14:paraId="1801C1F7" w14:textId="77777777" w:rsidR="008E7798" w:rsidRDefault="008E7798" w:rsidP="00C10A0B">
            <w:pPr>
              <w:rPr>
                <w:rFonts w:asciiTheme="minorHAnsi" w:hAnsiTheme="minorHAnsi" w:cstheme="minorHAnsi"/>
                <w:b/>
                <w:sz w:val="18"/>
                <w:szCs w:val="18"/>
                <w:lang w:eastAsia="zh-CN"/>
              </w:rPr>
            </w:pPr>
          </w:p>
          <w:p w14:paraId="167AEB70" w14:textId="77777777" w:rsidR="008E7798" w:rsidRDefault="008E7798" w:rsidP="00C10A0B">
            <w:pPr>
              <w:rPr>
                <w:rFonts w:asciiTheme="minorHAnsi" w:hAnsiTheme="minorHAnsi" w:cstheme="minorHAnsi"/>
                <w:b/>
                <w:sz w:val="18"/>
                <w:szCs w:val="18"/>
                <w:lang w:eastAsia="zh-CN"/>
              </w:rPr>
            </w:pPr>
          </w:p>
          <w:p w14:paraId="04A6DED7" w14:textId="77777777" w:rsidR="008E7798" w:rsidRDefault="008E7798" w:rsidP="00C10A0B">
            <w:pPr>
              <w:rPr>
                <w:rFonts w:asciiTheme="minorHAnsi" w:hAnsiTheme="minorHAnsi" w:cstheme="minorHAnsi"/>
                <w:b/>
                <w:sz w:val="18"/>
                <w:szCs w:val="18"/>
                <w:lang w:eastAsia="zh-CN"/>
              </w:rPr>
            </w:pPr>
          </w:p>
          <w:p w14:paraId="10BF8599" w14:textId="77777777" w:rsidR="008E7798" w:rsidRDefault="008E7798" w:rsidP="00C10A0B">
            <w:pPr>
              <w:rPr>
                <w:rFonts w:asciiTheme="minorHAnsi" w:hAnsiTheme="minorHAnsi" w:cstheme="minorHAnsi"/>
                <w:b/>
                <w:sz w:val="18"/>
                <w:szCs w:val="18"/>
                <w:lang w:eastAsia="zh-CN"/>
              </w:rPr>
            </w:pPr>
          </w:p>
          <w:p w14:paraId="1E74E77F" w14:textId="77777777" w:rsidR="008E7798" w:rsidRDefault="008E7798" w:rsidP="00C10A0B">
            <w:pPr>
              <w:rPr>
                <w:rFonts w:asciiTheme="minorHAnsi" w:hAnsiTheme="minorHAnsi" w:cstheme="minorHAnsi"/>
                <w:b/>
                <w:sz w:val="18"/>
                <w:szCs w:val="18"/>
                <w:lang w:eastAsia="zh-CN"/>
              </w:rPr>
            </w:pPr>
          </w:p>
          <w:p w14:paraId="05E1AD5C" w14:textId="77777777" w:rsidR="008E7798" w:rsidRDefault="008E7798" w:rsidP="00C10A0B">
            <w:pPr>
              <w:rPr>
                <w:rFonts w:asciiTheme="minorHAnsi" w:hAnsiTheme="minorHAnsi" w:cstheme="minorHAnsi"/>
                <w:b/>
                <w:sz w:val="18"/>
                <w:szCs w:val="18"/>
                <w:lang w:eastAsia="zh-CN"/>
              </w:rPr>
            </w:pPr>
          </w:p>
          <w:p w14:paraId="3DC45B11" w14:textId="77777777" w:rsidR="008E7798" w:rsidRDefault="008E7798" w:rsidP="00C10A0B">
            <w:pPr>
              <w:rPr>
                <w:rFonts w:asciiTheme="minorHAnsi" w:hAnsiTheme="minorHAnsi" w:cstheme="minorHAnsi"/>
                <w:b/>
                <w:sz w:val="18"/>
                <w:szCs w:val="18"/>
                <w:lang w:eastAsia="zh-CN"/>
              </w:rPr>
            </w:pPr>
          </w:p>
          <w:p w14:paraId="30E6814E" w14:textId="77777777" w:rsidR="008E7798" w:rsidRDefault="008E7798" w:rsidP="00C10A0B">
            <w:pPr>
              <w:rPr>
                <w:rFonts w:asciiTheme="minorHAnsi" w:hAnsiTheme="minorHAnsi" w:cstheme="minorHAnsi"/>
                <w:b/>
                <w:sz w:val="18"/>
                <w:szCs w:val="18"/>
                <w:lang w:eastAsia="zh-CN"/>
              </w:rPr>
            </w:pPr>
          </w:p>
          <w:p w14:paraId="15FB56EB" w14:textId="66423715" w:rsidR="008E7798" w:rsidRDefault="008E7798" w:rsidP="00C10A0B">
            <w:pPr>
              <w:rPr>
                <w:rFonts w:asciiTheme="minorHAnsi" w:hAnsiTheme="minorHAnsi" w:cstheme="minorHAnsi"/>
                <w:b/>
                <w:sz w:val="18"/>
                <w:szCs w:val="18"/>
                <w:lang w:eastAsia="zh-CN"/>
              </w:rPr>
            </w:pPr>
            <w:r>
              <w:rPr>
                <w:rFonts w:asciiTheme="minorHAnsi" w:hAnsiTheme="minorHAnsi" w:cstheme="minorHAnsi"/>
                <w:b/>
                <w:sz w:val="18"/>
                <w:szCs w:val="18"/>
                <w:lang w:eastAsia="zh-CN"/>
              </w:rPr>
              <w:t>Public Comment</w:t>
            </w:r>
          </w:p>
          <w:p w14:paraId="3CF734D9" w14:textId="77777777" w:rsidR="005A18B6" w:rsidRDefault="005A18B6" w:rsidP="00C10A0B">
            <w:pPr>
              <w:rPr>
                <w:rFonts w:asciiTheme="minorHAnsi" w:hAnsiTheme="minorHAnsi" w:cstheme="minorHAnsi"/>
                <w:b/>
                <w:sz w:val="18"/>
                <w:szCs w:val="18"/>
                <w:lang w:eastAsia="zh-CN"/>
              </w:rPr>
            </w:pPr>
          </w:p>
          <w:p w14:paraId="72B338DA" w14:textId="77777777" w:rsidR="005A18B6" w:rsidRPr="00CC38F6" w:rsidRDefault="005A18B6" w:rsidP="00C10A0B">
            <w:pPr>
              <w:rPr>
                <w:rFonts w:asciiTheme="minorHAnsi" w:hAnsiTheme="minorHAnsi" w:cstheme="minorHAnsi"/>
                <w:b/>
                <w:sz w:val="18"/>
                <w:szCs w:val="18"/>
                <w:lang w:eastAsia="zh-CN"/>
              </w:rPr>
            </w:pPr>
          </w:p>
        </w:tc>
        <w:tc>
          <w:tcPr>
            <w:tcW w:w="2931" w:type="pct"/>
            <w:tcBorders>
              <w:top w:val="single" w:sz="4" w:space="0" w:color="auto"/>
              <w:left w:val="single" w:sz="4" w:space="0" w:color="auto"/>
              <w:bottom w:val="single" w:sz="4" w:space="0" w:color="auto"/>
              <w:right w:val="single" w:sz="4" w:space="0" w:color="auto"/>
            </w:tcBorders>
          </w:tcPr>
          <w:p w14:paraId="60990319" w14:textId="77777777" w:rsidR="005C1DDF" w:rsidRDefault="005C1DDF"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Ruth Goodin welcomed the group and reviewed the agenda. Minutes of the February meeting were reviewed and there were no changes. There was no vote due to lack of quorum. </w:t>
            </w:r>
          </w:p>
          <w:p w14:paraId="6918B251" w14:textId="77777777" w:rsidR="005C1DDF" w:rsidRDefault="005C1DDF" w:rsidP="00C10A0B">
            <w:pPr>
              <w:rPr>
                <w:rFonts w:asciiTheme="minorHAnsi" w:hAnsiTheme="minorHAnsi" w:cstheme="minorHAnsi"/>
                <w:sz w:val="18"/>
                <w:szCs w:val="18"/>
                <w:lang w:eastAsia="zh-CN"/>
              </w:rPr>
            </w:pPr>
          </w:p>
          <w:p w14:paraId="737DBE44" w14:textId="77777777" w:rsidR="005C1DDF" w:rsidRDefault="005C1DDF"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Mark said there have been no announcements at the Academic Senate meeting regarding the faculty PDAC vacancy. He will follow up with the senate about this vacancy. </w:t>
            </w:r>
          </w:p>
          <w:p w14:paraId="39F925AC" w14:textId="77777777" w:rsidR="00CF1F9E" w:rsidRDefault="00CF1F9E" w:rsidP="00C10A0B">
            <w:pPr>
              <w:rPr>
                <w:rFonts w:asciiTheme="minorHAnsi" w:hAnsiTheme="minorHAnsi" w:cstheme="minorHAnsi"/>
                <w:sz w:val="18"/>
                <w:szCs w:val="18"/>
                <w:lang w:eastAsia="zh-CN"/>
              </w:rPr>
            </w:pPr>
          </w:p>
          <w:p w14:paraId="262711C6" w14:textId="679CF2C8" w:rsidR="00CF1F9E" w:rsidRDefault="00CF1F9E"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There were questions about whether or not Melina Rodriquez (part-time hourly support person for workforce development) had been approved by the academic senate for the PDAC classified vacancy.</w:t>
            </w:r>
            <w:r w:rsidR="007C5436">
              <w:rPr>
                <w:rFonts w:asciiTheme="minorHAnsi" w:hAnsiTheme="minorHAnsi" w:cstheme="minorHAnsi"/>
                <w:sz w:val="18"/>
                <w:szCs w:val="18"/>
                <w:lang w:eastAsia="zh-CN"/>
              </w:rPr>
              <w:t xml:space="preserve"> </w:t>
            </w:r>
            <w:r w:rsidR="007C5436" w:rsidRPr="008E7798">
              <w:rPr>
                <w:rFonts w:asciiTheme="minorHAnsi" w:hAnsiTheme="minorHAnsi" w:cstheme="minorHAnsi"/>
                <w:color w:val="1D1B11" w:themeColor="background2" w:themeShade="1A"/>
                <w:sz w:val="18"/>
                <w:szCs w:val="18"/>
                <w:lang w:eastAsia="zh-CN"/>
              </w:rPr>
              <w:t>Kathy Cullar said that Dave g</w:t>
            </w:r>
            <w:r w:rsidR="002E7962" w:rsidRPr="008E7798">
              <w:rPr>
                <w:rFonts w:asciiTheme="minorHAnsi" w:hAnsiTheme="minorHAnsi" w:cstheme="minorHAnsi"/>
                <w:color w:val="1D1B11" w:themeColor="background2" w:themeShade="1A"/>
                <w:sz w:val="18"/>
                <w:szCs w:val="18"/>
                <w:lang w:eastAsia="zh-CN"/>
              </w:rPr>
              <w:t xml:space="preserve">ave his approval of the request, but still </w:t>
            </w:r>
            <w:r w:rsidR="008E7798" w:rsidRPr="008E7798">
              <w:rPr>
                <w:rFonts w:asciiTheme="minorHAnsi" w:hAnsiTheme="minorHAnsi" w:cstheme="minorHAnsi"/>
                <w:color w:val="1D1B11" w:themeColor="background2" w:themeShade="1A"/>
                <w:sz w:val="18"/>
                <w:szCs w:val="18"/>
                <w:lang w:eastAsia="zh-CN"/>
              </w:rPr>
              <w:t xml:space="preserve">needed to be approved by the Senate. </w:t>
            </w:r>
            <w:r w:rsidR="002E7962" w:rsidRPr="008E7798">
              <w:rPr>
                <w:rFonts w:asciiTheme="minorHAnsi" w:hAnsiTheme="minorHAnsi" w:cstheme="minorHAnsi"/>
                <w:color w:val="1D1B11" w:themeColor="background2" w:themeShade="1A"/>
                <w:sz w:val="18"/>
                <w:szCs w:val="18"/>
                <w:lang w:eastAsia="zh-CN"/>
              </w:rPr>
              <w:t xml:space="preserve"> </w:t>
            </w:r>
          </w:p>
          <w:p w14:paraId="43E1AE0C" w14:textId="77777777" w:rsidR="005C1DDF" w:rsidRDefault="005C1DDF" w:rsidP="00C10A0B">
            <w:pPr>
              <w:rPr>
                <w:rFonts w:asciiTheme="minorHAnsi" w:hAnsiTheme="minorHAnsi" w:cstheme="minorHAnsi"/>
                <w:sz w:val="18"/>
                <w:szCs w:val="18"/>
                <w:lang w:eastAsia="zh-CN"/>
              </w:rPr>
            </w:pPr>
          </w:p>
          <w:p w14:paraId="43DEE963" w14:textId="204E6BD0" w:rsidR="005C1DDF" w:rsidRDefault="005C1DDF"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Mark Lewis, guest from Academic Senate made the public comment that there seems to be a misconception of PDAC’s purpose by the Academic Senate. </w:t>
            </w:r>
            <w:r w:rsidR="00FF1042">
              <w:rPr>
                <w:rFonts w:asciiTheme="minorHAnsi" w:hAnsiTheme="minorHAnsi" w:cstheme="minorHAnsi"/>
                <w:sz w:val="18"/>
                <w:szCs w:val="18"/>
                <w:lang w:eastAsia="zh-CN"/>
              </w:rPr>
              <w:t xml:space="preserve"> </w:t>
            </w:r>
            <w:r w:rsidR="00D91F0E">
              <w:rPr>
                <w:rFonts w:asciiTheme="minorHAnsi" w:hAnsiTheme="minorHAnsi" w:cstheme="minorHAnsi"/>
                <w:sz w:val="18"/>
                <w:szCs w:val="18"/>
                <w:lang w:eastAsia="zh-CN"/>
              </w:rPr>
              <w:t>Senate members think that PDAC initiates all p</w:t>
            </w:r>
            <w:r>
              <w:rPr>
                <w:rFonts w:asciiTheme="minorHAnsi" w:hAnsiTheme="minorHAnsi" w:cstheme="minorHAnsi"/>
                <w:sz w:val="18"/>
                <w:szCs w:val="18"/>
                <w:lang w:eastAsia="zh-CN"/>
              </w:rPr>
              <w:t>rofessional de</w:t>
            </w:r>
            <w:r w:rsidR="00D91F0E">
              <w:rPr>
                <w:rFonts w:asciiTheme="minorHAnsi" w:hAnsiTheme="minorHAnsi" w:cstheme="minorHAnsi"/>
                <w:sz w:val="18"/>
                <w:szCs w:val="18"/>
                <w:lang w:eastAsia="zh-CN"/>
              </w:rPr>
              <w:t xml:space="preserve">velopment activities on campus. </w:t>
            </w:r>
            <w:r>
              <w:rPr>
                <w:rFonts w:asciiTheme="minorHAnsi" w:hAnsiTheme="minorHAnsi" w:cstheme="minorHAnsi"/>
                <w:sz w:val="18"/>
                <w:szCs w:val="18"/>
                <w:lang w:eastAsia="zh-CN"/>
              </w:rPr>
              <w:t xml:space="preserve">PDAC members explained to Mark that we </w:t>
            </w:r>
            <w:r w:rsidR="00D91F0E">
              <w:rPr>
                <w:rFonts w:asciiTheme="minorHAnsi" w:hAnsiTheme="minorHAnsi" w:cstheme="minorHAnsi"/>
                <w:sz w:val="18"/>
                <w:szCs w:val="18"/>
                <w:lang w:eastAsia="zh-CN"/>
              </w:rPr>
              <w:t xml:space="preserve">hold </w:t>
            </w:r>
            <w:r>
              <w:rPr>
                <w:rFonts w:asciiTheme="minorHAnsi" w:hAnsiTheme="minorHAnsi" w:cstheme="minorHAnsi"/>
                <w:sz w:val="18"/>
                <w:szCs w:val="18"/>
                <w:lang w:eastAsia="zh-CN"/>
              </w:rPr>
              <w:t xml:space="preserve">multiple roles </w:t>
            </w:r>
            <w:r w:rsidR="00D91F0E">
              <w:rPr>
                <w:rFonts w:asciiTheme="minorHAnsi" w:hAnsiTheme="minorHAnsi" w:cstheme="minorHAnsi"/>
                <w:sz w:val="18"/>
                <w:szCs w:val="18"/>
                <w:lang w:eastAsia="zh-CN"/>
              </w:rPr>
              <w:t xml:space="preserve">regarding professional development, </w:t>
            </w:r>
            <w:r w:rsidR="00284085">
              <w:rPr>
                <w:rFonts w:asciiTheme="minorHAnsi" w:hAnsiTheme="minorHAnsi" w:cstheme="minorHAnsi"/>
                <w:sz w:val="18"/>
                <w:szCs w:val="18"/>
                <w:lang w:eastAsia="zh-CN"/>
              </w:rPr>
              <w:t xml:space="preserve">which does include </w:t>
            </w:r>
            <w:r w:rsidR="00D91F0E">
              <w:rPr>
                <w:rFonts w:asciiTheme="minorHAnsi" w:hAnsiTheme="minorHAnsi" w:cstheme="minorHAnsi"/>
                <w:sz w:val="18"/>
                <w:szCs w:val="18"/>
                <w:lang w:eastAsia="zh-CN"/>
              </w:rPr>
              <w:t>initiation of some profe</w:t>
            </w:r>
            <w:r w:rsidR="00284085">
              <w:rPr>
                <w:rFonts w:asciiTheme="minorHAnsi" w:hAnsiTheme="minorHAnsi" w:cstheme="minorHAnsi"/>
                <w:sz w:val="18"/>
                <w:szCs w:val="18"/>
                <w:lang w:eastAsia="zh-CN"/>
              </w:rPr>
              <w:t xml:space="preserve">ssional development activities. In addition, PDAC provides assistance with </w:t>
            </w:r>
            <w:r w:rsidR="00D91F0E">
              <w:rPr>
                <w:rFonts w:asciiTheme="minorHAnsi" w:hAnsiTheme="minorHAnsi" w:cstheme="minorHAnsi"/>
                <w:sz w:val="18"/>
                <w:szCs w:val="18"/>
                <w:lang w:eastAsia="zh-CN"/>
              </w:rPr>
              <w:t>logistics,</w:t>
            </w:r>
            <w:r>
              <w:rPr>
                <w:rFonts w:asciiTheme="minorHAnsi" w:hAnsiTheme="minorHAnsi" w:cstheme="minorHAnsi"/>
                <w:sz w:val="18"/>
                <w:szCs w:val="18"/>
                <w:lang w:eastAsia="zh-CN"/>
              </w:rPr>
              <w:t xml:space="preserve"> communications</w:t>
            </w:r>
            <w:r w:rsidR="00284085">
              <w:rPr>
                <w:rFonts w:asciiTheme="minorHAnsi" w:hAnsiTheme="minorHAnsi" w:cstheme="minorHAnsi"/>
                <w:sz w:val="18"/>
                <w:szCs w:val="18"/>
                <w:lang w:eastAsia="zh-CN"/>
              </w:rPr>
              <w:t>, registration, coordination, and various supports for other professional development activities on and off campus</w:t>
            </w:r>
            <w:r>
              <w:rPr>
                <w:rFonts w:asciiTheme="minorHAnsi" w:hAnsiTheme="minorHAnsi" w:cstheme="minorHAnsi"/>
                <w:sz w:val="18"/>
                <w:szCs w:val="18"/>
                <w:lang w:eastAsia="zh-CN"/>
              </w:rPr>
              <w:t xml:space="preserve">. Mark suggested that PDAC make a presentation about our role at a future Academic Senate meeting. </w:t>
            </w:r>
            <w:r w:rsidR="007C5436">
              <w:t xml:space="preserve"> </w:t>
            </w:r>
            <w:r w:rsidR="007C5436" w:rsidRPr="008E7798">
              <w:rPr>
                <w:rFonts w:asciiTheme="minorHAnsi" w:hAnsiTheme="minorHAnsi" w:cstheme="minorHAnsi"/>
                <w:sz w:val="18"/>
                <w:szCs w:val="18"/>
                <w:lang w:eastAsia="zh-CN"/>
              </w:rPr>
              <w:t xml:space="preserve">We want to make it clear to the campus, as a whole, what it is we actually do. Others have ideas that we’d like to look over and discuss as well. </w:t>
            </w:r>
            <w:r w:rsidRPr="008E7798">
              <w:rPr>
                <w:rFonts w:asciiTheme="minorHAnsi" w:hAnsiTheme="minorHAnsi" w:cstheme="minorHAnsi"/>
                <w:sz w:val="18"/>
                <w:szCs w:val="18"/>
                <w:lang w:eastAsia="zh-CN"/>
              </w:rPr>
              <w:t xml:space="preserve">Ruth </w:t>
            </w:r>
            <w:r>
              <w:rPr>
                <w:rFonts w:asciiTheme="minorHAnsi" w:hAnsiTheme="minorHAnsi" w:cstheme="minorHAnsi"/>
                <w:sz w:val="18"/>
                <w:szCs w:val="18"/>
                <w:lang w:eastAsia="zh-CN"/>
              </w:rPr>
              <w:t>will follow through on this with the Senate.</w:t>
            </w:r>
            <w:r w:rsidR="007C5436">
              <w:rPr>
                <w:rFonts w:asciiTheme="minorHAnsi" w:hAnsiTheme="minorHAnsi" w:cstheme="minorHAnsi"/>
                <w:sz w:val="18"/>
                <w:szCs w:val="18"/>
                <w:lang w:eastAsia="zh-CN"/>
              </w:rPr>
              <w:t xml:space="preserve"> </w:t>
            </w:r>
          </w:p>
          <w:p w14:paraId="59AC4B70" w14:textId="77777777" w:rsidR="005C1DDF" w:rsidRPr="00C10A0B" w:rsidRDefault="005C1DDF" w:rsidP="00C10A0B">
            <w:pPr>
              <w:rPr>
                <w:rFonts w:asciiTheme="minorHAnsi" w:hAnsiTheme="minorHAnsi" w:cstheme="minorHAnsi"/>
                <w:sz w:val="12"/>
                <w:szCs w:val="12"/>
                <w:lang w:eastAsia="zh-CN"/>
              </w:rPr>
            </w:pPr>
          </w:p>
        </w:tc>
        <w:tc>
          <w:tcPr>
            <w:tcW w:w="850" w:type="pct"/>
            <w:tcBorders>
              <w:top w:val="single" w:sz="4" w:space="0" w:color="auto"/>
              <w:left w:val="single" w:sz="4" w:space="0" w:color="auto"/>
              <w:bottom w:val="single" w:sz="4" w:space="0" w:color="auto"/>
              <w:right w:val="single" w:sz="4" w:space="0" w:color="auto"/>
            </w:tcBorders>
          </w:tcPr>
          <w:p w14:paraId="41D6E4AC" w14:textId="77777777" w:rsidR="005C1DDF" w:rsidRDefault="005F4D27"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Agenda</w:t>
            </w:r>
            <w:r w:rsidR="005A18B6">
              <w:rPr>
                <w:rFonts w:asciiTheme="minorHAnsi" w:hAnsiTheme="minorHAnsi" w:cstheme="minorHAnsi"/>
                <w:sz w:val="18"/>
                <w:szCs w:val="18"/>
                <w:lang w:eastAsia="zh-CN"/>
              </w:rPr>
              <w:t xml:space="preserve"> Approved</w:t>
            </w:r>
            <w:r w:rsidR="000417E6">
              <w:rPr>
                <w:rFonts w:asciiTheme="minorHAnsi" w:hAnsiTheme="minorHAnsi" w:cstheme="minorHAnsi"/>
                <w:sz w:val="18"/>
                <w:szCs w:val="18"/>
                <w:lang w:eastAsia="zh-CN"/>
              </w:rPr>
              <w:t xml:space="preserve">.   </w:t>
            </w:r>
            <w:r w:rsidR="005C1DDF">
              <w:rPr>
                <w:rFonts w:asciiTheme="minorHAnsi" w:hAnsiTheme="minorHAnsi" w:cstheme="minorHAnsi"/>
                <w:sz w:val="18"/>
                <w:szCs w:val="18"/>
                <w:lang w:eastAsia="zh-CN"/>
              </w:rPr>
              <w:t xml:space="preserve">Minutes will be approved at the next meeting. </w:t>
            </w:r>
          </w:p>
          <w:p w14:paraId="6C0F8448" w14:textId="77777777" w:rsidR="005A18B6" w:rsidRDefault="000417E6"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 </w:t>
            </w:r>
          </w:p>
          <w:p w14:paraId="2A52AA48" w14:textId="77777777" w:rsidR="005C1DDF" w:rsidRDefault="005C1DDF" w:rsidP="00C10A0B">
            <w:pPr>
              <w:rPr>
                <w:rFonts w:asciiTheme="minorHAnsi" w:hAnsiTheme="minorHAnsi" w:cstheme="minorHAnsi"/>
                <w:sz w:val="18"/>
                <w:szCs w:val="18"/>
                <w:lang w:eastAsia="zh-CN"/>
              </w:rPr>
            </w:pPr>
          </w:p>
          <w:p w14:paraId="405B43D4" w14:textId="77777777" w:rsidR="005C1DDF" w:rsidRDefault="005C1DDF" w:rsidP="00C10A0B">
            <w:pPr>
              <w:rPr>
                <w:rFonts w:asciiTheme="minorHAnsi" w:hAnsiTheme="minorHAnsi" w:cstheme="minorHAnsi"/>
                <w:sz w:val="18"/>
                <w:szCs w:val="18"/>
                <w:lang w:eastAsia="zh-CN"/>
              </w:rPr>
            </w:pPr>
          </w:p>
          <w:p w14:paraId="0845F449" w14:textId="77777777" w:rsidR="005C1DDF" w:rsidRDefault="005C1DDF" w:rsidP="00C10A0B">
            <w:pPr>
              <w:rPr>
                <w:rFonts w:asciiTheme="minorHAnsi" w:hAnsiTheme="minorHAnsi" w:cstheme="minorHAnsi"/>
                <w:sz w:val="18"/>
                <w:szCs w:val="18"/>
                <w:lang w:eastAsia="zh-CN"/>
              </w:rPr>
            </w:pPr>
          </w:p>
          <w:p w14:paraId="7EB946F1" w14:textId="77777777" w:rsidR="00CF1F9E" w:rsidRDefault="00CF1F9E" w:rsidP="00C10A0B">
            <w:pPr>
              <w:rPr>
                <w:rFonts w:asciiTheme="minorHAnsi" w:hAnsiTheme="minorHAnsi" w:cstheme="minorHAnsi"/>
                <w:sz w:val="18"/>
                <w:szCs w:val="18"/>
                <w:lang w:eastAsia="zh-CN"/>
              </w:rPr>
            </w:pPr>
          </w:p>
          <w:p w14:paraId="24E3951F" w14:textId="77777777" w:rsidR="00CF1F9E" w:rsidRDefault="00CF1F9E" w:rsidP="00C10A0B">
            <w:pPr>
              <w:rPr>
                <w:rFonts w:asciiTheme="minorHAnsi" w:hAnsiTheme="minorHAnsi" w:cstheme="minorHAnsi"/>
                <w:sz w:val="18"/>
                <w:szCs w:val="18"/>
                <w:lang w:eastAsia="zh-CN"/>
              </w:rPr>
            </w:pPr>
          </w:p>
          <w:p w14:paraId="154805EF" w14:textId="4EE0165D" w:rsidR="008E7798" w:rsidRDefault="008E7798" w:rsidP="00C10A0B">
            <w:pPr>
              <w:rPr>
                <w:rFonts w:asciiTheme="minorHAnsi" w:hAnsiTheme="minorHAnsi" w:cstheme="minorHAnsi"/>
                <w:sz w:val="18"/>
                <w:szCs w:val="18"/>
                <w:lang w:eastAsia="zh-CN"/>
              </w:rPr>
            </w:pPr>
          </w:p>
          <w:p w14:paraId="05C6CEF9" w14:textId="77777777" w:rsidR="008E7798" w:rsidRDefault="008E7798" w:rsidP="00C10A0B">
            <w:pPr>
              <w:rPr>
                <w:rFonts w:asciiTheme="minorHAnsi" w:hAnsiTheme="minorHAnsi" w:cstheme="minorHAnsi"/>
                <w:sz w:val="18"/>
                <w:szCs w:val="18"/>
                <w:lang w:eastAsia="zh-CN"/>
              </w:rPr>
            </w:pPr>
          </w:p>
          <w:p w14:paraId="49DC8C9E" w14:textId="77777777" w:rsidR="0071359A" w:rsidRDefault="005C1DDF"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Ruth will contact Silvester Henderson regarding a PDAC presentation at a future Academic Senate meeting. </w:t>
            </w:r>
          </w:p>
          <w:p w14:paraId="2D0B78BE" w14:textId="77777777" w:rsidR="0071359A" w:rsidRDefault="0071359A" w:rsidP="00C10A0B">
            <w:pPr>
              <w:rPr>
                <w:rFonts w:asciiTheme="minorHAnsi" w:hAnsiTheme="minorHAnsi" w:cstheme="minorHAnsi"/>
                <w:sz w:val="18"/>
                <w:szCs w:val="18"/>
                <w:lang w:eastAsia="zh-CN"/>
              </w:rPr>
            </w:pPr>
          </w:p>
          <w:p w14:paraId="2C23E7B8" w14:textId="77777777" w:rsidR="005A18B6" w:rsidRDefault="005A18B6" w:rsidP="00C10A0B">
            <w:pPr>
              <w:rPr>
                <w:rFonts w:asciiTheme="minorHAnsi" w:hAnsiTheme="minorHAnsi" w:cstheme="minorHAnsi"/>
                <w:sz w:val="18"/>
                <w:szCs w:val="18"/>
                <w:lang w:eastAsia="zh-CN"/>
              </w:rPr>
            </w:pPr>
          </w:p>
        </w:tc>
      </w:tr>
      <w:tr w:rsidR="00FF1042" w:rsidRPr="00CC38F6" w14:paraId="1B376D57" w14:textId="77777777" w:rsidTr="00AC17DA">
        <w:tc>
          <w:tcPr>
            <w:tcW w:w="116" w:type="pct"/>
            <w:tcBorders>
              <w:top w:val="single" w:sz="4" w:space="0" w:color="auto"/>
              <w:left w:val="single" w:sz="4" w:space="0" w:color="auto"/>
              <w:bottom w:val="single" w:sz="4" w:space="0" w:color="auto"/>
              <w:right w:val="single" w:sz="4" w:space="0" w:color="auto"/>
            </w:tcBorders>
          </w:tcPr>
          <w:p w14:paraId="76C2BDFC" w14:textId="07186B7C" w:rsidR="00FF1042" w:rsidRDefault="00FF1042"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2</w:t>
            </w:r>
          </w:p>
        </w:tc>
        <w:tc>
          <w:tcPr>
            <w:tcW w:w="1104" w:type="pct"/>
            <w:tcBorders>
              <w:top w:val="single" w:sz="4" w:space="0" w:color="auto"/>
              <w:left w:val="single" w:sz="4" w:space="0" w:color="auto"/>
              <w:bottom w:val="single" w:sz="4" w:space="0" w:color="auto"/>
              <w:right w:val="single" w:sz="4" w:space="0" w:color="auto"/>
            </w:tcBorders>
          </w:tcPr>
          <w:p w14:paraId="27FF517A" w14:textId="77777777" w:rsidR="00FF1042" w:rsidRPr="00CC38F6" w:rsidRDefault="005C1DDF" w:rsidP="00C10A0B">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Letter of Support for AB2558 – Student Success Task Force Recommendations on Professional Development </w:t>
            </w:r>
          </w:p>
        </w:tc>
        <w:tc>
          <w:tcPr>
            <w:tcW w:w="2931" w:type="pct"/>
            <w:tcBorders>
              <w:top w:val="single" w:sz="4" w:space="0" w:color="auto"/>
              <w:left w:val="single" w:sz="4" w:space="0" w:color="auto"/>
              <w:bottom w:val="single" w:sz="4" w:space="0" w:color="auto"/>
              <w:right w:val="single" w:sz="4" w:space="0" w:color="auto"/>
            </w:tcBorders>
          </w:tcPr>
          <w:p w14:paraId="67CEFF4A" w14:textId="3ABB59F3" w:rsidR="00FF1042" w:rsidRPr="00C10A0B" w:rsidRDefault="005C1DDF" w:rsidP="008E7798">
            <w:pPr>
              <w:autoSpaceDE w:val="0"/>
              <w:autoSpaceDN w:val="0"/>
              <w:adjustRightInd w:val="0"/>
              <w:rPr>
                <w:rFonts w:asciiTheme="minorHAnsi" w:hAnsiTheme="minorHAnsi" w:cstheme="minorHAnsi"/>
                <w:sz w:val="12"/>
                <w:szCs w:val="12"/>
                <w:lang w:eastAsia="zh-CN"/>
              </w:rPr>
            </w:pPr>
            <w:r>
              <w:rPr>
                <w:rFonts w:asciiTheme="minorHAnsi" w:hAnsiTheme="minorHAnsi" w:cstheme="minorHAnsi"/>
                <w:sz w:val="18"/>
                <w:szCs w:val="18"/>
                <w:lang w:eastAsia="zh-CN"/>
              </w:rPr>
              <w:t xml:space="preserve">Ruth reviewed the letter </w:t>
            </w:r>
            <w:r w:rsidR="007C5436">
              <w:rPr>
                <w:rFonts w:asciiTheme="minorHAnsi" w:hAnsiTheme="minorHAnsi" w:cstheme="minorHAnsi"/>
                <w:sz w:val="18"/>
                <w:szCs w:val="18"/>
                <w:lang w:eastAsia="zh-CN"/>
              </w:rPr>
              <w:t xml:space="preserve">that Mary wrote (from Mary and </w:t>
            </w:r>
            <w:r>
              <w:rPr>
                <w:rFonts w:asciiTheme="minorHAnsi" w:hAnsiTheme="minorHAnsi" w:cstheme="minorHAnsi"/>
                <w:sz w:val="18"/>
                <w:szCs w:val="18"/>
                <w:lang w:eastAsia="zh-CN"/>
              </w:rPr>
              <w:t xml:space="preserve">Ruth on behalf of PDAC and LPG) </w:t>
            </w:r>
            <w:r w:rsidR="00085F74">
              <w:rPr>
                <w:rFonts w:asciiTheme="minorHAnsi" w:hAnsiTheme="minorHAnsi" w:cstheme="minorHAnsi"/>
                <w:sz w:val="18"/>
                <w:szCs w:val="18"/>
                <w:lang w:eastAsia="zh-CN"/>
              </w:rPr>
              <w:t xml:space="preserve">to the Assembly Higher Education Committee on behalf of PDAC. The letter is in support of AB2558, which authorizes the establishment of a Community College Professional Development Program and funding should it become available through the state budget. The bill also mandates that districts, which participate in the program Community College Professional Development Program, must provide professional development opportunities </w:t>
            </w:r>
            <w:r w:rsidR="00085F74" w:rsidRPr="00085F74">
              <w:rPr>
                <w:rFonts w:asciiTheme="minorHAnsi" w:hAnsiTheme="minorHAnsi"/>
                <w:sz w:val="18"/>
                <w:szCs w:val="18"/>
              </w:rPr>
              <w:t>to both faculty and staff.</w:t>
            </w:r>
            <w:r w:rsidR="00085F74">
              <w:rPr>
                <w:rFonts w:ascii="Times New Roman" w:hAnsi="Times New Roman"/>
                <w:sz w:val="21"/>
                <w:szCs w:val="21"/>
              </w:rPr>
              <w:t xml:space="preserve"> </w:t>
            </w:r>
            <w:r w:rsidR="00085F74">
              <w:rPr>
                <w:rFonts w:asciiTheme="minorHAnsi" w:hAnsiTheme="minorHAnsi"/>
                <w:sz w:val="18"/>
                <w:szCs w:val="18"/>
              </w:rPr>
              <w:t xml:space="preserve">PDAC members applauded the pending bill. </w:t>
            </w:r>
          </w:p>
        </w:tc>
        <w:tc>
          <w:tcPr>
            <w:tcW w:w="850" w:type="pct"/>
            <w:tcBorders>
              <w:top w:val="single" w:sz="4" w:space="0" w:color="auto"/>
              <w:left w:val="single" w:sz="4" w:space="0" w:color="auto"/>
              <w:bottom w:val="single" w:sz="4" w:space="0" w:color="auto"/>
              <w:right w:val="single" w:sz="4" w:space="0" w:color="auto"/>
            </w:tcBorders>
          </w:tcPr>
          <w:p w14:paraId="0B24BB70" w14:textId="40768E7A" w:rsidR="0071359A" w:rsidRDefault="00451A45"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Mary </w:t>
            </w:r>
            <w:r w:rsidR="008E7798">
              <w:rPr>
                <w:rFonts w:asciiTheme="minorHAnsi" w:hAnsiTheme="minorHAnsi" w:cstheme="minorHAnsi"/>
                <w:sz w:val="18"/>
                <w:szCs w:val="18"/>
                <w:lang w:eastAsia="zh-CN"/>
              </w:rPr>
              <w:t xml:space="preserve">and Mary </w:t>
            </w:r>
            <w:r>
              <w:rPr>
                <w:rFonts w:asciiTheme="minorHAnsi" w:hAnsiTheme="minorHAnsi" w:cstheme="minorHAnsi"/>
                <w:sz w:val="18"/>
                <w:szCs w:val="18"/>
                <w:lang w:eastAsia="zh-CN"/>
              </w:rPr>
              <w:t xml:space="preserve">will keep the committee apprised of the bill’s status. </w:t>
            </w:r>
          </w:p>
        </w:tc>
      </w:tr>
      <w:tr w:rsidR="00FF1042" w:rsidRPr="00CC38F6" w14:paraId="717A63D3" w14:textId="77777777" w:rsidTr="00AC17DA">
        <w:tc>
          <w:tcPr>
            <w:tcW w:w="116" w:type="pct"/>
            <w:tcBorders>
              <w:top w:val="single" w:sz="4" w:space="0" w:color="auto"/>
              <w:left w:val="single" w:sz="4" w:space="0" w:color="auto"/>
              <w:bottom w:val="single" w:sz="4" w:space="0" w:color="auto"/>
              <w:right w:val="single" w:sz="4" w:space="0" w:color="auto"/>
            </w:tcBorders>
          </w:tcPr>
          <w:p w14:paraId="386A582E" w14:textId="77777777" w:rsidR="00FF1042" w:rsidRDefault="00FF1042"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3</w:t>
            </w:r>
          </w:p>
        </w:tc>
        <w:tc>
          <w:tcPr>
            <w:tcW w:w="1104" w:type="pct"/>
            <w:tcBorders>
              <w:top w:val="single" w:sz="4" w:space="0" w:color="auto"/>
              <w:left w:val="single" w:sz="4" w:space="0" w:color="auto"/>
              <w:bottom w:val="single" w:sz="4" w:space="0" w:color="auto"/>
              <w:right w:val="single" w:sz="4" w:space="0" w:color="auto"/>
            </w:tcBorders>
          </w:tcPr>
          <w:p w14:paraId="62C5B1AE" w14:textId="77777777" w:rsidR="00FF1042" w:rsidRDefault="00085F74" w:rsidP="00C10A0B">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End of Semester Celebration Event (old “Appreciation Lunch”) </w:t>
            </w:r>
          </w:p>
        </w:tc>
        <w:tc>
          <w:tcPr>
            <w:tcW w:w="2931" w:type="pct"/>
            <w:tcBorders>
              <w:top w:val="single" w:sz="4" w:space="0" w:color="auto"/>
              <w:left w:val="single" w:sz="4" w:space="0" w:color="auto"/>
              <w:bottom w:val="single" w:sz="4" w:space="0" w:color="auto"/>
              <w:right w:val="single" w:sz="4" w:space="0" w:color="auto"/>
            </w:tcBorders>
          </w:tcPr>
          <w:p w14:paraId="553E394D" w14:textId="63B8E900" w:rsidR="00FF1042" w:rsidRPr="008E7798" w:rsidRDefault="00451A45" w:rsidP="00C10A0B">
            <w:pPr>
              <w:rPr>
                <w:rFonts w:asciiTheme="minorHAnsi" w:hAnsiTheme="minorHAnsi" w:cstheme="minorHAnsi"/>
                <w:color w:val="000000" w:themeColor="text1"/>
                <w:sz w:val="18"/>
                <w:szCs w:val="18"/>
                <w:lang w:eastAsia="zh-CN"/>
              </w:rPr>
            </w:pPr>
            <w:r>
              <w:rPr>
                <w:rFonts w:asciiTheme="minorHAnsi" w:hAnsiTheme="minorHAnsi" w:cstheme="minorHAnsi"/>
                <w:sz w:val="18"/>
                <w:szCs w:val="18"/>
                <w:lang w:eastAsia="zh-CN"/>
              </w:rPr>
              <w:t xml:space="preserve">Following our last PDAC meeting at which an end of the semester celebration was discussed, Mary followed up with Linda Kohler and Bob Kratochvil. Both supported PDAC’s recommendation. Mary contacted Paula Gunder, as suggested at our last meeting and Paula agreed to co-chair the event with </w:t>
            </w:r>
            <w:r>
              <w:rPr>
                <w:rFonts w:asciiTheme="minorHAnsi" w:hAnsiTheme="minorHAnsi" w:cstheme="minorHAnsi"/>
                <w:sz w:val="18"/>
                <w:szCs w:val="18"/>
                <w:lang w:eastAsia="zh-CN"/>
              </w:rPr>
              <w:lastRenderedPageBreak/>
              <w:t>Mary. There is a committee</w:t>
            </w:r>
            <w:r w:rsidR="00CF1F9E">
              <w:rPr>
                <w:rFonts w:asciiTheme="minorHAnsi" w:hAnsiTheme="minorHAnsi" w:cstheme="minorHAnsi"/>
                <w:sz w:val="18"/>
                <w:szCs w:val="18"/>
                <w:lang w:eastAsia="zh-CN"/>
              </w:rPr>
              <w:t xml:space="preserve">, which is working on a week of events and a luncheon during the last week of April. Theresa Ferguson and Christina Goff are assisting with the event. There is a meeting this coming Monday. Anyone interested in participating, please contact Mary for details. </w:t>
            </w:r>
            <w:r w:rsidR="007C39D2" w:rsidRPr="008E7798">
              <w:rPr>
                <w:rFonts w:asciiTheme="minorHAnsi" w:hAnsiTheme="minorHAnsi" w:cstheme="minorHAnsi"/>
                <w:color w:val="000000" w:themeColor="text1"/>
                <w:sz w:val="18"/>
                <w:szCs w:val="18"/>
                <w:lang w:eastAsia="zh-CN"/>
              </w:rPr>
              <w:t>NOTE: Kathy Cullar i</w:t>
            </w:r>
            <w:r w:rsidR="008E7798">
              <w:rPr>
                <w:rFonts w:asciiTheme="minorHAnsi" w:hAnsiTheme="minorHAnsi" w:cstheme="minorHAnsi"/>
                <w:color w:val="000000" w:themeColor="text1"/>
                <w:sz w:val="18"/>
                <w:szCs w:val="18"/>
                <w:lang w:eastAsia="zh-CN"/>
              </w:rPr>
              <w:t xml:space="preserve">s interested in working on the planning of the week also. </w:t>
            </w:r>
          </w:p>
          <w:p w14:paraId="4F2917B0" w14:textId="77777777" w:rsidR="00CF1F9E" w:rsidRDefault="00CF1F9E" w:rsidP="00C10A0B">
            <w:pPr>
              <w:rPr>
                <w:rFonts w:asciiTheme="minorHAnsi" w:hAnsiTheme="minorHAnsi" w:cstheme="minorHAnsi"/>
                <w:sz w:val="18"/>
                <w:szCs w:val="18"/>
                <w:lang w:eastAsia="zh-CN"/>
              </w:rPr>
            </w:pPr>
          </w:p>
        </w:tc>
        <w:tc>
          <w:tcPr>
            <w:tcW w:w="850" w:type="pct"/>
            <w:tcBorders>
              <w:top w:val="single" w:sz="4" w:space="0" w:color="auto"/>
              <w:left w:val="single" w:sz="4" w:space="0" w:color="auto"/>
              <w:bottom w:val="single" w:sz="4" w:space="0" w:color="auto"/>
              <w:right w:val="single" w:sz="4" w:space="0" w:color="auto"/>
            </w:tcBorders>
          </w:tcPr>
          <w:p w14:paraId="767E972C" w14:textId="77777777" w:rsidR="0071359A" w:rsidRDefault="00C10A0B"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 xml:space="preserve">Report Out </w:t>
            </w:r>
          </w:p>
        </w:tc>
      </w:tr>
      <w:tr w:rsidR="004F6B17" w:rsidRPr="00CC38F6" w14:paraId="446DB999" w14:textId="77777777" w:rsidTr="00AC17DA">
        <w:tc>
          <w:tcPr>
            <w:tcW w:w="116" w:type="pct"/>
            <w:tcBorders>
              <w:top w:val="single" w:sz="4" w:space="0" w:color="auto"/>
              <w:left w:val="single" w:sz="4" w:space="0" w:color="auto"/>
              <w:bottom w:val="single" w:sz="4" w:space="0" w:color="auto"/>
              <w:right w:val="single" w:sz="4" w:space="0" w:color="auto"/>
            </w:tcBorders>
          </w:tcPr>
          <w:p w14:paraId="7F5484C4" w14:textId="77777777" w:rsidR="004F6B17" w:rsidRDefault="004F6B17"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4</w:t>
            </w:r>
          </w:p>
        </w:tc>
        <w:tc>
          <w:tcPr>
            <w:tcW w:w="1104" w:type="pct"/>
            <w:tcBorders>
              <w:top w:val="single" w:sz="4" w:space="0" w:color="auto"/>
              <w:left w:val="single" w:sz="4" w:space="0" w:color="auto"/>
              <w:bottom w:val="single" w:sz="4" w:space="0" w:color="auto"/>
              <w:right w:val="single" w:sz="4" w:space="0" w:color="auto"/>
            </w:tcBorders>
          </w:tcPr>
          <w:p w14:paraId="687661CA" w14:textId="77777777" w:rsidR="004F6B17" w:rsidRDefault="00CF1F9E" w:rsidP="00C10A0B">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 xml:space="preserve">PDAC Subcommittee Report-Outs </w:t>
            </w:r>
          </w:p>
          <w:p w14:paraId="209275B3" w14:textId="77777777" w:rsidR="00CF1F9E" w:rsidRDefault="00CF1F9E" w:rsidP="00C10A0B">
            <w:pPr>
              <w:rPr>
                <w:rFonts w:asciiTheme="minorHAnsi" w:hAnsiTheme="minorHAnsi" w:cstheme="minorHAnsi"/>
                <w:b/>
                <w:color w:val="000000" w:themeColor="text1"/>
                <w:sz w:val="18"/>
                <w:szCs w:val="18"/>
              </w:rPr>
            </w:pPr>
          </w:p>
          <w:p w14:paraId="2DBA1C69" w14:textId="77777777" w:rsidR="00CF1F9E" w:rsidRPr="004F6B17" w:rsidRDefault="00CF1F9E" w:rsidP="00C10A0B">
            <w:pPr>
              <w:rPr>
                <w:rFonts w:asciiTheme="minorHAnsi" w:hAnsiTheme="minorHAnsi" w:cstheme="minorHAnsi"/>
                <w:b/>
                <w:color w:val="000000" w:themeColor="text1"/>
                <w:sz w:val="18"/>
                <w:szCs w:val="18"/>
              </w:rPr>
            </w:pPr>
          </w:p>
        </w:tc>
        <w:tc>
          <w:tcPr>
            <w:tcW w:w="2931" w:type="pct"/>
            <w:tcBorders>
              <w:top w:val="single" w:sz="4" w:space="0" w:color="auto"/>
              <w:left w:val="single" w:sz="4" w:space="0" w:color="auto"/>
              <w:bottom w:val="single" w:sz="4" w:space="0" w:color="auto"/>
              <w:right w:val="single" w:sz="4" w:space="0" w:color="auto"/>
            </w:tcBorders>
          </w:tcPr>
          <w:p w14:paraId="57E0AD74" w14:textId="77777777" w:rsidR="00D91F0E" w:rsidRPr="00AC17DA" w:rsidRDefault="00D91F0E" w:rsidP="00C10A0B">
            <w:pPr>
              <w:pStyle w:val="BalloonText"/>
              <w:rPr>
                <w:rFonts w:asciiTheme="minorHAnsi" w:hAnsiTheme="minorHAnsi" w:cstheme="minorHAnsi"/>
                <w:lang w:eastAsia="zh-CN"/>
              </w:rPr>
            </w:pPr>
            <w:r w:rsidRPr="00AC17DA">
              <w:rPr>
                <w:rFonts w:asciiTheme="minorHAnsi" w:hAnsiTheme="minorHAnsi" w:cstheme="minorHAnsi"/>
                <w:lang w:eastAsia="zh-CN"/>
              </w:rPr>
              <w:t xml:space="preserve">HEALTH AND WELLNESS: </w:t>
            </w:r>
          </w:p>
          <w:p w14:paraId="616B15A7" w14:textId="77777777" w:rsidR="00C10A0B" w:rsidRPr="00AC17DA" w:rsidRDefault="00CF1F9E" w:rsidP="00C10A0B">
            <w:pPr>
              <w:pStyle w:val="BalloonText"/>
              <w:numPr>
                <w:ilvl w:val="0"/>
                <w:numId w:val="10"/>
              </w:numPr>
              <w:rPr>
                <w:rFonts w:asciiTheme="minorHAnsi" w:hAnsiTheme="minorHAnsi" w:cstheme="minorHAnsi"/>
                <w:lang w:eastAsia="zh-CN"/>
              </w:rPr>
            </w:pPr>
            <w:r w:rsidRPr="00AC17DA">
              <w:rPr>
                <w:rFonts w:asciiTheme="minorHAnsi" w:hAnsiTheme="minorHAnsi" w:cstheme="minorHAnsi"/>
                <w:lang w:eastAsia="zh-CN"/>
              </w:rPr>
              <w:t xml:space="preserve">There were not representatives present from the Health and Wellness Committee. </w:t>
            </w:r>
          </w:p>
          <w:p w14:paraId="642A91B1" w14:textId="77777777" w:rsidR="00C10A0B" w:rsidRPr="00AC17DA" w:rsidRDefault="00C10A0B" w:rsidP="00C10A0B">
            <w:pPr>
              <w:pStyle w:val="BalloonText"/>
              <w:rPr>
                <w:rFonts w:asciiTheme="minorHAnsi" w:hAnsiTheme="minorHAnsi" w:cstheme="minorHAnsi"/>
                <w:sz w:val="6"/>
                <w:szCs w:val="6"/>
                <w:lang w:eastAsia="zh-CN"/>
              </w:rPr>
            </w:pPr>
          </w:p>
          <w:p w14:paraId="4BA9BA3F" w14:textId="660DDDA8" w:rsidR="002E57B2" w:rsidRPr="00AC17DA" w:rsidRDefault="00CF1F9E" w:rsidP="002E57B2">
            <w:pPr>
              <w:pStyle w:val="BalloonText"/>
              <w:numPr>
                <w:ilvl w:val="0"/>
                <w:numId w:val="10"/>
              </w:numPr>
              <w:rPr>
                <w:rFonts w:asciiTheme="minorHAnsi" w:hAnsiTheme="minorHAnsi" w:cstheme="minorHAnsi"/>
                <w:lang w:eastAsia="zh-CN"/>
              </w:rPr>
            </w:pPr>
            <w:r w:rsidRPr="00AC17DA">
              <w:rPr>
                <w:rFonts w:asciiTheme="minorHAnsi" w:hAnsiTheme="minorHAnsi" w:cstheme="minorHAnsi"/>
                <w:lang w:eastAsia="zh-CN"/>
              </w:rPr>
              <w:t>Ruth reported that the garden project is moving forward with Lisa McFarland as the Garden Chair. Ruth invited committee members to view the garden setting at the back of the Nature Preserve. Fresh water has been brought to the site. Lisa and assistants are getting the garden ready for planting. They will be letting the campus employee-community know about next steps.</w:t>
            </w:r>
            <w:r w:rsidR="002E57B2" w:rsidRPr="00AC17DA">
              <w:rPr>
                <w:rFonts w:asciiTheme="minorHAnsi" w:hAnsiTheme="minorHAnsi" w:cstheme="minorHAnsi"/>
                <w:lang w:eastAsia="zh-CN"/>
              </w:rPr>
              <w:t xml:space="preserve"> They will also be getting t</w:t>
            </w:r>
            <w:r w:rsidR="008E7798" w:rsidRPr="00AC17DA">
              <w:rPr>
                <w:rFonts w:asciiTheme="minorHAnsi" w:hAnsiTheme="minorHAnsi" w:cstheme="minorHAnsi"/>
                <w:lang w:eastAsia="zh-CN"/>
              </w:rPr>
              <w:t>he word out on how one can participate with the Employee Garden.</w:t>
            </w:r>
          </w:p>
          <w:p w14:paraId="12388E55" w14:textId="77777777" w:rsidR="00C10A0B" w:rsidRPr="00AC17DA" w:rsidRDefault="00C10A0B" w:rsidP="00C10A0B">
            <w:pPr>
              <w:pStyle w:val="BalloonText"/>
              <w:rPr>
                <w:rFonts w:asciiTheme="minorHAnsi" w:hAnsiTheme="minorHAnsi" w:cstheme="minorHAnsi"/>
                <w:sz w:val="6"/>
                <w:szCs w:val="6"/>
                <w:lang w:eastAsia="zh-CN"/>
              </w:rPr>
            </w:pPr>
          </w:p>
          <w:p w14:paraId="3D5EDBBF" w14:textId="618E3A66" w:rsidR="002E57B2" w:rsidRPr="00AC17DA" w:rsidRDefault="00D91F0E" w:rsidP="002E57B2">
            <w:pPr>
              <w:pStyle w:val="BalloonText"/>
              <w:numPr>
                <w:ilvl w:val="0"/>
                <w:numId w:val="10"/>
              </w:numPr>
              <w:rPr>
                <w:rFonts w:asciiTheme="minorHAnsi" w:hAnsiTheme="minorHAnsi" w:cstheme="minorHAnsi"/>
                <w:lang w:eastAsia="zh-CN"/>
              </w:rPr>
            </w:pPr>
            <w:r w:rsidRPr="00AC17DA">
              <w:rPr>
                <w:rFonts w:asciiTheme="minorHAnsi" w:hAnsiTheme="minorHAnsi" w:cstheme="minorHAnsi"/>
                <w:lang w:eastAsia="zh-CN"/>
              </w:rPr>
              <w:t xml:space="preserve">Annica Soto, chair of the Health and Wellness Committee is doing a great job coordinating the CCSIG “Hoop it up with Health” aerobic program. She has also scheduled workshops through John Muir Health Group. </w:t>
            </w:r>
            <w:r w:rsidR="008E7798" w:rsidRPr="00AC17DA">
              <w:rPr>
                <w:rFonts w:asciiTheme="minorHAnsi" w:hAnsiTheme="minorHAnsi" w:cstheme="minorHAnsi"/>
                <w:lang w:eastAsia="zh-CN"/>
              </w:rPr>
              <w:t xml:space="preserve">  The CCSIG exercise program is continuing for the spring semester led by Health and Wellness Chair Annica Soto. </w:t>
            </w:r>
          </w:p>
          <w:p w14:paraId="3A190F89" w14:textId="77777777" w:rsidR="00D91F0E" w:rsidRPr="00AC17DA" w:rsidRDefault="00D91F0E" w:rsidP="00C10A0B">
            <w:pPr>
              <w:pStyle w:val="BalloonText"/>
              <w:rPr>
                <w:rFonts w:asciiTheme="minorHAnsi" w:hAnsiTheme="minorHAnsi" w:cstheme="minorHAnsi"/>
                <w:sz w:val="12"/>
                <w:szCs w:val="12"/>
                <w:lang w:eastAsia="zh-CN"/>
              </w:rPr>
            </w:pPr>
          </w:p>
          <w:p w14:paraId="6E75C625" w14:textId="05241680" w:rsidR="00D91F0E" w:rsidRPr="00AC17DA" w:rsidRDefault="00D91F0E" w:rsidP="00C10A0B">
            <w:pPr>
              <w:pStyle w:val="BalloonText"/>
              <w:rPr>
                <w:rFonts w:asciiTheme="minorHAnsi" w:hAnsiTheme="minorHAnsi" w:cstheme="minorHAnsi"/>
                <w:lang w:eastAsia="zh-CN"/>
              </w:rPr>
            </w:pPr>
            <w:r w:rsidRPr="00AC17DA">
              <w:rPr>
                <w:rFonts w:asciiTheme="minorHAnsi" w:hAnsiTheme="minorHAnsi" w:cstheme="minorHAnsi"/>
                <w:lang w:eastAsia="zh-CN"/>
              </w:rPr>
              <w:t>NE</w:t>
            </w:r>
            <w:r w:rsidR="008E7798" w:rsidRPr="00AC17DA">
              <w:rPr>
                <w:rFonts w:asciiTheme="minorHAnsi" w:hAnsiTheme="minorHAnsi" w:cstheme="minorHAnsi"/>
                <w:lang w:eastAsia="zh-CN"/>
              </w:rPr>
              <w:t xml:space="preserve">W EMPLOYEE LUNCHEON: No updates.  </w:t>
            </w:r>
          </w:p>
          <w:p w14:paraId="373F6F4E" w14:textId="77777777" w:rsidR="00D91F0E" w:rsidRPr="00AC17DA" w:rsidRDefault="00D91F0E" w:rsidP="00C10A0B">
            <w:pPr>
              <w:pStyle w:val="BalloonText"/>
              <w:rPr>
                <w:rFonts w:asciiTheme="minorHAnsi" w:hAnsiTheme="minorHAnsi" w:cstheme="minorHAnsi"/>
                <w:sz w:val="12"/>
                <w:szCs w:val="12"/>
                <w:lang w:eastAsia="zh-CN"/>
              </w:rPr>
            </w:pPr>
          </w:p>
          <w:p w14:paraId="179DD28A" w14:textId="77777777" w:rsidR="00D91F0E" w:rsidRPr="00AC17DA" w:rsidRDefault="00D91F0E" w:rsidP="00C10A0B">
            <w:pPr>
              <w:pStyle w:val="BalloonText"/>
              <w:rPr>
                <w:rFonts w:asciiTheme="minorHAnsi" w:hAnsiTheme="minorHAnsi" w:cstheme="minorHAnsi"/>
                <w:lang w:eastAsia="zh-CN"/>
              </w:rPr>
            </w:pPr>
            <w:r w:rsidRPr="00AC17DA">
              <w:rPr>
                <w:rFonts w:asciiTheme="minorHAnsi" w:hAnsiTheme="minorHAnsi" w:cstheme="minorHAnsi"/>
                <w:lang w:eastAsia="zh-CN"/>
              </w:rPr>
              <w:t xml:space="preserve">TECHNOLOGY: </w:t>
            </w:r>
          </w:p>
          <w:p w14:paraId="2B433409" w14:textId="5C810531" w:rsidR="00B0478B" w:rsidRPr="00AC17DA" w:rsidRDefault="00D91F0E" w:rsidP="00107A24">
            <w:pPr>
              <w:pStyle w:val="BalloonText"/>
              <w:numPr>
                <w:ilvl w:val="0"/>
                <w:numId w:val="11"/>
              </w:numPr>
              <w:spacing w:before="60"/>
              <w:rPr>
                <w:rFonts w:asciiTheme="minorHAnsi" w:hAnsiTheme="minorHAnsi" w:cstheme="minorHAnsi"/>
                <w:lang w:eastAsia="zh-CN"/>
              </w:rPr>
            </w:pPr>
            <w:r w:rsidRPr="00AC17DA">
              <w:rPr>
                <w:rFonts w:asciiTheme="minorHAnsi" w:hAnsiTheme="minorHAnsi" w:cstheme="minorHAnsi"/>
                <w:lang w:eastAsia="zh-CN"/>
              </w:rPr>
              <w:t xml:space="preserve">Kim Wentworth (Librarian and D2L Coordinator) and Melina Rodriguez are co-chairs for the Fall Focused Flex – a focusing on Technology. Anyone interested in being on the committee can contact Kim. </w:t>
            </w:r>
          </w:p>
          <w:p w14:paraId="1CA2AB63" w14:textId="2EC3C470" w:rsidR="00D91F0E" w:rsidRDefault="008E7798" w:rsidP="00C10A0B">
            <w:pPr>
              <w:pStyle w:val="BalloonText"/>
              <w:numPr>
                <w:ilvl w:val="0"/>
                <w:numId w:val="11"/>
              </w:numPr>
              <w:rPr>
                <w:rFonts w:asciiTheme="minorHAnsi" w:hAnsiTheme="minorHAnsi" w:cstheme="minorHAnsi"/>
                <w:lang w:eastAsia="zh-CN"/>
              </w:rPr>
            </w:pPr>
            <w:r w:rsidRPr="00AC17DA">
              <w:rPr>
                <w:rFonts w:asciiTheme="minorHAnsi" w:hAnsiTheme="minorHAnsi" w:cstheme="minorHAnsi"/>
                <w:lang w:eastAsia="zh-CN"/>
              </w:rPr>
              <w:t xml:space="preserve">Ruth reviewed the Technology grant being considered in partnership with DVC. </w:t>
            </w:r>
            <w:r w:rsidR="00401721" w:rsidRPr="00AC17DA">
              <w:rPr>
                <w:rFonts w:asciiTheme="minorHAnsi" w:hAnsiTheme="minorHAnsi" w:cstheme="minorHAnsi"/>
                <w:lang w:eastAsia="zh-CN"/>
              </w:rPr>
              <w:t xml:space="preserve"> Mark commented that this would have to go hand and hand with getting new compu</w:t>
            </w:r>
            <w:r w:rsidRPr="00AC17DA">
              <w:rPr>
                <w:rFonts w:asciiTheme="minorHAnsi" w:hAnsiTheme="minorHAnsi" w:cstheme="minorHAnsi"/>
                <w:lang w:eastAsia="zh-CN"/>
              </w:rPr>
              <w:t xml:space="preserve">ters, (not refurbished old ones but </w:t>
            </w:r>
            <w:r w:rsidR="00401721" w:rsidRPr="00AC17DA">
              <w:rPr>
                <w:rFonts w:asciiTheme="minorHAnsi" w:hAnsiTheme="minorHAnsi" w:cstheme="minorHAnsi"/>
                <w:lang w:eastAsia="zh-CN"/>
              </w:rPr>
              <w:t xml:space="preserve">new ones) </w:t>
            </w:r>
            <w:r w:rsidRPr="00AC17DA">
              <w:rPr>
                <w:rFonts w:asciiTheme="minorHAnsi" w:hAnsiTheme="minorHAnsi" w:cstheme="minorHAnsi"/>
                <w:lang w:eastAsia="zh-CN"/>
              </w:rPr>
              <w:t xml:space="preserve">and more tablets.  </w:t>
            </w:r>
            <w:r w:rsidR="00B0478B" w:rsidRPr="00AC17DA">
              <w:rPr>
                <w:rFonts w:asciiTheme="minorHAnsi" w:hAnsiTheme="minorHAnsi" w:cstheme="minorHAnsi"/>
                <w:lang w:eastAsia="zh-CN"/>
              </w:rPr>
              <w:t xml:space="preserve"> Ruth said that Wi-Fi upgrade and refres</w:t>
            </w:r>
            <w:r w:rsidRPr="00AC17DA">
              <w:rPr>
                <w:rFonts w:asciiTheme="minorHAnsi" w:hAnsiTheme="minorHAnsi" w:cstheme="minorHAnsi"/>
                <w:lang w:eastAsia="zh-CN"/>
              </w:rPr>
              <w:t xml:space="preserve">h process is going on now and is expected to be faster that the current Wi-Fi access. </w:t>
            </w:r>
          </w:p>
          <w:p w14:paraId="7747CDE9" w14:textId="77777777" w:rsidR="00107A24" w:rsidRPr="00107A24" w:rsidRDefault="00107A24" w:rsidP="00107A24">
            <w:pPr>
              <w:pStyle w:val="BalloonText"/>
              <w:ind w:left="360"/>
              <w:rPr>
                <w:rFonts w:asciiTheme="minorHAnsi" w:hAnsiTheme="minorHAnsi" w:cstheme="minorHAnsi"/>
                <w:sz w:val="6"/>
                <w:szCs w:val="6"/>
                <w:lang w:eastAsia="zh-CN"/>
              </w:rPr>
            </w:pPr>
          </w:p>
          <w:p w14:paraId="354F4A7A" w14:textId="4B9FB123" w:rsidR="00107A24" w:rsidRPr="00AC17DA" w:rsidRDefault="00107A24" w:rsidP="00107A24">
            <w:pPr>
              <w:pStyle w:val="BalloonText"/>
              <w:ind w:left="360"/>
              <w:rPr>
                <w:rFonts w:asciiTheme="minorHAnsi" w:hAnsiTheme="minorHAnsi" w:cstheme="minorHAnsi"/>
                <w:lang w:eastAsia="zh-CN"/>
              </w:rPr>
            </w:pPr>
            <w:r w:rsidRPr="00AC17DA">
              <w:rPr>
                <w:rFonts w:asciiTheme="minorHAnsi" w:hAnsiTheme="minorHAnsi" w:cstheme="minorHAnsi"/>
                <w:lang w:eastAsia="zh-CN"/>
              </w:rPr>
              <w:t>This was followed by a statement from Kathy, in which she and Ade h</w:t>
            </w:r>
            <w:r>
              <w:rPr>
                <w:rFonts w:asciiTheme="minorHAnsi" w:hAnsiTheme="minorHAnsi" w:cstheme="minorHAnsi"/>
                <w:lang w:eastAsia="zh-CN"/>
              </w:rPr>
              <w:t xml:space="preserve">ave discussed the difficulties </w:t>
            </w:r>
            <w:r w:rsidRPr="00AC17DA">
              <w:rPr>
                <w:rFonts w:asciiTheme="minorHAnsi" w:hAnsiTheme="minorHAnsi" w:cstheme="minorHAnsi"/>
                <w:lang w:eastAsia="zh-CN"/>
              </w:rPr>
              <w:t xml:space="preserve">involved </w:t>
            </w:r>
            <w:r w:rsidR="00B55F2D">
              <w:rPr>
                <w:rFonts w:asciiTheme="minorHAnsi" w:hAnsiTheme="minorHAnsi" w:cstheme="minorHAnsi"/>
                <w:lang w:eastAsia="zh-CN"/>
              </w:rPr>
              <w:t xml:space="preserve"> </w:t>
            </w:r>
            <w:bookmarkStart w:id="0" w:name="_GoBack"/>
            <w:bookmarkEnd w:id="0"/>
            <w:r w:rsidRPr="00AC17DA">
              <w:rPr>
                <w:rFonts w:asciiTheme="minorHAnsi" w:hAnsiTheme="minorHAnsi" w:cstheme="minorHAnsi"/>
                <w:lang w:eastAsia="zh-CN"/>
              </w:rPr>
              <w:t xml:space="preserve"> with a new hire, in that,  when the coordinator gets hired, an administrative assistant should be hired right after (one following the other), because it can be hectic for someone to have to go back and bring all the files up-to-date when the positions are hired with a long length of time in between hiring dates. </w:t>
            </w:r>
          </w:p>
          <w:p w14:paraId="18B365A6" w14:textId="77777777" w:rsidR="00107A24" w:rsidRPr="00107A24" w:rsidRDefault="00107A24" w:rsidP="00107A24">
            <w:pPr>
              <w:pStyle w:val="BalloonText"/>
              <w:ind w:left="360"/>
              <w:rPr>
                <w:rFonts w:asciiTheme="minorHAnsi" w:hAnsiTheme="minorHAnsi" w:cstheme="minorHAnsi"/>
                <w:sz w:val="6"/>
                <w:szCs w:val="6"/>
                <w:lang w:eastAsia="zh-CN"/>
              </w:rPr>
            </w:pPr>
          </w:p>
          <w:p w14:paraId="2795B1BC" w14:textId="77777777" w:rsidR="00C10A0B" w:rsidRPr="00AC17DA" w:rsidRDefault="00C10A0B" w:rsidP="00C10A0B">
            <w:pPr>
              <w:pStyle w:val="BalloonText"/>
              <w:rPr>
                <w:rFonts w:asciiTheme="minorHAnsi" w:hAnsiTheme="minorHAnsi" w:cstheme="minorHAnsi"/>
                <w:sz w:val="6"/>
                <w:szCs w:val="6"/>
                <w:lang w:eastAsia="zh-CN"/>
              </w:rPr>
            </w:pPr>
          </w:p>
          <w:p w14:paraId="34D038B0" w14:textId="56357504" w:rsidR="00D91F0E" w:rsidRPr="00AC17DA" w:rsidRDefault="00D91F0E" w:rsidP="00C10A0B">
            <w:pPr>
              <w:pStyle w:val="BalloonText"/>
              <w:numPr>
                <w:ilvl w:val="0"/>
                <w:numId w:val="11"/>
              </w:numPr>
              <w:rPr>
                <w:rFonts w:asciiTheme="minorHAnsi" w:hAnsiTheme="minorHAnsi" w:cstheme="minorHAnsi"/>
                <w:lang w:eastAsia="zh-CN"/>
              </w:rPr>
            </w:pPr>
            <w:r w:rsidRPr="00AC17DA">
              <w:rPr>
                <w:rFonts w:asciiTheme="minorHAnsi" w:hAnsiTheme="minorHAnsi" w:cstheme="minorHAnsi"/>
                <w:lang w:eastAsia="zh-CN"/>
              </w:rPr>
              <w:t>There was discussion about Lynda.com. Kathy Cullar, Mary Oleson and Ruth Goo</w:t>
            </w:r>
            <w:r w:rsidR="008E7798" w:rsidRPr="00AC17DA">
              <w:rPr>
                <w:rFonts w:asciiTheme="minorHAnsi" w:hAnsiTheme="minorHAnsi" w:cstheme="minorHAnsi"/>
                <w:lang w:eastAsia="zh-CN"/>
              </w:rPr>
              <w:t>din from the committee have ut</w:t>
            </w:r>
            <w:r w:rsidR="00AC17DA" w:rsidRPr="00AC17DA">
              <w:rPr>
                <w:rFonts w:asciiTheme="minorHAnsi" w:hAnsiTheme="minorHAnsi" w:cstheme="minorHAnsi"/>
                <w:lang w:eastAsia="zh-CN"/>
              </w:rPr>
              <w:t>i</w:t>
            </w:r>
            <w:r w:rsidR="008E7798" w:rsidRPr="00AC17DA">
              <w:rPr>
                <w:rFonts w:asciiTheme="minorHAnsi" w:hAnsiTheme="minorHAnsi" w:cstheme="minorHAnsi"/>
                <w:lang w:eastAsia="zh-CN"/>
              </w:rPr>
              <w:t xml:space="preserve">lized </w:t>
            </w:r>
            <w:r w:rsidRPr="00AC17DA">
              <w:rPr>
                <w:rFonts w:asciiTheme="minorHAnsi" w:hAnsiTheme="minorHAnsi" w:cstheme="minorHAnsi"/>
                <w:lang w:eastAsia="zh-CN"/>
              </w:rPr>
              <w:t xml:space="preserve">the program. Clarissa Ryan (Clint’s wife) has also used the program. Others were encouraged to register. </w:t>
            </w:r>
            <w:r w:rsidR="00284085" w:rsidRPr="00AC17DA">
              <w:rPr>
                <w:rFonts w:asciiTheme="minorHAnsi" w:hAnsiTheme="minorHAnsi" w:cstheme="minorHAnsi"/>
                <w:lang w:eastAsia="zh-CN"/>
              </w:rPr>
              <w:t xml:space="preserve">The committee talked briefly about promotional ideas, which included going to department meetings. Committee members were encouraged to send other ideas to the Technology sub-committee. </w:t>
            </w:r>
          </w:p>
          <w:p w14:paraId="331B850A" w14:textId="77777777" w:rsidR="00284085" w:rsidRPr="00AC17DA" w:rsidRDefault="00284085" w:rsidP="00C10A0B">
            <w:pPr>
              <w:pStyle w:val="BalloonText"/>
              <w:rPr>
                <w:rFonts w:asciiTheme="minorHAnsi" w:hAnsiTheme="minorHAnsi" w:cstheme="minorHAnsi"/>
                <w:sz w:val="12"/>
                <w:szCs w:val="12"/>
                <w:lang w:eastAsia="zh-CN"/>
              </w:rPr>
            </w:pPr>
          </w:p>
          <w:p w14:paraId="41CBA6F3" w14:textId="77777777" w:rsidR="00284085" w:rsidRPr="00AC17DA" w:rsidRDefault="00284085" w:rsidP="00C10A0B">
            <w:pPr>
              <w:pStyle w:val="BalloonText"/>
              <w:rPr>
                <w:rFonts w:asciiTheme="minorHAnsi" w:hAnsiTheme="minorHAnsi" w:cstheme="minorHAnsi"/>
                <w:lang w:eastAsia="zh-CN"/>
              </w:rPr>
            </w:pPr>
            <w:r w:rsidRPr="00AC17DA">
              <w:rPr>
                <w:rFonts w:asciiTheme="minorHAnsi" w:hAnsiTheme="minorHAnsi" w:cstheme="minorHAnsi"/>
                <w:lang w:eastAsia="zh-CN"/>
              </w:rPr>
              <w:t xml:space="preserve">TEACHING AND LEARNING </w:t>
            </w:r>
          </w:p>
          <w:p w14:paraId="3CD09BB5" w14:textId="77777777" w:rsidR="00C10A0B" w:rsidRPr="00AC17DA" w:rsidRDefault="00C10A0B" w:rsidP="00C10A0B">
            <w:pPr>
              <w:pStyle w:val="BalloonText"/>
              <w:numPr>
                <w:ilvl w:val="0"/>
                <w:numId w:val="12"/>
              </w:numPr>
              <w:rPr>
                <w:rFonts w:asciiTheme="minorHAnsi" w:hAnsiTheme="minorHAnsi" w:cstheme="minorHAnsi"/>
                <w:lang w:eastAsia="zh-CN"/>
              </w:rPr>
            </w:pPr>
            <w:r w:rsidRPr="00AC17DA">
              <w:rPr>
                <w:rFonts w:asciiTheme="minorHAnsi" w:hAnsiTheme="minorHAnsi" w:cstheme="minorHAnsi"/>
                <w:lang w:eastAsia="zh-CN"/>
              </w:rPr>
              <w:t xml:space="preserve">Rosa reported that the PDAC Teaching and Learning sub-committee has recently expanded, with an additional eight (8) new members. </w:t>
            </w:r>
            <w:r w:rsidR="00284085" w:rsidRPr="00AC17DA">
              <w:rPr>
                <w:rFonts w:asciiTheme="minorHAnsi" w:hAnsiTheme="minorHAnsi" w:cstheme="minorHAnsi"/>
                <w:lang w:eastAsia="zh-CN"/>
              </w:rPr>
              <w:t>Rosa</w:t>
            </w:r>
            <w:r w:rsidRPr="00AC17DA">
              <w:rPr>
                <w:rFonts w:asciiTheme="minorHAnsi" w:hAnsiTheme="minorHAnsi" w:cstheme="minorHAnsi"/>
                <w:lang w:eastAsia="zh-CN"/>
              </w:rPr>
              <w:t xml:space="preserve"> and Erlinda co-chair this</w:t>
            </w:r>
            <w:r w:rsidR="00284085" w:rsidRPr="00AC17DA">
              <w:rPr>
                <w:rFonts w:asciiTheme="minorHAnsi" w:hAnsiTheme="minorHAnsi" w:cstheme="minorHAnsi"/>
                <w:lang w:eastAsia="zh-CN"/>
              </w:rPr>
              <w:t xml:space="preserve"> newly expanded Teaching and Learning sub-committee</w:t>
            </w:r>
            <w:r w:rsidRPr="00AC17DA">
              <w:rPr>
                <w:rFonts w:asciiTheme="minorHAnsi" w:hAnsiTheme="minorHAnsi" w:cstheme="minorHAnsi"/>
                <w:lang w:eastAsia="zh-CN"/>
              </w:rPr>
              <w:t xml:space="preserve">. It has been discussed that the name of the committee should change as not to be confused with the TLC. </w:t>
            </w:r>
          </w:p>
          <w:p w14:paraId="29F24A05" w14:textId="77777777" w:rsidR="00C10A0B" w:rsidRPr="00AC17DA" w:rsidRDefault="00C10A0B" w:rsidP="00C10A0B">
            <w:pPr>
              <w:pStyle w:val="BalloonText"/>
              <w:rPr>
                <w:rFonts w:asciiTheme="minorHAnsi" w:hAnsiTheme="minorHAnsi" w:cstheme="minorHAnsi"/>
                <w:sz w:val="6"/>
                <w:szCs w:val="6"/>
                <w:lang w:eastAsia="zh-CN"/>
              </w:rPr>
            </w:pPr>
          </w:p>
          <w:p w14:paraId="4F0E5E6F" w14:textId="77777777" w:rsidR="006856DE" w:rsidRPr="00AC17DA" w:rsidRDefault="00C10A0B" w:rsidP="00C10A0B">
            <w:pPr>
              <w:pStyle w:val="BalloonText"/>
              <w:ind w:left="360"/>
              <w:rPr>
                <w:rFonts w:asciiTheme="minorHAnsi" w:hAnsiTheme="minorHAnsi" w:cstheme="minorHAnsi"/>
                <w:lang w:eastAsia="zh-CN"/>
              </w:rPr>
            </w:pPr>
            <w:r w:rsidRPr="00AC17DA">
              <w:rPr>
                <w:rFonts w:asciiTheme="minorHAnsi" w:hAnsiTheme="minorHAnsi" w:cstheme="minorHAnsi"/>
                <w:lang w:eastAsia="zh-CN"/>
              </w:rPr>
              <w:t>Rosa</w:t>
            </w:r>
            <w:r w:rsidR="00284085" w:rsidRPr="00AC17DA">
              <w:rPr>
                <w:rFonts w:asciiTheme="minorHAnsi" w:hAnsiTheme="minorHAnsi" w:cstheme="minorHAnsi"/>
                <w:lang w:eastAsia="zh-CN"/>
              </w:rPr>
              <w:t xml:space="preserve"> </w:t>
            </w:r>
            <w:r w:rsidR="003114F0" w:rsidRPr="00AC17DA">
              <w:rPr>
                <w:rFonts w:asciiTheme="minorHAnsi" w:hAnsiTheme="minorHAnsi" w:cstheme="minorHAnsi"/>
                <w:lang w:eastAsia="zh-CN"/>
              </w:rPr>
              <w:t xml:space="preserve">presented a draft of the job description that was written by </w:t>
            </w:r>
            <w:r w:rsidR="006856DE" w:rsidRPr="00AC17DA">
              <w:rPr>
                <w:rFonts w:asciiTheme="minorHAnsi" w:hAnsiTheme="minorHAnsi" w:cstheme="minorHAnsi"/>
                <w:lang w:eastAsia="zh-CN"/>
              </w:rPr>
              <w:t xml:space="preserve">Rosa, Erlinda and Ruth and reviewed by the newly expanded T&amp;L sub-committee and by Kevin Horan, VP. </w:t>
            </w:r>
            <w:r w:rsidR="00284085" w:rsidRPr="00AC17DA">
              <w:rPr>
                <w:rFonts w:asciiTheme="minorHAnsi" w:hAnsiTheme="minorHAnsi" w:cstheme="minorHAnsi"/>
                <w:lang w:eastAsia="zh-CN"/>
              </w:rPr>
              <w:t xml:space="preserve">There was support for the position, with two major areas of feedback for revision. These included: 1) consideration of a new name for the position, and a revised introductory paragraph, each to more aptly reflect the “teaching and learning” aspect of the position, 2) a narrowing down of the responsibilities for the first year. </w:t>
            </w:r>
            <w:r w:rsidR="006856DE" w:rsidRPr="00AC17DA">
              <w:rPr>
                <w:rFonts w:asciiTheme="minorHAnsi" w:hAnsiTheme="minorHAnsi" w:cstheme="minorHAnsi"/>
                <w:lang w:eastAsia="zh-CN"/>
              </w:rPr>
              <w:t xml:space="preserve">There was discussion about the role of this position in relationship to research and assessment. It was agreed that this position would be responsible for assisting in addressing the professional development needs in response to assessment and related research, but not responsible for the interpreting assessment and research. </w:t>
            </w:r>
          </w:p>
          <w:p w14:paraId="7549A023" w14:textId="77777777" w:rsidR="006856DE" w:rsidRPr="00AC17DA" w:rsidRDefault="006856DE" w:rsidP="00C10A0B">
            <w:pPr>
              <w:pStyle w:val="BalloonText"/>
              <w:rPr>
                <w:rFonts w:asciiTheme="minorHAnsi" w:hAnsiTheme="minorHAnsi" w:cstheme="minorHAnsi"/>
                <w:sz w:val="6"/>
                <w:szCs w:val="6"/>
                <w:lang w:eastAsia="zh-CN"/>
              </w:rPr>
            </w:pPr>
          </w:p>
          <w:p w14:paraId="149AAB08" w14:textId="77777777" w:rsidR="00290E07" w:rsidRPr="00AC17DA" w:rsidRDefault="00284085" w:rsidP="00290E07">
            <w:pPr>
              <w:pStyle w:val="BalloonText"/>
              <w:ind w:left="360"/>
              <w:rPr>
                <w:rFonts w:asciiTheme="minorHAnsi" w:hAnsiTheme="minorHAnsi" w:cstheme="minorHAnsi"/>
                <w:lang w:eastAsia="zh-CN"/>
              </w:rPr>
            </w:pPr>
            <w:r w:rsidRPr="00AC17DA">
              <w:rPr>
                <w:rFonts w:asciiTheme="minorHAnsi" w:hAnsiTheme="minorHAnsi" w:cstheme="minorHAnsi"/>
                <w:lang w:eastAsia="zh-CN"/>
              </w:rPr>
              <w:t xml:space="preserve">In addition, the committee members recommended that the job description be presented to the TLC (Teaching and Learning Committee) to be sure that they are aware of the position and its relationship to the TLC. Rosa will follow-up with the T&amp;L sub-committee, which is meeting on Tuesday, April 1, on these recommendations. </w:t>
            </w:r>
            <w:r w:rsidR="003114F0" w:rsidRPr="00AC17DA">
              <w:rPr>
                <w:rFonts w:asciiTheme="minorHAnsi" w:hAnsiTheme="minorHAnsi" w:cstheme="minorHAnsi"/>
                <w:lang w:eastAsia="zh-CN"/>
              </w:rPr>
              <w:t xml:space="preserve">It is expected that the position will be advertised by the middle of April. Ruth explained that funding for the position is currently available for only one year. The EXITO, STEM, TAA and Perkins grants and the Office of College Advancement are providing funding for the positions. Depending on the final cost for the position, there may not be enough funds allocated. Ruth spoke with Helen Benjamin in passing and Helen said that she </w:t>
            </w:r>
            <w:r w:rsidR="006856DE" w:rsidRPr="00AC17DA">
              <w:rPr>
                <w:rFonts w:asciiTheme="minorHAnsi" w:hAnsiTheme="minorHAnsi" w:cstheme="minorHAnsi"/>
                <w:lang w:eastAsia="zh-CN"/>
              </w:rPr>
              <w:t>might</w:t>
            </w:r>
            <w:r w:rsidR="003114F0" w:rsidRPr="00AC17DA">
              <w:rPr>
                <w:rFonts w:asciiTheme="minorHAnsi" w:hAnsiTheme="minorHAnsi" w:cstheme="minorHAnsi"/>
                <w:lang w:eastAsia="zh-CN"/>
              </w:rPr>
              <w:t xml:space="preserve"> be able to assist with the shortfall of funding if needed.</w:t>
            </w:r>
          </w:p>
          <w:p w14:paraId="58B90221" w14:textId="77777777" w:rsidR="00290E07" w:rsidRPr="00107A24" w:rsidRDefault="00290E07" w:rsidP="00290E07">
            <w:pPr>
              <w:pStyle w:val="BalloonText"/>
              <w:ind w:left="360"/>
              <w:rPr>
                <w:rFonts w:asciiTheme="minorHAnsi" w:hAnsiTheme="minorHAnsi" w:cstheme="minorHAnsi"/>
                <w:sz w:val="6"/>
                <w:szCs w:val="6"/>
                <w:lang w:eastAsia="zh-CN"/>
              </w:rPr>
            </w:pPr>
          </w:p>
          <w:p w14:paraId="07404C11" w14:textId="77777777" w:rsidR="00C10A0B" w:rsidRPr="00AC17DA" w:rsidRDefault="00C10A0B" w:rsidP="00C10A0B">
            <w:pPr>
              <w:pStyle w:val="BalloonText"/>
              <w:rPr>
                <w:rFonts w:asciiTheme="minorHAnsi" w:hAnsiTheme="minorHAnsi" w:cstheme="minorHAnsi"/>
                <w:sz w:val="6"/>
                <w:szCs w:val="6"/>
                <w:lang w:eastAsia="zh-CN"/>
              </w:rPr>
            </w:pPr>
          </w:p>
          <w:p w14:paraId="13984533" w14:textId="03B25EE1" w:rsidR="00CF1F9E" w:rsidRPr="00AC17DA" w:rsidRDefault="00C10A0B" w:rsidP="00107A24">
            <w:pPr>
              <w:pStyle w:val="BalloonText"/>
              <w:ind w:left="360"/>
              <w:rPr>
                <w:rFonts w:asciiTheme="minorHAnsi" w:hAnsiTheme="minorHAnsi" w:cstheme="minorHAnsi"/>
                <w:lang w:eastAsia="zh-CN"/>
              </w:rPr>
            </w:pPr>
            <w:r w:rsidRPr="00AC17DA">
              <w:rPr>
                <w:rFonts w:asciiTheme="minorHAnsi" w:hAnsiTheme="minorHAnsi" w:cstheme="minorHAnsi"/>
                <w:lang w:eastAsia="zh-CN"/>
              </w:rPr>
              <w:t xml:space="preserve">Rosa reported that in addition to working on the job description, the committee will focus on the needs of adjunct faculty, including orientation, Nexus and Mentorships. </w:t>
            </w:r>
          </w:p>
        </w:tc>
        <w:tc>
          <w:tcPr>
            <w:tcW w:w="850" w:type="pct"/>
            <w:tcBorders>
              <w:top w:val="single" w:sz="4" w:space="0" w:color="auto"/>
              <w:left w:val="single" w:sz="4" w:space="0" w:color="auto"/>
              <w:bottom w:val="single" w:sz="4" w:space="0" w:color="auto"/>
              <w:right w:val="single" w:sz="4" w:space="0" w:color="auto"/>
            </w:tcBorders>
          </w:tcPr>
          <w:p w14:paraId="53A38121" w14:textId="77777777" w:rsidR="0071359A" w:rsidRDefault="00C10A0B"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Report Out </w:t>
            </w:r>
          </w:p>
          <w:p w14:paraId="429DB364" w14:textId="77777777" w:rsidR="003114F0" w:rsidRDefault="003114F0" w:rsidP="00C10A0B">
            <w:pPr>
              <w:rPr>
                <w:rFonts w:asciiTheme="minorHAnsi" w:hAnsiTheme="minorHAnsi" w:cstheme="minorHAnsi"/>
                <w:sz w:val="18"/>
                <w:szCs w:val="18"/>
                <w:lang w:eastAsia="zh-CN"/>
              </w:rPr>
            </w:pPr>
          </w:p>
          <w:p w14:paraId="36F7EC74" w14:textId="77777777" w:rsidR="003114F0" w:rsidRDefault="003114F0" w:rsidP="00C10A0B">
            <w:pPr>
              <w:rPr>
                <w:rFonts w:asciiTheme="minorHAnsi" w:hAnsiTheme="minorHAnsi" w:cstheme="minorHAnsi"/>
                <w:sz w:val="18"/>
                <w:szCs w:val="18"/>
                <w:lang w:eastAsia="zh-CN"/>
              </w:rPr>
            </w:pPr>
          </w:p>
          <w:p w14:paraId="6036F1E9" w14:textId="77777777" w:rsidR="003114F0" w:rsidRDefault="003114F0" w:rsidP="00C10A0B">
            <w:pPr>
              <w:rPr>
                <w:rFonts w:asciiTheme="minorHAnsi" w:hAnsiTheme="minorHAnsi" w:cstheme="minorHAnsi"/>
                <w:sz w:val="18"/>
                <w:szCs w:val="18"/>
                <w:lang w:eastAsia="zh-CN"/>
              </w:rPr>
            </w:pPr>
          </w:p>
          <w:p w14:paraId="36EB5455" w14:textId="77777777" w:rsidR="003114F0" w:rsidRDefault="003114F0" w:rsidP="00C10A0B">
            <w:pPr>
              <w:rPr>
                <w:rFonts w:asciiTheme="minorHAnsi" w:hAnsiTheme="minorHAnsi" w:cstheme="minorHAnsi"/>
                <w:sz w:val="18"/>
                <w:szCs w:val="18"/>
                <w:lang w:eastAsia="zh-CN"/>
              </w:rPr>
            </w:pPr>
          </w:p>
          <w:p w14:paraId="7D0F0ECD" w14:textId="77777777" w:rsidR="003114F0" w:rsidRDefault="003114F0" w:rsidP="00C10A0B">
            <w:pPr>
              <w:rPr>
                <w:rFonts w:asciiTheme="minorHAnsi" w:hAnsiTheme="minorHAnsi" w:cstheme="minorHAnsi"/>
                <w:sz w:val="18"/>
                <w:szCs w:val="18"/>
                <w:lang w:eastAsia="zh-CN"/>
              </w:rPr>
            </w:pPr>
          </w:p>
          <w:p w14:paraId="45B7CB14" w14:textId="77777777" w:rsidR="003114F0" w:rsidRDefault="003114F0" w:rsidP="00C10A0B">
            <w:pPr>
              <w:rPr>
                <w:rFonts w:asciiTheme="minorHAnsi" w:hAnsiTheme="minorHAnsi" w:cstheme="minorHAnsi"/>
                <w:sz w:val="18"/>
                <w:szCs w:val="18"/>
                <w:lang w:eastAsia="zh-CN"/>
              </w:rPr>
            </w:pPr>
          </w:p>
          <w:p w14:paraId="36F69ACE" w14:textId="77777777" w:rsidR="003114F0" w:rsidRDefault="003114F0" w:rsidP="00C10A0B">
            <w:pPr>
              <w:rPr>
                <w:rFonts w:asciiTheme="minorHAnsi" w:hAnsiTheme="minorHAnsi" w:cstheme="minorHAnsi"/>
                <w:sz w:val="18"/>
                <w:szCs w:val="18"/>
                <w:lang w:eastAsia="zh-CN"/>
              </w:rPr>
            </w:pPr>
          </w:p>
          <w:p w14:paraId="2D9D90D3" w14:textId="77777777" w:rsidR="003114F0" w:rsidRDefault="003114F0" w:rsidP="00C10A0B">
            <w:pPr>
              <w:rPr>
                <w:rFonts w:asciiTheme="minorHAnsi" w:hAnsiTheme="minorHAnsi" w:cstheme="minorHAnsi"/>
                <w:sz w:val="18"/>
                <w:szCs w:val="18"/>
                <w:lang w:eastAsia="zh-CN"/>
              </w:rPr>
            </w:pPr>
          </w:p>
          <w:p w14:paraId="10C9CD24" w14:textId="77777777" w:rsidR="003114F0" w:rsidRDefault="003114F0" w:rsidP="00C10A0B">
            <w:pPr>
              <w:rPr>
                <w:rFonts w:asciiTheme="minorHAnsi" w:hAnsiTheme="minorHAnsi" w:cstheme="minorHAnsi"/>
                <w:sz w:val="18"/>
                <w:szCs w:val="18"/>
                <w:lang w:eastAsia="zh-CN"/>
              </w:rPr>
            </w:pPr>
          </w:p>
          <w:p w14:paraId="28CF936E" w14:textId="77777777" w:rsidR="003114F0" w:rsidRDefault="003114F0" w:rsidP="00C10A0B">
            <w:pPr>
              <w:rPr>
                <w:rFonts w:asciiTheme="minorHAnsi" w:hAnsiTheme="minorHAnsi" w:cstheme="minorHAnsi"/>
                <w:sz w:val="18"/>
                <w:szCs w:val="18"/>
                <w:lang w:eastAsia="zh-CN"/>
              </w:rPr>
            </w:pPr>
          </w:p>
          <w:p w14:paraId="3E57A306" w14:textId="77777777" w:rsidR="003114F0" w:rsidRDefault="003114F0" w:rsidP="00C10A0B">
            <w:pPr>
              <w:rPr>
                <w:rFonts w:asciiTheme="minorHAnsi" w:hAnsiTheme="minorHAnsi" w:cstheme="minorHAnsi"/>
                <w:sz w:val="18"/>
                <w:szCs w:val="18"/>
                <w:lang w:eastAsia="zh-CN"/>
              </w:rPr>
            </w:pPr>
          </w:p>
          <w:p w14:paraId="431602A2" w14:textId="77777777" w:rsidR="003114F0" w:rsidRDefault="003114F0" w:rsidP="00C10A0B">
            <w:pPr>
              <w:rPr>
                <w:rFonts w:asciiTheme="minorHAnsi" w:hAnsiTheme="minorHAnsi" w:cstheme="minorHAnsi"/>
                <w:sz w:val="18"/>
                <w:szCs w:val="18"/>
                <w:lang w:eastAsia="zh-CN"/>
              </w:rPr>
            </w:pPr>
          </w:p>
          <w:p w14:paraId="3E6FD871" w14:textId="2C1C1B03" w:rsidR="003114F0" w:rsidRDefault="008E7798"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Carry over to next meeting</w:t>
            </w:r>
          </w:p>
          <w:p w14:paraId="63CF4DDA" w14:textId="77777777" w:rsidR="003114F0" w:rsidRDefault="003114F0" w:rsidP="00C10A0B">
            <w:pPr>
              <w:rPr>
                <w:rFonts w:asciiTheme="minorHAnsi" w:hAnsiTheme="minorHAnsi" w:cstheme="minorHAnsi"/>
                <w:sz w:val="18"/>
                <w:szCs w:val="18"/>
                <w:lang w:eastAsia="zh-CN"/>
              </w:rPr>
            </w:pPr>
          </w:p>
          <w:p w14:paraId="22EA8621" w14:textId="7CC54335" w:rsidR="003114F0" w:rsidRDefault="008E7798"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14:paraId="2753C90B" w14:textId="77777777" w:rsidR="008E7798" w:rsidRDefault="008E7798" w:rsidP="00C10A0B">
            <w:pPr>
              <w:rPr>
                <w:rFonts w:asciiTheme="minorHAnsi" w:hAnsiTheme="minorHAnsi" w:cstheme="minorHAnsi"/>
                <w:sz w:val="18"/>
                <w:szCs w:val="18"/>
                <w:lang w:eastAsia="zh-CN"/>
              </w:rPr>
            </w:pPr>
          </w:p>
          <w:p w14:paraId="545461FE" w14:textId="77777777" w:rsidR="008E7798" w:rsidRDefault="008E7798" w:rsidP="00C10A0B">
            <w:pPr>
              <w:rPr>
                <w:rFonts w:asciiTheme="minorHAnsi" w:hAnsiTheme="minorHAnsi" w:cstheme="minorHAnsi"/>
                <w:sz w:val="18"/>
                <w:szCs w:val="18"/>
                <w:lang w:eastAsia="zh-CN"/>
              </w:rPr>
            </w:pPr>
          </w:p>
          <w:p w14:paraId="4440338D" w14:textId="77777777" w:rsidR="008E7798" w:rsidRDefault="008E7798" w:rsidP="00C10A0B">
            <w:pPr>
              <w:rPr>
                <w:rFonts w:asciiTheme="minorHAnsi" w:hAnsiTheme="minorHAnsi" w:cstheme="minorHAnsi"/>
                <w:sz w:val="18"/>
                <w:szCs w:val="18"/>
                <w:lang w:eastAsia="zh-CN"/>
              </w:rPr>
            </w:pPr>
          </w:p>
          <w:p w14:paraId="6E067FBD" w14:textId="77777777" w:rsidR="008E7798" w:rsidRDefault="008E7798" w:rsidP="00C10A0B">
            <w:pPr>
              <w:rPr>
                <w:rFonts w:asciiTheme="minorHAnsi" w:hAnsiTheme="minorHAnsi" w:cstheme="minorHAnsi"/>
                <w:sz w:val="18"/>
                <w:szCs w:val="18"/>
                <w:lang w:eastAsia="zh-CN"/>
              </w:rPr>
            </w:pPr>
          </w:p>
          <w:p w14:paraId="0A5F557F" w14:textId="77777777" w:rsidR="008E7798" w:rsidRDefault="008E7798" w:rsidP="00C10A0B">
            <w:pPr>
              <w:rPr>
                <w:rFonts w:asciiTheme="minorHAnsi" w:hAnsiTheme="minorHAnsi" w:cstheme="minorHAnsi"/>
                <w:sz w:val="18"/>
                <w:szCs w:val="18"/>
                <w:lang w:eastAsia="zh-CN"/>
              </w:rPr>
            </w:pPr>
          </w:p>
          <w:p w14:paraId="065FA8E8" w14:textId="77777777" w:rsidR="008E7798" w:rsidRDefault="008E7798" w:rsidP="00C10A0B">
            <w:pPr>
              <w:rPr>
                <w:rFonts w:asciiTheme="minorHAnsi" w:hAnsiTheme="minorHAnsi" w:cstheme="minorHAnsi"/>
                <w:sz w:val="18"/>
                <w:szCs w:val="18"/>
                <w:lang w:eastAsia="zh-CN"/>
              </w:rPr>
            </w:pPr>
          </w:p>
          <w:p w14:paraId="1EDF6F80" w14:textId="77777777" w:rsidR="008E7798" w:rsidRDefault="008E7798" w:rsidP="00C10A0B">
            <w:pPr>
              <w:rPr>
                <w:rFonts w:asciiTheme="minorHAnsi" w:hAnsiTheme="minorHAnsi" w:cstheme="minorHAnsi"/>
                <w:sz w:val="18"/>
                <w:szCs w:val="18"/>
                <w:lang w:eastAsia="zh-CN"/>
              </w:rPr>
            </w:pPr>
          </w:p>
          <w:p w14:paraId="1A2862FA" w14:textId="77777777" w:rsidR="003114F0" w:rsidRDefault="003114F0"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Send Lynda.com marketing ideas to Mary Oleson, Technology Committee Chair </w:t>
            </w:r>
          </w:p>
          <w:p w14:paraId="1A69D322" w14:textId="77777777" w:rsidR="003114F0" w:rsidRDefault="003114F0" w:rsidP="00C10A0B">
            <w:pPr>
              <w:rPr>
                <w:rFonts w:asciiTheme="minorHAnsi" w:hAnsiTheme="minorHAnsi" w:cstheme="minorHAnsi"/>
                <w:sz w:val="18"/>
                <w:szCs w:val="18"/>
                <w:lang w:eastAsia="zh-CN"/>
              </w:rPr>
            </w:pPr>
          </w:p>
          <w:p w14:paraId="68D58FAC" w14:textId="77777777" w:rsidR="003114F0" w:rsidRDefault="003114F0" w:rsidP="00C10A0B">
            <w:pPr>
              <w:rPr>
                <w:rFonts w:asciiTheme="minorHAnsi" w:hAnsiTheme="minorHAnsi" w:cstheme="minorHAnsi"/>
                <w:sz w:val="18"/>
                <w:szCs w:val="18"/>
                <w:lang w:eastAsia="zh-CN"/>
              </w:rPr>
            </w:pPr>
          </w:p>
          <w:p w14:paraId="63F5AEE5" w14:textId="77777777" w:rsidR="003114F0" w:rsidRDefault="003114F0" w:rsidP="00C10A0B">
            <w:pPr>
              <w:rPr>
                <w:rFonts w:asciiTheme="minorHAnsi" w:hAnsiTheme="minorHAnsi" w:cstheme="minorHAnsi"/>
                <w:sz w:val="18"/>
                <w:szCs w:val="18"/>
                <w:lang w:eastAsia="zh-CN"/>
              </w:rPr>
            </w:pPr>
          </w:p>
          <w:p w14:paraId="2E8EB7CF" w14:textId="77777777" w:rsidR="00C10A0B" w:rsidRDefault="00C10A0B"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Report Out </w:t>
            </w:r>
          </w:p>
          <w:p w14:paraId="342E3ED7" w14:textId="77777777" w:rsidR="00C10A0B" w:rsidRDefault="00C10A0B" w:rsidP="00C10A0B">
            <w:pPr>
              <w:rPr>
                <w:rFonts w:asciiTheme="minorHAnsi" w:hAnsiTheme="minorHAnsi" w:cstheme="minorHAnsi"/>
                <w:sz w:val="18"/>
                <w:szCs w:val="18"/>
                <w:lang w:eastAsia="zh-CN"/>
              </w:rPr>
            </w:pPr>
          </w:p>
          <w:p w14:paraId="6D2D923F" w14:textId="77777777" w:rsidR="00C10A0B" w:rsidRDefault="00C10A0B" w:rsidP="00C10A0B">
            <w:pPr>
              <w:rPr>
                <w:rFonts w:asciiTheme="minorHAnsi" w:hAnsiTheme="minorHAnsi" w:cstheme="minorHAnsi"/>
                <w:sz w:val="18"/>
                <w:szCs w:val="18"/>
                <w:lang w:eastAsia="zh-CN"/>
              </w:rPr>
            </w:pPr>
          </w:p>
          <w:p w14:paraId="08507A6B" w14:textId="77777777" w:rsidR="00C10A0B" w:rsidRDefault="00C10A0B" w:rsidP="00C10A0B">
            <w:pPr>
              <w:rPr>
                <w:rFonts w:asciiTheme="minorHAnsi" w:hAnsiTheme="minorHAnsi" w:cstheme="minorHAnsi"/>
                <w:sz w:val="18"/>
                <w:szCs w:val="18"/>
                <w:lang w:eastAsia="zh-CN"/>
              </w:rPr>
            </w:pPr>
          </w:p>
          <w:p w14:paraId="12751458" w14:textId="77777777" w:rsidR="003114F0" w:rsidRDefault="00C10A0B"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R</w:t>
            </w:r>
            <w:r w:rsidR="003114F0">
              <w:rPr>
                <w:rFonts w:asciiTheme="minorHAnsi" w:hAnsiTheme="minorHAnsi" w:cstheme="minorHAnsi"/>
                <w:sz w:val="18"/>
                <w:szCs w:val="18"/>
                <w:lang w:eastAsia="zh-CN"/>
              </w:rPr>
              <w:t xml:space="preserve">osa will revise the Professional Development Facilitator job description with the T&amp;L sub-committee. </w:t>
            </w:r>
          </w:p>
          <w:p w14:paraId="309A33A9" w14:textId="77777777" w:rsidR="003114F0" w:rsidRDefault="003114F0" w:rsidP="00C10A0B">
            <w:pPr>
              <w:rPr>
                <w:rFonts w:asciiTheme="minorHAnsi" w:hAnsiTheme="minorHAnsi" w:cstheme="minorHAnsi"/>
                <w:sz w:val="18"/>
                <w:szCs w:val="18"/>
                <w:lang w:eastAsia="zh-CN"/>
              </w:rPr>
            </w:pPr>
          </w:p>
          <w:p w14:paraId="26BC9D02" w14:textId="77777777" w:rsidR="00C10A0B" w:rsidRDefault="00C10A0B" w:rsidP="00C10A0B">
            <w:pPr>
              <w:rPr>
                <w:rFonts w:asciiTheme="minorHAnsi" w:hAnsiTheme="minorHAnsi" w:cstheme="minorHAnsi"/>
                <w:sz w:val="18"/>
                <w:szCs w:val="18"/>
                <w:lang w:eastAsia="zh-CN"/>
              </w:rPr>
            </w:pPr>
          </w:p>
          <w:p w14:paraId="2CE01B90" w14:textId="77777777" w:rsidR="00C10A0B" w:rsidRDefault="00C10A0B" w:rsidP="00C10A0B">
            <w:pPr>
              <w:rPr>
                <w:rFonts w:asciiTheme="minorHAnsi" w:hAnsiTheme="minorHAnsi" w:cstheme="minorHAnsi"/>
                <w:sz w:val="18"/>
                <w:szCs w:val="18"/>
                <w:lang w:eastAsia="zh-CN"/>
              </w:rPr>
            </w:pPr>
          </w:p>
          <w:p w14:paraId="2C8E21E1" w14:textId="77777777" w:rsidR="00C10A0B" w:rsidRDefault="00C10A0B" w:rsidP="00C10A0B">
            <w:pPr>
              <w:rPr>
                <w:rFonts w:asciiTheme="minorHAnsi" w:hAnsiTheme="minorHAnsi" w:cstheme="minorHAnsi"/>
                <w:sz w:val="18"/>
                <w:szCs w:val="18"/>
                <w:lang w:eastAsia="zh-CN"/>
              </w:rPr>
            </w:pPr>
          </w:p>
          <w:p w14:paraId="63B681EA" w14:textId="77777777" w:rsidR="00C10A0B" w:rsidRDefault="00C10A0B" w:rsidP="00C10A0B">
            <w:pPr>
              <w:rPr>
                <w:rFonts w:asciiTheme="minorHAnsi" w:hAnsiTheme="minorHAnsi" w:cstheme="minorHAnsi"/>
                <w:sz w:val="18"/>
                <w:szCs w:val="18"/>
                <w:lang w:eastAsia="zh-CN"/>
              </w:rPr>
            </w:pPr>
          </w:p>
          <w:p w14:paraId="6BA2CB4B" w14:textId="77777777" w:rsidR="00C10A0B" w:rsidRDefault="00C10A0B" w:rsidP="00C10A0B">
            <w:pPr>
              <w:rPr>
                <w:rFonts w:asciiTheme="minorHAnsi" w:hAnsiTheme="minorHAnsi" w:cstheme="minorHAnsi"/>
                <w:sz w:val="18"/>
                <w:szCs w:val="18"/>
                <w:lang w:eastAsia="zh-CN"/>
              </w:rPr>
            </w:pPr>
          </w:p>
          <w:p w14:paraId="5F5DDB8E" w14:textId="77777777" w:rsidR="003114F0" w:rsidRDefault="003114F0"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Rosa will inform the TLC about this position. </w:t>
            </w:r>
          </w:p>
          <w:p w14:paraId="2EBCB23A" w14:textId="77777777" w:rsidR="00C10A0B" w:rsidRDefault="00C10A0B" w:rsidP="00C10A0B">
            <w:pPr>
              <w:rPr>
                <w:rFonts w:asciiTheme="minorHAnsi" w:hAnsiTheme="minorHAnsi" w:cstheme="minorHAnsi"/>
                <w:sz w:val="18"/>
                <w:szCs w:val="18"/>
                <w:lang w:eastAsia="zh-CN"/>
              </w:rPr>
            </w:pPr>
          </w:p>
          <w:p w14:paraId="180E142B" w14:textId="77777777" w:rsidR="00C10A0B" w:rsidRDefault="00C10A0B" w:rsidP="00C10A0B">
            <w:pPr>
              <w:rPr>
                <w:rFonts w:asciiTheme="minorHAnsi" w:hAnsiTheme="minorHAnsi" w:cstheme="minorHAnsi"/>
                <w:sz w:val="18"/>
                <w:szCs w:val="18"/>
                <w:lang w:eastAsia="zh-CN"/>
              </w:rPr>
            </w:pPr>
          </w:p>
          <w:p w14:paraId="6F2878D4" w14:textId="77777777" w:rsidR="00C10A0B" w:rsidRDefault="00C10A0B" w:rsidP="00C10A0B">
            <w:pPr>
              <w:rPr>
                <w:rFonts w:asciiTheme="minorHAnsi" w:hAnsiTheme="minorHAnsi" w:cstheme="minorHAnsi"/>
                <w:sz w:val="18"/>
                <w:szCs w:val="18"/>
                <w:lang w:eastAsia="zh-CN"/>
              </w:rPr>
            </w:pPr>
          </w:p>
          <w:p w14:paraId="7EB05A98" w14:textId="77777777" w:rsidR="00C10A0B" w:rsidRDefault="00C10A0B" w:rsidP="00C10A0B">
            <w:pPr>
              <w:rPr>
                <w:rFonts w:asciiTheme="minorHAnsi" w:hAnsiTheme="minorHAnsi" w:cstheme="minorHAnsi"/>
                <w:sz w:val="18"/>
                <w:szCs w:val="18"/>
                <w:lang w:eastAsia="zh-CN"/>
              </w:rPr>
            </w:pPr>
          </w:p>
          <w:p w14:paraId="4E90638B" w14:textId="77777777" w:rsidR="00C10A0B" w:rsidRDefault="00C10A0B" w:rsidP="00C10A0B">
            <w:pPr>
              <w:rPr>
                <w:rFonts w:asciiTheme="minorHAnsi" w:hAnsiTheme="minorHAnsi" w:cstheme="minorHAnsi"/>
                <w:sz w:val="18"/>
                <w:szCs w:val="18"/>
                <w:lang w:eastAsia="zh-CN"/>
              </w:rPr>
            </w:pPr>
          </w:p>
          <w:p w14:paraId="14479BBF" w14:textId="77777777" w:rsidR="00C10A0B" w:rsidRDefault="00C10A0B" w:rsidP="00C10A0B">
            <w:pPr>
              <w:rPr>
                <w:rFonts w:asciiTheme="minorHAnsi" w:hAnsiTheme="minorHAnsi" w:cstheme="minorHAnsi"/>
                <w:sz w:val="18"/>
                <w:szCs w:val="18"/>
                <w:lang w:eastAsia="zh-CN"/>
              </w:rPr>
            </w:pPr>
          </w:p>
          <w:p w14:paraId="1A2EB678" w14:textId="77777777" w:rsidR="00C10A0B" w:rsidRDefault="00C10A0B" w:rsidP="00C10A0B">
            <w:pPr>
              <w:rPr>
                <w:rFonts w:asciiTheme="minorHAnsi" w:hAnsiTheme="minorHAnsi" w:cstheme="minorHAnsi"/>
                <w:sz w:val="18"/>
                <w:szCs w:val="18"/>
                <w:lang w:eastAsia="zh-CN"/>
              </w:rPr>
            </w:pPr>
          </w:p>
          <w:p w14:paraId="0D1AE965" w14:textId="77777777" w:rsidR="003114F0" w:rsidRDefault="00C10A0B"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Report Out </w:t>
            </w:r>
          </w:p>
          <w:p w14:paraId="5C788C53" w14:textId="77777777" w:rsidR="003114F0" w:rsidRDefault="003114F0" w:rsidP="00C10A0B">
            <w:pPr>
              <w:rPr>
                <w:rFonts w:asciiTheme="minorHAnsi" w:hAnsiTheme="minorHAnsi" w:cstheme="minorHAnsi"/>
                <w:sz w:val="18"/>
                <w:szCs w:val="18"/>
                <w:lang w:eastAsia="zh-CN"/>
              </w:rPr>
            </w:pPr>
          </w:p>
          <w:p w14:paraId="17AC34AE" w14:textId="77777777" w:rsidR="003114F0" w:rsidRDefault="003114F0" w:rsidP="00C10A0B">
            <w:pPr>
              <w:rPr>
                <w:rFonts w:asciiTheme="minorHAnsi" w:hAnsiTheme="minorHAnsi" w:cstheme="minorHAnsi"/>
                <w:sz w:val="18"/>
                <w:szCs w:val="18"/>
                <w:lang w:eastAsia="zh-CN"/>
              </w:rPr>
            </w:pPr>
          </w:p>
        </w:tc>
      </w:tr>
      <w:tr w:rsidR="004A43F7" w:rsidRPr="00CC38F6" w14:paraId="7356C7D4" w14:textId="77777777" w:rsidTr="00AC17DA">
        <w:trPr>
          <w:trHeight w:val="701"/>
        </w:trPr>
        <w:tc>
          <w:tcPr>
            <w:tcW w:w="116" w:type="pct"/>
            <w:tcBorders>
              <w:top w:val="single" w:sz="4" w:space="0" w:color="auto"/>
              <w:left w:val="single" w:sz="4" w:space="0" w:color="auto"/>
              <w:bottom w:val="single" w:sz="4" w:space="0" w:color="auto"/>
              <w:right w:val="single" w:sz="4" w:space="0" w:color="auto"/>
            </w:tcBorders>
            <w:hideMark/>
          </w:tcPr>
          <w:p w14:paraId="4075F9E0" w14:textId="73D25BD5" w:rsidR="005A18B6" w:rsidRPr="00CC38F6" w:rsidRDefault="0071359A"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5</w:t>
            </w:r>
          </w:p>
        </w:tc>
        <w:tc>
          <w:tcPr>
            <w:tcW w:w="1104" w:type="pct"/>
            <w:tcBorders>
              <w:top w:val="single" w:sz="4" w:space="0" w:color="auto"/>
              <w:left w:val="single" w:sz="4" w:space="0" w:color="auto"/>
              <w:bottom w:val="single" w:sz="4" w:space="0" w:color="auto"/>
              <w:right w:val="single" w:sz="4" w:space="0" w:color="auto"/>
            </w:tcBorders>
          </w:tcPr>
          <w:p w14:paraId="08FFD14F" w14:textId="77777777" w:rsidR="004A43F7" w:rsidRPr="00CC38F6" w:rsidRDefault="005F4D27" w:rsidP="00C10A0B">
            <w:pPr>
              <w:rPr>
                <w:rFonts w:asciiTheme="minorHAnsi" w:hAnsiTheme="minorHAnsi" w:cstheme="minorHAnsi"/>
                <w:b/>
                <w:sz w:val="18"/>
                <w:szCs w:val="18"/>
                <w:lang w:eastAsia="zh-CN"/>
              </w:rPr>
            </w:pPr>
            <w:r>
              <w:rPr>
                <w:rFonts w:asciiTheme="minorHAnsi" w:hAnsiTheme="minorHAnsi" w:cstheme="minorHAnsi"/>
                <w:b/>
                <w:sz w:val="18"/>
                <w:szCs w:val="18"/>
                <w:lang w:eastAsia="zh-CN"/>
              </w:rPr>
              <w:t>Conference Review Subcommittee</w:t>
            </w:r>
          </w:p>
        </w:tc>
        <w:tc>
          <w:tcPr>
            <w:tcW w:w="2931" w:type="pct"/>
            <w:tcBorders>
              <w:top w:val="single" w:sz="4" w:space="0" w:color="auto"/>
              <w:left w:val="single" w:sz="4" w:space="0" w:color="auto"/>
              <w:bottom w:val="single" w:sz="4" w:space="0" w:color="auto"/>
              <w:right w:val="single" w:sz="4" w:space="0" w:color="auto"/>
            </w:tcBorders>
          </w:tcPr>
          <w:p w14:paraId="1B81C87B" w14:textId="77777777" w:rsidR="00AC17DA" w:rsidRDefault="006856DE" w:rsidP="00AC17DA">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After discussion, the following recommendations were agreed upon by the committee members: </w:t>
            </w:r>
          </w:p>
          <w:p w14:paraId="2D4F3197" w14:textId="4C3D8B82" w:rsidR="00AC17DA" w:rsidRPr="00AC17DA" w:rsidRDefault="008E7798" w:rsidP="00AC17DA">
            <w:pPr>
              <w:pStyle w:val="ListParagraph"/>
              <w:numPr>
                <w:ilvl w:val="0"/>
                <w:numId w:val="13"/>
              </w:numPr>
              <w:rPr>
                <w:color w:val="282828"/>
              </w:rPr>
            </w:pPr>
            <w:r w:rsidRPr="00AC17DA">
              <w:rPr>
                <w:color w:val="0D0D0D"/>
                <w:sz w:val="16"/>
                <w:szCs w:val="16"/>
              </w:rPr>
              <w:t xml:space="preserve">Analicia Martin (Athletic Trainer), to attend the "FMS Combo Levels 1 and 2" workshops in San Francisco, CA, May 30th to June 1st, 2014,  up to $1137.87.  PDAC will cover the Conference fees, mileage, parking, meals not covered by the conference, and misc. tolls. We ask that Analicia propose a flex workshop or host a multi campus program session where this workshop will assist other faculty at LMC/CCC/DVC.  </w:t>
            </w:r>
            <w:r w:rsidRPr="00AC17DA">
              <w:rPr>
                <w:rStyle w:val="apple-style-span"/>
                <w:color w:val="0D0D0D"/>
                <w:sz w:val="16"/>
                <w:szCs w:val="16"/>
              </w:rPr>
              <w:t>More info - </w:t>
            </w:r>
            <w:hyperlink r:id="rId8" w:history="1">
              <w:r w:rsidRPr="00AC17DA">
                <w:rPr>
                  <w:rStyle w:val="Hyperlink"/>
                  <w:sz w:val="16"/>
                  <w:szCs w:val="16"/>
                </w:rPr>
                <w:t>http://www.functionalmovement.com/events/257</w:t>
              </w:r>
            </w:hyperlink>
            <w:r w:rsidRPr="00AC17DA">
              <w:rPr>
                <w:color w:val="282828"/>
                <w:sz w:val="16"/>
                <w:szCs w:val="16"/>
              </w:rPr>
              <w:t xml:space="preserve"> </w:t>
            </w:r>
          </w:p>
          <w:p w14:paraId="18C47868" w14:textId="08CDB215" w:rsidR="008E7798" w:rsidRPr="008E7798" w:rsidRDefault="008E7798" w:rsidP="0071653F">
            <w:pPr>
              <w:pStyle w:val="ListParagraph"/>
              <w:numPr>
                <w:ilvl w:val="0"/>
                <w:numId w:val="13"/>
              </w:numPr>
              <w:shd w:val="clear" w:color="auto" w:fill="FFFFFF"/>
              <w:spacing w:before="100" w:beforeAutospacing="1" w:after="100" w:afterAutospacing="1" w:line="259" w:lineRule="auto"/>
              <w:rPr>
                <w:color w:val="282828"/>
              </w:rPr>
            </w:pPr>
            <w:r w:rsidRPr="008E7798">
              <w:rPr>
                <w:rStyle w:val="apple-style-span"/>
                <w:color w:val="0D0D0D"/>
                <w:sz w:val="16"/>
                <w:szCs w:val="16"/>
              </w:rPr>
              <w:t>Maria Tuttle (English Faculty), to attend the "Settling the Mind in its Natural State" workshop in Santa Fe, NM, May 2nd - 4th, 2014,  up to $928.00.  PDAC will cover the Conference fees, airfare, lodging and shuttle. In addition to coordinating workshops with Habits of Mind, we ask that Maria propose a flex workshop about how to integrate mindfulness into our lives, classroom settings and campus environment. We also request that Maria report how she integrates mindfulness strategies in her classroom and share information about these practices with faculty upon request. It is also suggested that she work with the PDAC Health and Wellness committee to do a Variable Flex</w:t>
            </w:r>
            <w:r w:rsidRPr="008E7798">
              <w:rPr>
                <w:rStyle w:val="apple-style-span"/>
                <w:color w:val="0D0D0D"/>
              </w:rPr>
              <w:t xml:space="preserve"> </w:t>
            </w:r>
            <w:r w:rsidRPr="00AC17DA">
              <w:rPr>
                <w:rStyle w:val="apple-style-span"/>
                <w:color w:val="0D0D0D"/>
                <w:sz w:val="16"/>
                <w:szCs w:val="16"/>
              </w:rPr>
              <w:t>Workshop for faculty and staff. More info</w:t>
            </w:r>
            <w:r w:rsidRPr="008E7798">
              <w:rPr>
                <w:rStyle w:val="apple-style-span"/>
                <w:color w:val="0D0D0D"/>
                <w:sz w:val="23"/>
                <w:szCs w:val="23"/>
              </w:rPr>
              <w:t xml:space="preserve"> -</w:t>
            </w:r>
            <w:hyperlink r:id="rId9" w:history="1">
              <w:r>
                <w:rPr>
                  <w:rStyle w:val="Hyperlink"/>
                </w:rPr>
                <w:t>http://www.upaya.org/programs/event.php?id=1164</w:t>
              </w:r>
            </w:hyperlink>
          </w:p>
          <w:p w14:paraId="0FC91240" w14:textId="77777777" w:rsidR="006856DE" w:rsidRDefault="006856DE"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These recommendations will be sent to the other members of PDAC for their approval. Upon approval, Mary will send the recommendations the president for his review and decision. </w:t>
            </w:r>
          </w:p>
          <w:p w14:paraId="04B4A8C6" w14:textId="77777777" w:rsidR="006856DE" w:rsidRDefault="006856DE" w:rsidP="00C10A0B">
            <w:pPr>
              <w:rPr>
                <w:rFonts w:asciiTheme="minorHAnsi" w:hAnsiTheme="minorHAnsi" w:cstheme="minorHAnsi"/>
                <w:sz w:val="18"/>
                <w:szCs w:val="18"/>
                <w:lang w:eastAsia="zh-CN"/>
              </w:rPr>
            </w:pPr>
          </w:p>
          <w:p w14:paraId="21BB6F6D" w14:textId="2D639CDF" w:rsidR="008C16F8" w:rsidRPr="008C16F8" w:rsidRDefault="00B9305A"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Maria Tuttle joined us at the end of the meeting and the committee reviewed their recommendation with her. A slight change in the wording (but not the intent) was made through her suggestion. </w:t>
            </w:r>
          </w:p>
        </w:tc>
        <w:tc>
          <w:tcPr>
            <w:tcW w:w="850" w:type="pct"/>
            <w:tcBorders>
              <w:top w:val="single" w:sz="4" w:space="0" w:color="auto"/>
              <w:left w:val="single" w:sz="4" w:space="0" w:color="auto"/>
              <w:bottom w:val="single" w:sz="4" w:space="0" w:color="auto"/>
              <w:right w:val="single" w:sz="4" w:space="0" w:color="auto"/>
            </w:tcBorders>
          </w:tcPr>
          <w:p w14:paraId="2EAE649E" w14:textId="77777777" w:rsidR="006856DE" w:rsidRPr="00CC38F6" w:rsidRDefault="006856DE" w:rsidP="00C10A0B">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Mary will send the recommendations PDAC members not present at meeting for their input/approval. She will then send them to President Bob for his review and decision. </w:t>
            </w:r>
          </w:p>
        </w:tc>
      </w:tr>
      <w:tr w:rsidR="00313DA0" w:rsidRPr="00CC38F6" w14:paraId="36960E50" w14:textId="77777777" w:rsidTr="00AC17DA">
        <w:trPr>
          <w:cantSplit/>
          <w:trHeight w:val="1004"/>
        </w:trPr>
        <w:tc>
          <w:tcPr>
            <w:tcW w:w="116" w:type="pct"/>
            <w:tcBorders>
              <w:top w:val="single" w:sz="4" w:space="0" w:color="auto"/>
              <w:left w:val="single" w:sz="4" w:space="0" w:color="auto"/>
              <w:bottom w:val="single" w:sz="4" w:space="0" w:color="auto"/>
              <w:right w:val="single" w:sz="4" w:space="0" w:color="auto"/>
            </w:tcBorders>
            <w:hideMark/>
          </w:tcPr>
          <w:p w14:paraId="30F3604E" w14:textId="3EB4AEE5" w:rsidR="00313DA0" w:rsidRPr="00CC38F6" w:rsidRDefault="00AC17DA" w:rsidP="00C10A0B">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6</w:t>
            </w:r>
          </w:p>
        </w:tc>
        <w:tc>
          <w:tcPr>
            <w:tcW w:w="1104" w:type="pct"/>
            <w:tcBorders>
              <w:top w:val="single" w:sz="4" w:space="0" w:color="auto"/>
              <w:left w:val="single" w:sz="4" w:space="0" w:color="auto"/>
              <w:bottom w:val="single" w:sz="4" w:space="0" w:color="auto"/>
              <w:right w:val="single" w:sz="4" w:space="0" w:color="auto"/>
            </w:tcBorders>
          </w:tcPr>
          <w:p w14:paraId="03C26742" w14:textId="77777777" w:rsidR="00313DA0" w:rsidRPr="00CC38F6" w:rsidRDefault="00313DA0" w:rsidP="00C10A0B">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14:paraId="53FFF710" w14:textId="6CEE9781" w:rsidR="00313DA0" w:rsidRPr="00CC38F6" w:rsidRDefault="00313DA0" w:rsidP="00AC17DA">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 xml:space="preserve">2013-2014 -All </w:t>
            </w:r>
            <w:r w:rsidR="006856DE">
              <w:rPr>
                <w:rFonts w:asciiTheme="minorHAnsi" w:hAnsiTheme="minorHAnsi" w:cstheme="minorHAnsi"/>
                <w:b/>
                <w:sz w:val="18"/>
                <w:szCs w:val="18"/>
                <w:lang w:eastAsia="zh-CN"/>
              </w:rPr>
              <w:t xml:space="preserve">meetings </w:t>
            </w:r>
            <w:r w:rsidRPr="00CC38F6">
              <w:rPr>
                <w:rFonts w:asciiTheme="minorHAnsi" w:hAnsiTheme="minorHAnsi" w:cstheme="minorHAnsi"/>
                <w:b/>
                <w:sz w:val="18"/>
                <w:szCs w:val="18"/>
                <w:lang w:eastAsia="zh-CN"/>
              </w:rPr>
              <w:t>are in  L-105</w:t>
            </w:r>
          </w:p>
        </w:tc>
        <w:tc>
          <w:tcPr>
            <w:tcW w:w="2931" w:type="pct"/>
            <w:tcBorders>
              <w:top w:val="single" w:sz="4" w:space="0" w:color="auto"/>
              <w:left w:val="single" w:sz="4" w:space="0" w:color="auto"/>
              <w:bottom w:val="single" w:sz="4" w:space="0" w:color="auto"/>
              <w:right w:val="single" w:sz="4" w:space="0" w:color="auto"/>
            </w:tcBorders>
            <w:hideMark/>
          </w:tcPr>
          <w:p w14:paraId="1DB60179" w14:textId="77777777" w:rsidR="00313DA0" w:rsidRPr="00CC38F6" w:rsidRDefault="00313DA0" w:rsidP="00C10A0B">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r w:rsidR="006856DE">
              <w:rPr>
                <w:rFonts w:ascii="Arial" w:hAnsi="Arial" w:cs="Arial"/>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2"/>
            </w:tblGrid>
            <w:tr w:rsidR="00313DA0" w:rsidRPr="00CC38F6" w14:paraId="7C64490B" w14:textId="77777777" w:rsidTr="006856DE">
              <w:trPr>
                <w:cantSplit/>
                <w:trHeight w:val="350"/>
              </w:trPr>
              <w:tc>
                <w:tcPr>
                  <w:tcW w:w="1412" w:type="dxa"/>
                  <w:tcMar>
                    <w:top w:w="0" w:type="dxa"/>
                    <w:left w:w="108" w:type="dxa"/>
                    <w:bottom w:w="0" w:type="dxa"/>
                    <w:right w:w="108" w:type="dxa"/>
                  </w:tcMar>
                  <w:hideMark/>
                </w:tcPr>
                <w:p w14:paraId="6A633E92" w14:textId="77777777" w:rsidR="00313DA0" w:rsidRPr="00CC38F6" w:rsidRDefault="00313DA0" w:rsidP="00B55F2D">
                  <w:pPr>
                    <w:framePr w:hSpace="180" w:wrap="around" w:vAnchor="text" w:hAnchor="text" w:y="1"/>
                    <w:spacing w:line="276" w:lineRule="auto"/>
                    <w:suppressOverlap/>
                    <w:rPr>
                      <w:sz w:val="18"/>
                      <w:szCs w:val="18"/>
                    </w:rPr>
                  </w:pPr>
                  <w:r w:rsidRPr="00CC38F6">
                    <w:rPr>
                      <w:sz w:val="18"/>
                      <w:szCs w:val="18"/>
                    </w:rPr>
                    <w:t>April 24, 2014</w:t>
                  </w:r>
                </w:p>
              </w:tc>
            </w:tr>
            <w:tr w:rsidR="00313DA0" w:rsidRPr="00CC38F6" w14:paraId="454BB0B1" w14:textId="77777777" w:rsidTr="006856DE">
              <w:trPr>
                <w:cantSplit/>
                <w:trHeight w:val="314"/>
              </w:trPr>
              <w:tc>
                <w:tcPr>
                  <w:tcW w:w="1412" w:type="dxa"/>
                  <w:tcMar>
                    <w:top w:w="0" w:type="dxa"/>
                    <w:left w:w="108" w:type="dxa"/>
                    <w:bottom w:w="0" w:type="dxa"/>
                    <w:right w:w="108" w:type="dxa"/>
                  </w:tcMar>
                  <w:hideMark/>
                </w:tcPr>
                <w:p w14:paraId="2E531B51" w14:textId="77777777" w:rsidR="00313DA0" w:rsidRPr="00CC38F6" w:rsidRDefault="00313DA0" w:rsidP="00B55F2D">
                  <w:pPr>
                    <w:framePr w:hSpace="180" w:wrap="around" w:vAnchor="text" w:hAnchor="text" w:y="1"/>
                    <w:spacing w:line="276" w:lineRule="auto"/>
                    <w:suppressOverlap/>
                    <w:rPr>
                      <w:sz w:val="18"/>
                      <w:szCs w:val="18"/>
                    </w:rPr>
                  </w:pPr>
                  <w:r w:rsidRPr="00CC38F6">
                    <w:rPr>
                      <w:sz w:val="18"/>
                      <w:szCs w:val="18"/>
                    </w:rPr>
                    <w:t>May 22, 2014</w:t>
                  </w:r>
                </w:p>
              </w:tc>
            </w:tr>
          </w:tbl>
          <w:p w14:paraId="03C64DF9" w14:textId="77777777" w:rsidR="00313DA0" w:rsidRPr="00CC38F6" w:rsidRDefault="00313DA0" w:rsidP="00C10A0B">
            <w:pPr>
              <w:rPr>
                <w:rFonts w:asciiTheme="minorHAnsi" w:hAnsiTheme="minorHAnsi" w:cstheme="minorHAnsi"/>
                <w:sz w:val="18"/>
                <w:szCs w:val="18"/>
                <w:lang w:eastAsia="zh-CN"/>
              </w:rPr>
            </w:pPr>
          </w:p>
        </w:tc>
        <w:tc>
          <w:tcPr>
            <w:tcW w:w="850" w:type="pct"/>
            <w:tcBorders>
              <w:top w:val="single" w:sz="4" w:space="0" w:color="auto"/>
              <w:left w:val="single" w:sz="4" w:space="0" w:color="auto"/>
              <w:bottom w:val="single" w:sz="4" w:space="0" w:color="auto"/>
              <w:right w:val="single" w:sz="4" w:space="0" w:color="auto"/>
            </w:tcBorders>
          </w:tcPr>
          <w:p w14:paraId="69A9EA80" w14:textId="77777777" w:rsidR="00313DA0" w:rsidRPr="00CC38F6" w:rsidRDefault="00313DA0" w:rsidP="00C10A0B">
            <w:pPr>
              <w:rPr>
                <w:rFonts w:asciiTheme="minorHAnsi" w:hAnsiTheme="minorHAnsi" w:cstheme="minorHAnsi"/>
                <w:sz w:val="18"/>
                <w:szCs w:val="18"/>
              </w:rPr>
            </w:pPr>
          </w:p>
        </w:tc>
      </w:tr>
      <w:tr w:rsidR="00313DA0" w:rsidRPr="00CC38F6" w14:paraId="079B406E" w14:textId="77777777" w:rsidTr="00AC17DA">
        <w:trPr>
          <w:trHeight w:val="1070"/>
        </w:trPr>
        <w:tc>
          <w:tcPr>
            <w:tcW w:w="116" w:type="pct"/>
            <w:tcBorders>
              <w:top w:val="single" w:sz="4" w:space="0" w:color="auto"/>
              <w:left w:val="single" w:sz="4" w:space="0" w:color="auto"/>
              <w:bottom w:val="single" w:sz="4" w:space="0" w:color="auto"/>
              <w:right w:val="single" w:sz="4" w:space="0" w:color="auto"/>
            </w:tcBorders>
            <w:hideMark/>
          </w:tcPr>
          <w:p w14:paraId="35AFD66D" w14:textId="6D38C956" w:rsidR="00313DA0" w:rsidRPr="00CC38F6" w:rsidRDefault="00AC17DA" w:rsidP="00C10A0B">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7</w:t>
            </w:r>
          </w:p>
        </w:tc>
        <w:tc>
          <w:tcPr>
            <w:tcW w:w="1104" w:type="pct"/>
            <w:tcBorders>
              <w:top w:val="single" w:sz="4" w:space="0" w:color="auto"/>
              <w:left w:val="single" w:sz="4" w:space="0" w:color="auto"/>
              <w:bottom w:val="single" w:sz="4" w:space="0" w:color="auto"/>
              <w:right w:val="single" w:sz="4" w:space="0" w:color="auto"/>
            </w:tcBorders>
          </w:tcPr>
          <w:p w14:paraId="35C1D263" w14:textId="77777777" w:rsidR="00313DA0" w:rsidRPr="00CC38F6" w:rsidRDefault="00313DA0" w:rsidP="00C10A0B">
            <w:pPr>
              <w:pStyle w:val="Header"/>
              <w:tabs>
                <w:tab w:val="left" w:pos="720"/>
              </w:tabs>
              <w:spacing w:line="276" w:lineRule="auto"/>
              <w:rPr>
                <w:rFonts w:asciiTheme="minorHAnsi" w:hAnsiTheme="minorHAnsi" w:cstheme="minorHAnsi"/>
                <w:b/>
                <w:color w:val="000000" w:themeColor="text1"/>
                <w:sz w:val="18"/>
                <w:szCs w:val="18"/>
                <w:lang w:eastAsia="zh-CN"/>
              </w:rPr>
            </w:pPr>
            <w:r w:rsidRPr="00CC38F6">
              <w:rPr>
                <w:rFonts w:asciiTheme="minorHAnsi" w:hAnsiTheme="minorHAnsi" w:cstheme="minorHAnsi"/>
                <w:b/>
                <w:color w:val="000000" w:themeColor="text1"/>
                <w:sz w:val="18"/>
                <w:szCs w:val="18"/>
                <w:lang w:eastAsia="zh-CN"/>
              </w:rPr>
              <w:t>Carry-Overs</w:t>
            </w:r>
          </w:p>
        </w:tc>
        <w:tc>
          <w:tcPr>
            <w:tcW w:w="2931" w:type="pct"/>
            <w:tcBorders>
              <w:top w:val="single" w:sz="4" w:space="0" w:color="auto"/>
              <w:left w:val="single" w:sz="4" w:space="0" w:color="auto"/>
              <w:bottom w:val="single" w:sz="4" w:space="0" w:color="auto"/>
              <w:right w:val="single" w:sz="4" w:space="0" w:color="auto"/>
            </w:tcBorders>
            <w:hideMark/>
          </w:tcPr>
          <w:p w14:paraId="67B1020B" w14:textId="77777777" w:rsidR="00313DA0" w:rsidRPr="00CC38F6" w:rsidRDefault="00313DA0" w:rsidP="00C10A0B">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Recognition</w:t>
            </w:r>
          </w:p>
          <w:p w14:paraId="0CA85749" w14:textId="77777777" w:rsidR="00313DA0" w:rsidRPr="00CC38F6" w:rsidRDefault="00313DA0" w:rsidP="00C10A0B">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Student Success Task Force</w:t>
            </w:r>
          </w:p>
          <w:p w14:paraId="175F82EE" w14:textId="7808E58E" w:rsidR="00313DA0" w:rsidRPr="00CC38F6" w:rsidRDefault="00313DA0" w:rsidP="00AC17DA">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Membership review (May, 2014)</w:t>
            </w:r>
          </w:p>
        </w:tc>
        <w:tc>
          <w:tcPr>
            <w:tcW w:w="850" w:type="pct"/>
            <w:tcBorders>
              <w:top w:val="single" w:sz="4" w:space="0" w:color="auto"/>
              <w:left w:val="single" w:sz="4" w:space="0" w:color="auto"/>
              <w:bottom w:val="single" w:sz="4" w:space="0" w:color="auto"/>
              <w:right w:val="single" w:sz="4" w:space="0" w:color="auto"/>
            </w:tcBorders>
          </w:tcPr>
          <w:p w14:paraId="462EAC78" w14:textId="77777777" w:rsidR="00313DA0" w:rsidRPr="00CC38F6" w:rsidRDefault="00313DA0" w:rsidP="00C10A0B">
            <w:pPr>
              <w:rPr>
                <w:rFonts w:asciiTheme="minorHAnsi" w:hAnsiTheme="minorHAnsi" w:cstheme="minorHAnsi"/>
                <w:sz w:val="18"/>
                <w:szCs w:val="18"/>
                <w:lang w:eastAsia="zh-CN"/>
              </w:rPr>
            </w:pPr>
          </w:p>
        </w:tc>
      </w:tr>
    </w:tbl>
    <w:p w14:paraId="1E478AD9" w14:textId="77777777" w:rsidR="007E4975" w:rsidRPr="007E4975" w:rsidRDefault="007E4975" w:rsidP="000134C8">
      <w:pPr>
        <w:rPr>
          <w:rFonts w:asciiTheme="minorHAnsi" w:hAnsiTheme="minorHAnsi" w:cstheme="minorHAnsi"/>
        </w:rPr>
      </w:pPr>
    </w:p>
    <w:sectPr w:rsidR="007E4975" w:rsidRPr="007E4975" w:rsidSect="00AC17DA">
      <w:headerReference w:type="default" r:id="rId10"/>
      <w:type w:val="continuous"/>
      <w:pgSz w:w="15840" w:h="12240" w:orient="landscape" w:code="1"/>
      <w:pgMar w:top="0" w:right="1080" w:bottom="72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8C6F7" w14:textId="77777777" w:rsidR="00B9305A" w:rsidRDefault="00B9305A" w:rsidP="00A770E1">
      <w:r>
        <w:separator/>
      </w:r>
    </w:p>
  </w:endnote>
  <w:endnote w:type="continuationSeparator" w:id="0">
    <w:p w14:paraId="1B6DAFF6" w14:textId="77777777" w:rsidR="00B9305A" w:rsidRDefault="00B9305A"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66CBE" w14:textId="77777777" w:rsidR="00B9305A" w:rsidRDefault="00B9305A" w:rsidP="00A770E1">
      <w:r>
        <w:separator/>
      </w:r>
    </w:p>
  </w:footnote>
  <w:footnote w:type="continuationSeparator" w:id="0">
    <w:p w14:paraId="4DB88901" w14:textId="77777777" w:rsidR="00B9305A" w:rsidRDefault="00B9305A"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5611"/>
      <w:docPartObj>
        <w:docPartGallery w:val="Page Numbers (Top of Page)"/>
        <w:docPartUnique/>
      </w:docPartObj>
    </w:sdtPr>
    <w:sdtEndPr/>
    <w:sdtContent>
      <w:p w14:paraId="6B980A5F" w14:textId="77777777" w:rsidR="00B9305A" w:rsidRDefault="00B9305A">
        <w:pPr>
          <w:pStyle w:val="Header"/>
        </w:pPr>
        <w:r>
          <w:fldChar w:fldCharType="begin"/>
        </w:r>
        <w:r>
          <w:instrText xml:space="preserve"> PAGE   \* MERGEFORMAT </w:instrText>
        </w:r>
        <w:r>
          <w:fldChar w:fldCharType="separate"/>
        </w:r>
        <w:r w:rsidR="00B55F2D">
          <w:rPr>
            <w:noProof/>
          </w:rPr>
          <w:t>3</w:t>
        </w:r>
        <w:r>
          <w:rPr>
            <w:noProof/>
          </w:rPr>
          <w:fldChar w:fldCharType="end"/>
        </w:r>
      </w:p>
    </w:sdtContent>
  </w:sdt>
  <w:p w14:paraId="42D2D233" w14:textId="77777777" w:rsidR="00B9305A" w:rsidRDefault="00B93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49F8"/>
    <w:multiLevelType w:val="hybridMultilevel"/>
    <w:tmpl w:val="059201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023A09"/>
    <w:multiLevelType w:val="hybridMultilevel"/>
    <w:tmpl w:val="43B84D1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F04FA5"/>
    <w:multiLevelType w:val="hybridMultilevel"/>
    <w:tmpl w:val="3A10D9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84E64"/>
    <w:multiLevelType w:val="hybridMultilevel"/>
    <w:tmpl w:val="4FC8F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6"/>
  </w:num>
  <w:num w:numId="6">
    <w:abstractNumId w:val="4"/>
  </w:num>
  <w:num w:numId="7">
    <w:abstractNumId w:val="9"/>
  </w:num>
  <w:num w:numId="8">
    <w:abstractNumId w:val="5"/>
  </w:num>
  <w:num w:numId="9">
    <w:abstractNumId w:val="12"/>
  </w:num>
  <w:num w:numId="10">
    <w:abstractNumId w:val="0"/>
  </w:num>
  <w:num w:numId="11">
    <w:abstractNumId w:val="1"/>
  </w:num>
  <w:num w:numId="12">
    <w:abstractNumId w:val="2"/>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67D"/>
    <w:rsid w:val="0000695A"/>
    <w:rsid w:val="00010F0F"/>
    <w:rsid w:val="00012940"/>
    <w:rsid w:val="000134C8"/>
    <w:rsid w:val="00022E4B"/>
    <w:rsid w:val="000417E6"/>
    <w:rsid w:val="000417FD"/>
    <w:rsid w:val="0005185B"/>
    <w:rsid w:val="00053401"/>
    <w:rsid w:val="000559C9"/>
    <w:rsid w:val="00057E92"/>
    <w:rsid w:val="00062420"/>
    <w:rsid w:val="00070B2B"/>
    <w:rsid w:val="000739A3"/>
    <w:rsid w:val="00085F74"/>
    <w:rsid w:val="000951F7"/>
    <w:rsid w:val="000A0DED"/>
    <w:rsid w:val="000B264F"/>
    <w:rsid w:val="000B4C0E"/>
    <w:rsid w:val="000B6860"/>
    <w:rsid w:val="000C2AEE"/>
    <w:rsid w:val="000D03E1"/>
    <w:rsid w:val="000D24A6"/>
    <w:rsid w:val="000D2EA9"/>
    <w:rsid w:val="000E45C8"/>
    <w:rsid w:val="000F60B8"/>
    <w:rsid w:val="000F6136"/>
    <w:rsid w:val="000F7131"/>
    <w:rsid w:val="00102E07"/>
    <w:rsid w:val="00107A24"/>
    <w:rsid w:val="00116EEF"/>
    <w:rsid w:val="00131735"/>
    <w:rsid w:val="0013260E"/>
    <w:rsid w:val="00144372"/>
    <w:rsid w:val="0014445D"/>
    <w:rsid w:val="00145323"/>
    <w:rsid w:val="001476E6"/>
    <w:rsid w:val="00147CB4"/>
    <w:rsid w:val="00152CAD"/>
    <w:rsid w:val="001552B4"/>
    <w:rsid w:val="001651C1"/>
    <w:rsid w:val="0017710C"/>
    <w:rsid w:val="00180F36"/>
    <w:rsid w:val="00183214"/>
    <w:rsid w:val="00195720"/>
    <w:rsid w:val="001A2EDF"/>
    <w:rsid w:val="001B59B8"/>
    <w:rsid w:val="001B5AA7"/>
    <w:rsid w:val="001C53CC"/>
    <w:rsid w:val="001C53F7"/>
    <w:rsid w:val="001D20C6"/>
    <w:rsid w:val="001D237D"/>
    <w:rsid w:val="001E17EC"/>
    <w:rsid w:val="001E6B06"/>
    <w:rsid w:val="001E6FC0"/>
    <w:rsid w:val="001F2352"/>
    <w:rsid w:val="001F5350"/>
    <w:rsid w:val="00225375"/>
    <w:rsid w:val="0022730D"/>
    <w:rsid w:val="00230DDD"/>
    <w:rsid w:val="00230FA7"/>
    <w:rsid w:val="00231B36"/>
    <w:rsid w:val="0023630B"/>
    <w:rsid w:val="002523A0"/>
    <w:rsid w:val="0025544B"/>
    <w:rsid w:val="002561D7"/>
    <w:rsid w:val="0026137D"/>
    <w:rsid w:val="002723A1"/>
    <w:rsid w:val="00284085"/>
    <w:rsid w:val="00284B22"/>
    <w:rsid w:val="00285150"/>
    <w:rsid w:val="00285634"/>
    <w:rsid w:val="00290E07"/>
    <w:rsid w:val="002944A3"/>
    <w:rsid w:val="002A7E72"/>
    <w:rsid w:val="002C0EDA"/>
    <w:rsid w:val="002C2765"/>
    <w:rsid w:val="002D2BF2"/>
    <w:rsid w:val="002D5644"/>
    <w:rsid w:val="002E57B2"/>
    <w:rsid w:val="002E7962"/>
    <w:rsid w:val="002E7D79"/>
    <w:rsid w:val="002F1E63"/>
    <w:rsid w:val="002F5A59"/>
    <w:rsid w:val="002F6FE7"/>
    <w:rsid w:val="003114F0"/>
    <w:rsid w:val="00313DA0"/>
    <w:rsid w:val="003232C5"/>
    <w:rsid w:val="0033368F"/>
    <w:rsid w:val="003400AE"/>
    <w:rsid w:val="00342501"/>
    <w:rsid w:val="00351FAE"/>
    <w:rsid w:val="00354AED"/>
    <w:rsid w:val="0036128A"/>
    <w:rsid w:val="00377F49"/>
    <w:rsid w:val="0038368D"/>
    <w:rsid w:val="003A3B37"/>
    <w:rsid w:val="003A6C9A"/>
    <w:rsid w:val="003B3685"/>
    <w:rsid w:val="003B3EE6"/>
    <w:rsid w:val="003C0422"/>
    <w:rsid w:val="003C1EA7"/>
    <w:rsid w:val="003D3CC1"/>
    <w:rsid w:val="003E1212"/>
    <w:rsid w:val="003F1F26"/>
    <w:rsid w:val="003F4847"/>
    <w:rsid w:val="00401721"/>
    <w:rsid w:val="004029B4"/>
    <w:rsid w:val="00414604"/>
    <w:rsid w:val="00417162"/>
    <w:rsid w:val="0042025E"/>
    <w:rsid w:val="00424F72"/>
    <w:rsid w:val="0042751F"/>
    <w:rsid w:val="00433932"/>
    <w:rsid w:val="004339C0"/>
    <w:rsid w:val="004463D6"/>
    <w:rsid w:val="0044743C"/>
    <w:rsid w:val="00451A45"/>
    <w:rsid w:val="00462FDA"/>
    <w:rsid w:val="00467501"/>
    <w:rsid w:val="004751BD"/>
    <w:rsid w:val="00476A93"/>
    <w:rsid w:val="00485BC7"/>
    <w:rsid w:val="00487564"/>
    <w:rsid w:val="00491AA7"/>
    <w:rsid w:val="00492D65"/>
    <w:rsid w:val="00493B9B"/>
    <w:rsid w:val="004A0F96"/>
    <w:rsid w:val="004A2D51"/>
    <w:rsid w:val="004A43F7"/>
    <w:rsid w:val="004C1AB2"/>
    <w:rsid w:val="004C75EC"/>
    <w:rsid w:val="004D01A2"/>
    <w:rsid w:val="004D24EA"/>
    <w:rsid w:val="004D381B"/>
    <w:rsid w:val="004D73C8"/>
    <w:rsid w:val="004E5377"/>
    <w:rsid w:val="004E6F55"/>
    <w:rsid w:val="004F6A33"/>
    <w:rsid w:val="004F6B17"/>
    <w:rsid w:val="00507661"/>
    <w:rsid w:val="00507E1D"/>
    <w:rsid w:val="00511CA2"/>
    <w:rsid w:val="00517BB4"/>
    <w:rsid w:val="00520F3D"/>
    <w:rsid w:val="00532333"/>
    <w:rsid w:val="00534C27"/>
    <w:rsid w:val="00540CC4"/>
    <w:rsid w:val="00542CCA"/>
    <w:rsid w:val="005439DC"/>
    <w:rsid w:val="00544517"/>
    <w:rsid w:val="00547EF0"/>
    <w:rsid w:val="00550D92"/>
    <w:rsid w:val="00561711"/>
    <w:rsid w:val="0056597F"/>
    <w:rsid w:val="00575392"/>
    <w:rsid w:val="00586A3A"/>
    <w:rsid w:val="005A18B6"/>
    <w:rsid w:val="005A47C9"/>
    <w:rsid w:val="005A48FB"/>
    <w:rsid w:val="005A7C88"/>
    <w:rsid w:val="005C1DDF"/>
    <w:rsid w:val="005C3FF3"/>
    <w:rsid w:val="005D4FFD"/>
    <w:rsid w:val="005E3FA9"/>
    <w:rsid w:val="005E4311"/>
    <w:rsid w:val="005E7C83"/>
    <w:rsid w:val="005F13CF"/>
    <w:rsid w:val="005F4D27"/>
    <w:rsid w:val="00604C87"/>
    <w:rsid w:val="00612499"/>
    <w:rsid w:val="00615533"/>
    <w:rsid w:val="00617560"/>
    <w:rsid w:val="00630FFA"/>
    <w:rsid w:val="006411F5"/>
    <w:rsid w:val="00643BE7"/>
    <w:rsid w:val="0064535D"/>
    <w:rsid w:val="00663137"/>
    <w:rsid w:val="00665ED0"/>
    <w:rsid w:val="00667C2C"/>
    <w:rsid w:val="00670135"/>
    <w:rsid w:val="0067728B"/>
    <w:rsid w:val="006856DE"/>
    <w:rsid w:val="006874C7"/>
    <w:rsid w:val="006A01C2"/>
    <w:rsid w:val="006A03F6"/>
    <w:rsid w:val="006A21BB"/>
    <w:rsid w:val="006A5D96"/>
    <w:rsid w:val="006B5A27"/>
    <w:rsid w:val="006D0B49"/>
    <w:rsid w:val="006F2106"/>
    <w:rsid w:val="006F36F8"/>
    <w:rsid w:val="0071359A"/>
    <w:rsid w:val="00715EEF"/>
    <w:rsid w:val="00727091"/>
    <w:rsid w:val="0073140E"/>
    <w:rsid w:val="00735AD4"/>
    <w:rsid w:val="00737EBA"/>
    <w:rsid w:val="00752EEB"/>
    <w:rsid w:val="00786BE1"/>
    <w:rsid w:val="007A53AF"/>
    <w:rsid w:val="007A654A"/>
    <w:rsid w:val="007B1140"/>
    <w:rsid w:val="007B4A66"/>
    <w:rsid w:val="007B5150"/>
    <w:rsid w:val="007C2264"/>
    <w:rsid w:val="007C39D2"/>
    <w:rsid w:val="007C5436"/>
    <w:rsid w:val="007D2A8D"/>
    <w:rsid w:val="007D634C"/>
    <w:rsid w:val="007E4975"/>
    <w:rsid w:val="007E7095"/>
    <w:rsid w:val="008057AF"/>
    <w:rsid w:val="0082302A"/>
    <w:rsid w:val="00830B1A"/>
    <w:rsid w:val="00832E0F"/>
    <w:rsid w:val="0083782B"/>
    <w:rsid w:val="00841193"/>
    <w:rsid w:val="008435B7"/>
    <w:rsid w:val="00850FB0"/>
    <w:rsid w:val="00854BBA"/>
    <w:rsid w:val="00854EB7"/>
    <w:rsid w:val="00861364"/>
    <w:rsid w:val="0086200B"/>
    <w:rsid w:val="00863D3F"/>
    <w:rsid w:val="00883A56"/>
    <w:rsid w:val="00890D11"/>
    <w:rsid w:val="00897188"/>
    <w:rsid w:val="008A5BEA"/>
    <w:rsid w:val="008B01C6"/>
    <w:rsid w:val="008B46B3"/>
    <w:rsid w:val="008B61AD"/>
    <w:rsid w:val="008C16F8"/>
    <w:rsid w:val="008C6C0D"/>
    <w:rsid w:val="008D10BD"/>
    <w:rsid w:val="008D2C5B"/>
    <w:rsid w:val="008E1EEC"/>
    <w:rsid w:val="008E4CEA"/>
    <w:rsid w:val="008E6792"/>
    <w:rsid w:val="008E7798"/>
    <w:rsid w:val="009017C2"/>
    <w:rsid w:val="00904E7C"/>
    <w:rsid w:val="00926140"/>
    <w:rsid w:val="0092753A"/>
    <w:rsid w:val="00933136"/>
    <w:rsid w:val="009469F4"/>
    <w:rsid w:val="00950634"/>
    <w:rsid w:val="009569DD"/>
    <w:rsid w:val="009756DC"/>
    <w:rsid w:val="009778F5"/>
    <w:rsid w:val="00981F27"/>
    <w:rsid w:val="009873D6"/>
    <w:rsid w:val="009A1684"/>
    <w:rsid w:val="009A2FD1"/>
    <w:rsid w:val="009B3921"/>
    <w:rsid w:val="009F4F0B"/>
    <w:rsid w:val="00A036E1"/>
    <w:rsid w:val="00A20527"/>
    <w:rsid w:val="00A221CA"/>
    <w:rsid w:val="00A27931"/>
    <w:rsid w:val="00A27D35"/>
    <w:rsid w:val="00A306DA"/>
    <w:rsid w:val="00A36821"/>
    <w:rsid w:val="00A41866"/>
    <w:rsid w:val="00A43289"/>
    <w:rsid w:val="00A4348E"/>
    <w:rsid w:val="00A50E3E"/>
    <w:rsid w:val="00A510FD"/>
    <w:rsid w:val="00A5248D"/>
    <w:rsid w:val="00A5719D"/>
    <w:rsid w:val="00A65541"/>
    <w:rsid w:val="00A65CC8"/>
    <w:rsid w:val="00A67423"/>
    <w:rsid w:val="00A70EA9"/>
    <w:rsid w:val="00A73A63"/>
    <w:rsid w:val="00A742F7"/>
    <w:rsid w:val="00A770E1"/>
    <w:rsid w:val="00A8175F"/>
    <w:rsid w:val="00A81B18"/>
    <w:rsid w:val="00A8331E"/>
    <w:rsid w:val="00A8340E"/>
    <w:rsid w:val="00A94151"/>
    <w:rsid w:val="00AA1593"/>
    <w:rsid w:val="00AA3B07"/>
    <w:rsid w:val="00AA742F"/>
    <w:rsid w:val="00AB0F84"/>
    <w:rsid w:val="00AB54BA"/>
    <w:rsid w:val="00AB7658"/>
    <w:rsid w:val="00AB7B5D"/>
    <w:rsid w:val="00AC17DA"/>
    <w:rsid w:val="00AC1829"/>
    <w:rsid w:val="00AC31F7"/>
    <w:rsid w:val="00AC6450"/>
    <w:rsid w:val="00AC7A32"/>
    <w:rsid w:val="00AC7ADF"/>
    <w:rsid w:val="00AD69F0"/>
    <w:rsid w:val="00AD734D"/>
    <w:rsid w:val="00AE0307"/>
    <w:rsid w:val="00AE256E"/>
    <w:rsid w:val="00AF03F8"/>
    <w:rsid w:val="00AF36D6"/>
    <w:rsid w:val="00AF50C0"/>
    <w:rsid w:val="00AF6C74"/>
    <w:rsid w:val="00B00356"/>
    <w:rsid w:val="00B0138D"/>
    <w:rsid w:val="00B01963"/>
    <w:rsid w:val="00B0478B"/>
    <w:rsid w:val="00B04FB3"/>
    <w:rsid w:val="00B05BAE"/>
    <w:rsid w:val="00B17D62"/>
    <w:rsid w:val="00B21605"/>
    <w:rsid w:val="00B328B5"/>
    <w:rsid w:val="00B35A16"/>
    <w:rsid w:val="00B4097C"/>
    <w:rsid w:val="00B549ED"/>
    <w:rsid w:val="00B55F2D"/>
    <w:rsid w:val="00B60867"/>
    <w:rsid w:val="00B627B0"/>
    <w:rsid w:val="00B657E4"/>
    <w:rsid w:val="00B6755F"/>
    <w:rsid w:val="00B72F79"/>
    <w:rsid w:val="00B74EDC"/>
    <w:rsid w:val="00B75ED5"/>
    <w:rsid w:val="00B9305A"/>
    <w:rsid w:val="00B943B3"/>
    <w:rsid w:val="00BA268B"/>
    <w:rsid w:val="00BB3F02"/>
    <w:rsid w:val="00BC2E28"/>
    <w:rsid w:val="00BD256D"/>
    <w:rsid w:val="00BD556D"/>
    <w:rsid w:val="00BE2838"/>
    <w:rsid w:val="00BE67B4"/>
    <w:rsid w:val="00BE6929"/>
    <w:rsid w:val="00BF3676"/>
    <w:rsid w:val="00BF6D1F"/>
    <w:rsid w:val="00BF7D7C"/>
    <w:rsid w:val="00C0218D"/>
    <w:rsid w:val="00C04F47"/>
    <w:rsid w:val="00C05F8A"/>
    <w:rsid w:val="00C10A0B"/>
    <w:rsid w:val="00C139C1"/>
    <w:rsid w:val="00C145AD"/>
    <w:rsid w:val="00C160AC"/>
    <w:rsid w:val="00C16D75"/>
    <w:rsid w:val="00C23F4A"/>
    <w:rsid w:val="00C3717D"/>
    <w:rsid w:val="00C521F0"/>
    <w:rsid w:val="00C52841"/>
    <w:rsid w:val="00C532CA"/>
    <w:rsid w:val="00C60ED9"/>
    <w:rsid w:val="00C73D80"/>
    <w:rsid w:val="00C74ED4"/>
    <w:rsid w:val="00C7688C"/>
    <w:rsid w:val="00C76E2F"/>
    <w:rsid w:val="00C80875"/>
    <w:rsid w:val="00C8695E"/>
    <w:rsid w:val="00C877F4"/>
    <w:rsid w:val="00C9153F"/>
    <w:rsid w:val="00CA4F59"/>
    <w:rsid w:val="00CA7FBB"/>
    <w:rsid w:val="00CC38F6"/>
    <w:rsid w:val="00CD048E"/>
    <w:rsid w:val="00CE1CF6"/>
    <w:rsid w:val="00CE7B51"/>
    <w:rsid w:val="00CF1F9E"/>
    <w:rsid w:val="00CF2EF7"/>
    <w:rsid w:val="00CF6CAE"/>
    <w:rsid w:val="00D07C1A"/>
    <w:rsid w:val="00D12677"/>
    <w:rsid w:val="00D13966"/>
    <w:rsid w:val="00D141EE"/>
    <w:rsid w:val="00D16525"/>
    <w:rsid w:val="00D17DC8"/>
    <w:rsid w:val="00D26FC8"/>
    <w:rsid w:val="00D4342A"/>
    <w:rsid w:val="00D4634A"/>
    <w:rsid w:val="00D51888"/>
    <w:rsid w:val="00D51AC2"/>
    <w:rsid w:val="00D65127"/>
    <w:rsid w:val="00D771DE"/>
    <w:rsid w:val="00D86132"/>
    <w:rsid w:val="00D91F0E"/>
    <w:rsid w:val="00DA06FD"/>
    <w:rsid w:val="00DB3BCB"/>
    <w:rsid w:val="00DC231E"/>
    <w:rsid w:val="00DD3FEB"/>
    <w:rsid w:val="00E00E86"/>
    <w:rsid w:val="00E10C69"/>
    <w:rsid w:val="00E10DC5"/>
    <w:rsid w:val="00E114E8"/>
    <w:rsid w:val="00E136C6"/>
    <w:rsid w:val="00E22274"/>
    <w:rsid w:val="00E265A7"/>
    <w:rsid w:val="00E44377"/>
    <w:rsid w:val="00E44EEC"/>
    <w:rsid w:val="00E501AD"/>
    <w:rsid w:val="00E538D3"/>
    <w:rsid w:val="00E55324"/>
    <w:rsid w:val="00E60AD6"/>
    <w:rsid w:val="00E66699"/>
    <w:rsid w:val="00E74455"/>
    <w:rsid w:val="00E83E0A"/>
    <w:rsid w:val="00E97F6B"/>
    <w:rsid w:val="00EA760E"/>
    <w:rsid w:val="00EB1CC9"/>
    <w:rsid w:val="00EB6578"/>
    <w:rsid w:val="00EC03A5"/>
    <w:rsid w:val="00EC0991"/>
    <w:rsid w:val="00ED21AE"/>
    <w:rsid w:val="00ED62D9"/>
    <w:rsid w:val="00EE2F80"/>
    <w:rsid w:val="00EF05DE"/>
    <w:rsid w:val="00EF0A9D"/>
    <w:rsid w:val="00F0402B"/>
    <w:rsid w:val="00F07A07"/>
    <w:rsid w:val="00F07D4A"/>
    <w:rsid w:val="00F114FB"/>
    <w:rsid w:val="00F16F11"/>
    <w:rsid w:val="00F2412E"/>
    <w:rsid w:val="00F25BEA"/>
    <w:rsid w:val="00F30B28"/>
    <w:rsid w:val="00F36C04"/>
    <w:rsid w:val="00F36CF3"/>
    <w:rsid w:val="00F41044"/>
    <w:rsid w:val="00F41E57"/>
    <w:rsid w:val="00F50C7F"/>
    <w:rsid w:val="00F5140B"/>
    <w:rsid w:val="00F5206C"/>
    <w:rsid w:val="00F572D7"/>
    <w:rsid w:val="00F724CF"/>
    <w:rsid w:val="00F73E6B"/>
    <w:rsid w:val="00F76308"/>
    <w:rsid w:val="00F7716D"/>
    <w:rsid w:val="00F811EB"/>
    <w:rsid w:val="00FA1FCB"/>
    <w:rsid w:val="00FA464E"/>
    <w:rsid w:val="00FA6521"/>
    <w:rsid w:val="00FD55A6"/>
    <w:rsid w:val="00FD6496"/>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B447B"/>
  <w15:docId w15:val="{8527C470-0C92-4C11-B1C2-63EBFF0A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semiHidden/>
    <w:unhideWhenUsed/>
    <w:rsid w:val="007A53AF"/>
    <w:rPr>
      <w:sz w:val="20"/>
      <w:szCs w:val="20"/>
    </w:rPr>
  </w:style>
  <w:style w:type="character" w:customStyle="1" w:styleId="CommentTextChar">
    <w:name w:val="Comment Text Char"/>
    <w:basedOn w:val="DefaultParagraphFont"/>
    <w:link w:val="CommentText"/>
    <w:uiPriority w:val="99"/>
    <w:semiHidden/>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 w:type="character" w:customStyle="1" w:styleId="apple-style-span">
    <w:name w:val="apple-style-span"/>
    <w:basedOn w:val="DefaultParagraphFont"/>
    <w:rsid w:val="008E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658509631">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tionalmovement.com/events/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aya.org/programs/event.php?id=1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E9F4-4B9B-48E0-ACF8-80E2D7EA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10030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2014-02-11T21:45:00Z</cp:lastPrinted>
  <dcterms:created xsi:type="dcterms:W3CDTF">2014-04-22T15:51:00Z</dcterms:created>
  <dcterms:modified xsi:type="dcterms:W3CDTF">2014-04-22T15:51:00Z</dcterms:modified>
</cp:coreProperties>
</file>