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3F1F26" w:rsidP="001D20C6">
      <w:pPr>
        <w:rPr>
          <w:rFonts w:asciiTheme="minorHAnsi" w:hAnsiTheme="minorHAnsi" w:cstheme="minorHAnsi"/>
          <w:sz w:val="18"/>
          <w:szCs w:val="18"/>
        </w:rPr>
      </w:pPr>
      <w:r>
        <w:rPr>
          <w:rFonts w:asciiTheme="minorHAnsi" w:hAnsiTheme="minorHAnsi" w:cstheme="minorHAnsi"/>
          <w:sz w:val="18"/>
          <w:szCs w:val="18"/>
        </w:rPr>
        <w:t>December 5, 2013</w:t>
      </w:r>
      <w:r w:rsidR="0036128A" w:rsidRPr="001A2EDF">
        <w:rPr>
          <w:rFonts w:asciiTheme="minorHAnsi" w:hAnsiTheme="minorHAnsi" w:cstheme="minorHAnsi"/>
          <w:sz w:val="18"/>
          <w:szCs w:val="18"/>
        </w:rPr>
        <w:t xml:space="preserve"> </w:t>
      </w:r>
      <w:r w:rsidR="00DB3BCB">
        <w:rPr>
          <w:rFonts w:asciiTheme="minorHAnsi" w:hAnsiTheme="minorHAnsi" w:cstheme="minorHAnsi"/>
          <w:sz w:val="18"/>
          <w:szCs w:val="18"/>
        </w:rPr>
        <w:t xml:space="preserve"> </w:t>
      </w:r>
      <w:r>
        <w:rPr>
          <w:rFonts w:asciiTheme="minorHAnsi" w:hAnsiTheme="minorHAnsi" w:cstheme="minorHAnsi"/>
          <w:sz w:val="18"/>
          <w:szCs w:val="18"/>
        </w:rPr>
        <w:t xml:space="preserve"> 2:00 – 3</w:t>
      </w:r>
      <w:r w:rsidR="00070B2B">
        <w:rPr>
          <w:rFonts w:asciiTheme="minorHAnsi" w:hAnsiTheme="minorHAnsi" w:cstheme="minorHAnsi"/>
          <w:sz w:val="18"/>
          <w:szCs w:val="18"/>
        </w:rPr>
        <w:t>:00</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r>
        <w:rPr>
          <w:rFonts w:asciiTheme="minorHAnsi" w:hAnsiTheme="minorHAnsi" w:cstheme="minorHAnsi"/>
          <w:sz w:val="18"/>
          <w:szCs w:val="18"/>
        </w:rPr>
        <w:t>(</w:t>
      </w:r>
      <w:r w:rsidR="00070B2B">
        <w:rPr>
          <w:rFonts w:asciiTheme="minorHAnsi" w:hAnsiTheme="minorHAnsi" w:cstheme="minorHAnsi"/>
          <w:sz w:val="18"/>
          <w:szCs w:val="18"/>
        </w:rPr>
        <w:t>LPG meeting</w:t>
      </w:r>
      <w:r>
        <w:rPr>
          <w:rFonts w:asciiTheme="minorHAnsi" w:hAnsiTheme="minorHAnsi" w:cstheme="minorHAnsi"/>
          <w:sz w:val="18"/>
          <w:szCs w:val="18"/>
        </w:rPr>
        <w:t xml:space="preserve"> immediately following at 3:00 p.m.)</w:t>
      </w:r>
    </w:p>
    <w:p w:rsidR="00D141EE" w:rsidRPr="001A2EDF" w:rsidRDefault="00D141EE" w:rsidP="00BF7D7C">
      <w:pPr>
        <w:rPr>
          <w:rFonts w:asciiTheme="minorHAnsi" w:hAnsiTheme="minorHAnsi" w:cstheme="minorHAnsi"/>
          <w:b/>
          <w:sz w:val="18"/>
          <w:szCs w:val="18"/>
        </w:rPr>
      </w:pPr>
    </w:p>
    <w:p w:rsidR="00F2412E" w:rsidRPr="001A2EDF"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070B2B">
        <w:rPr>
          <w:rFonts w:asciiTheme="minorHAnsi" w:hAnsiTheme="minorHAnsi" w:cstheme="minorHAnsi"/>
          <w:sz w:val="18"/>
          <w:szCs w:val="18"/>
        </w:rPr>
        <w:t xml:space="preserve">Kathy Cullar, Outreach; </w:t>
      </w:r>
      <w:r w:rsidR="001E6FC0" w:rsidRPr="001A2EDF">
        <w:rPr>
          <w:rFonts w:asciiTheme="minorHAnsi" w:hAnsiTheme="minorHAnsi" w:cstheme="minorHAnsi"/>
          <w:sz w:val="18"/>
          <w:szCs w:val="18"/>
        </w:rPr>
        <w:t>Eric Sanchez, Journalism/Drama/Art</w:t>
      </w:r>
      <w:r w:rsidR="002523A0" w:rsidRPr="001A2EDF">
        <w:rPr>
          <w:rFonts w:asciiTheme="minorHAnsi" w:hAnsiTheme="minorHAnsi" w:cstheme="minorHAnsi"/>
          <w:sz w:val="18"/>
          <w:szCs w:val="18"/>
        </w:rPr>
        <w:t>.</w:t>
      </w:r>
    </w:p>
    <w:p w:rsidR="003F1F26" w:rsidRDefault="00BC2E28" w:rsidP="003F1F26">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Rosa Armendariz</w:t>
      </w:r>
      <w:r w:rsidR="003F1F26">
        <w:rPr>
          <w:rFonts w:asciiTheme="minorHAnsi" w:hAnsiTheme="minorHAnsi" w:cstheme="minorHAnsi"/>
          <w:sz w:val="18"/>
          <w:szCs w:val="18"/>
        </w:rPr>
        <w:t>, EXITO</w:t>
      </w:r>
      <w:r w:rsidR="00CE7B51" w:rsidRPr="001A2EDF">
        <w:rPr>
          <w:rFonts w:asciiTheme="minorHAnsi" w:hAnsiTheme="minorHAnsi" w:cstheme="minorHAnsi"/>
          <w:sz w:val="18"/>
          <w:szCs w:val="18"/>
        </w:rPr>
        <w:t xml:space="preserve">; </w:t>
      </w:r>
      <w:r w:rsidR="00070B2B">
        <w:rPr>
          <w:rFonts w:asciiTheme="minorHAnsi" w:hAnsiTheme="minorHAnsi" w:cstheme="minorHAnsi"/>
          <w:sz w:val="18"/>
          <w:szCs w:val="18"/>
        </w:rPr>
        <w:t xml:space="preserve">Erlinda Jones, Child Development; </w:t>
      </w:r>
      <w:r w:rsidRPr="001A2EDF">
        <w:rPr>
          <w:rFonts w:asciiTheme="minorHAnsi" w:hAnsiTheme="minorHAnsi" w:cstheme="minorHAnsi"/>
          <w:sz w:val="18"/>
          <w:szCs w:val="18"/>
        </w:rPr>
        <w:t>Clint R</w:t>
      </w:r>
      <w:r w:rsidR="00DB3BCB">
        <w:rPr>
          <w:rFonts w:asciiTheme="minorHAnsi" w:hAnsiTheme="minorHAnsi" w:cstheme="minorHAnsi"/>
          <w:sz w:val="18"/>
          <w:szCs w:val="18"/>
        </w:rPr>
        <w:t xml:space="preserve">yan, Math; </w:t>
      </w:r>
      <w:r w:rsidR="003F1F26">
        <w:rPr>
          <w:rFonts w:asciiTheme="minorHAnsi" w:hAnsiTheme="minorHAnsi" w:cstheme="minorHAnsi"/>
          <w:sz w:val="18"/>
          <w:szCs w:val="18"/>
        </w:rPr>
        <w:t xml:space="preserve">Janice Townsend, Child Development (L); </w:t>
      </w:r>
      <w:r w:rsidR="00DB3BCB">
        <w:rPr>
          <w:rFonts w:asciiTheme="minorHAnsi" w:hAnsiTheme="minorHAnsi" w:cstheme="minorHAnsi"/>
          <w:sz w:val="18"/>
          <w:szCs w:val="18"/>
        </w:rPr>
        <w:t xml:space="preserve">Yongmin Zhu, ESL </w:t>
      </w:r>
    </w:p>
    <w:p w:rsidR="003F1F26" w:rsidRPr="001A2EDF" w:rsidRDefault="002F1E63" w:rsidP="003F1F26">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3F1F26">
        <w:rPr>
          <w:rFonts w:asciiTheme="minorHAnsi" w:hAnsiTheme="minorHAnsi" w:cstheme="minorHAnsi"/>
          <w:sz w:val="18"/>
          <w:szCs w:val="18"/>
        </w:rPr>
        <w:t xml:space="preserve">Robin Armour, Admissions; Michael Becker, IT; </w:t>
      </w:r>
      <w:r w:rsidR="00070B2B">
        <w:rPr>
          <w:rFonts w:asciiTheme="minorHAnsi" w:hAnsiTheme="minorHAnsi" w:cstheme="minorHAnsi"/>
          <w:sz w:val="18"/>
          <w:szCs w:val="18"/>
        </w:rPr>
        <w:t xml:space="preserve">Dave Belman, Student Services;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r w:rsidR="00E10C69">
        <w:rPr>
          <w:rFonts w:asciiTheme="minorHAnsi" w:hAnsiTheme="minorHAnsi" w:cstheme="minorHAnsi"/>
          <w:sz w:val="18"/>
          <w:szCs w:val="18"/>
        </w:rPr>
        <w:t xml:space="preserve"> </w:t>
      </w:r>
    </w:p>
    <w:p w:rsidR="00CE7B51"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p>
    <w:p w:rsidR="00F2412E"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643BE7">
        <w:rPr>
          <w:rFonts w:asciiTheme="minorHAnsi" w:hAnsiTheme="minorHAnsi" w:cstheme="minorHAnsi"/>
          <w:sz w:val="18"/>
          <w:szCs w:val="18"/>
        </w:rPr>
        <w:t xml:space="preserve">Mary Oleson, Admin. </w:t>
      </w:r>
      <w:r w:rsidR="00B04FB3">
        <w:rPr>
          <w:rFonts w:asciiTheme="minorHAnsi" w:hAnsiTheme="minorHAnsi" w:cstheme="minorHAnsi"/>
          <w:sz w:val="18"/>
          <w:szCs w:val="18"/>
        </w:rPr>
        <w:t>Assistant</w:t>
      </w:r>
      <w:r w:rsidR="00643BE7">
        <w:rPr>
          <w:rFonts w:asciiTheme="minorHAnsi" w:hAnsiTheme="minorHAnsi" w:cstheme="minorHAnsi"/>
          <w:sz w:val="18"/>
          <w:szCs w:val="18"/>
        </w:rPr>
        <w:t>/Professional Development Coordinator</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E10C69" w:rsidRPr="00E10C69"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r w:rsidR="003F1F26">
        <w:rPr>
          <w:rFonts w:asciiTheme="minorHAnsi" w:hAnsiTheme="minorHAnsi" w:cstheme="minorHAnsi"/>
          <w:b/>
          <w:sz w:val="18"/>
          <w:szCs w:val="18"/>
        </w:rPr>
        <w:t>N/A</w:t>
      </w:r>
    </w:p>
    <w:p w:rsidR="00F2412E"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3F1F26">
        <w:rPr>
          <w:rFonts w:asciiTheme="minorHAnsi" w:hAnsiTheme="minorHAnsi" w:cstheme="minorHAnsi"/>
          <w:b/>
          <w:sz w:val="18"/>
          <w:szCs w:val="18"/>
        </w:rPr>
        <w:t xml:space="preserve">:  </w:t>
      </w:r>
      <w:r w:rsidR="00070B2B">
        <w:rPr>
          <w:rFonts w:asciiTheme="minorHAnsi" w:hAnsiTheme="minorHAnsi" w:cstheme="minorHAnsi"/>
          <w:sz w:val="18"/>
          <w:szCs w:val="18"/>
        </w:rPr>
        <w:t>Demetria Lawrence, Student Life</w:t>
      </w:r>
      <w:r w:rsidR="00DB3BCB">
        <w:rPr>
          <w:rFonts w:asciiTheme="minorHAnsi" w:hAnsiTheme="minorHAnsi" w:cstheme="minorHAnsi"/>
          <w:sz w:val="18"/>
          <w:szCs w:val="18"/>
        </w:rPr>
        <w:t>; Michael Yeong, English</w:t>
      </w:r>
      <w:r w:rsidR="003F1F26">
        <w:rPr>
          <w:rFonts w:asciiTheme="minorHAnsi" w:hAnsiTheme="minorHAnsi" w:cstheme="minorHAnsi"/>
          <w:sz w:val="18"/>
          <w:szCs w:val="18"/>
        </w:rPr>
        <w:t>; Dave Wahl, Manager, Workforce Development; Carlissa Pritchett, Student</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
        <w:gridCol w:w="3349"/>
        <w:gridCol w:w="7557"/>
        <w:gridCol w:w="2425"/>
      </w:tblGrid>
      <w:tr w:rsidR="004A43F7" w:rsidRPr="00CC38F6" w:rsidTr="00102E07">
        <w:tc>
          <w:tcPr>
            <w:tcW w:w="124"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64" w:type="pct"/>
            <w:tcBorders>
              <w:top w:val="single" w:sz="4" w:space="0" w:color="auto"/>
              <w:left w:val="single" w:sz="4" w:space="0" w:color="auto"/>
              <w:bottom w:val="single" w:sz="4" w:space="0" w:color="auto"/>
              <w:right w:val="single" w:sz="4" w:space="0" w:color="auto"/>
            </w:tcBorders>
            <w:hideMark/>
          </w:tcPr>
          <w:p w:rsidR="004A43F7" w:rsidRPr="00E10C69" w:rsidRDefault="004A43F7" w:rsidP="00BD256D">
            <w:pPr>
              <w:spacing w:line="276" w:lineRule="auto"/>
              <w:rPr>
                <w:rFonts w:asciiTheme="minorHAnsi" w:hAnsiTheme="minorHAnsi" w:cstheme="minorHAnsi"/>
                <w:b/>
                <w:bCs/>
                <w:iCs/>
                <w:sz w:val="18"/>
                <w:szCs w:val="18"/>
                <w:lang w:eastAsia="zh-CN"/>
              </w:rPr>
            </w:pPr>
            <w:r w:rsidRPr="00E10C69">
              <w:rPr>
                <w:rFonts w:asciiTheme="minorHAnsi" w:hAnsiTheme="minorHAnsi" w:cstheme="minorHAnsi"/>
                <w:b/>
                <w:bCs/>
                <w:iCs/>
                <w:sz w:val="18"/>
                <w:szCs w:val="18"/>
                <w:lang w:eastAsia="zh-CN"/>
              </w:rPr>
              <w:t>Record of Discussion</w:t>
            </w:r>
          </w:p>
        </w:tc>
        <w:tc>
          <w:tcPr>
            <w:tcW w:w="887"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Pr>
                <w:rFonts w:asciiTheme="minorHAnsi" w:hAnsiTheme="minorHAnsi" w:cstheme="minorHAnsi"/>
                <w:b/>
                <w:sz w:val="18"/>
                <w:szCs w:val="18"/>
                <w:lang w:eastAsia="zh-CN"/>
              </w:rPr>
              <w:t>come/Announcements/Approvals of Minutes and Agenda</w:t>
            </w:r>
          </w:p>
          <w:p w:rsidR="005A18B6" w:rsidRDefault="005A18B6" w:rsidP="005A18B6">
            <w:pPr>
              <w:rPr>
                <w:rFonts w:asciiTheme="minorHAnsi" w:hAnsiTheme="minorHAnsi" w:cstheme="minorHAnsi"/>
                <w:b/>
                <w:sz w:val="18"/>
                <w:szCs w:val="18"/>
                <w:lang w:eastAsia="zh-CN"/>
              </w:rPr>
            </w:pPr>
          </w:p>
          <w:p w:rsidR="005A18B6" w:rsidRPr="00CC38F6" w:rsidRDefault="005A18B6" w:rsidP="005F4D27">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5A18B6" w:rsidRPr="00CC38F6" w:rsidRDefault="005A18B6" w:rsidP="005F4D27">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Mary Oleson welcomed the group and submitted the Proposed Agenda fo</w:t>
            </w:r>
            <w:r>
              <w:rPr>
                <w:rFonts w:asciiTheme="minorHAnsi" w:hAnsiTheme="minorHAnsi" w:cstheme="minorHAnsi"/>
                <w:sz w:val="18"/>
                <w:szCs w:val="18"/>
                <w:lang w:eastAsia="zh-CN"/>
              </w:rPr>
              <w:t xml:space="preserve">r the Day.  Minutes from the </w:t>
            </w:r>
            <w:r w:rsidR="005F4D27">
              <w:rPr>
                <w:rFonts w:asciiTheme="minorHAnsi" w:hAnsiTheme="minorHAnsi" w:cstheme="minorHAnsi"/>
                <w:sz w:val="18"/>
                <w:szCs w:val="18"/>
                <w:lang w:eastAsia="zh-CN"/>
              </w:rPr>
              <w:t>10-24-13 meeting were not available for review.   The Agenda for today was reviewed and a Conference Funding Proposal from the Librarians was added.  The Agenda was approved with this addition.</w:t>
            </w:r>
            <w:r>
              <w:rPr>
                <w:rFonts w:asciiTheme="minorHAnsi" w:hAnsiTheme="minorHAnsi" w:cstheme="minorHAnsi"/>
                <w:sz w:val="18"/>
                <w:szCs w:val="18"/>
                <w:lang w:eastAsia="zh-CN"/>
              </w:rPr>
              <w:t xml:space="preserve"> </w:t>
            </w:r>
          </w:p>
        </w:tc>
        <w:tc>
          <w:tcPr>
            <w:tcW w:w="887" w:type="pct"/>
            <w:tcBorders>
              <w:top w:val="single" w:sz="4" w:space="0" w:color="auto"/>
              <w:left w:val="single" w:sz="4" w:space="0" w:color="auto"/>
              <w:bottom w:val="single" w:sz="4" w:space="0" w:color="auto"/>
              <w:right w:val="single" w:sz="4" w:space="0" w:color="auto"/>
            </w:tcBorders>
          </w:tcPr>
          <w:p w:rsidR="005A18B6" w:rsidRDefault="005F4D27"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Agenda</w:t>
            </w:r>
            <w:r w:rsidR="005A18B6">
              <w:rPr>
                <w:rFonts w:asciiTheme="minorHAnsi" w:hAnsiTheme="minorHAnsi" w:cstheme="minorHAnsi"/>
                <w:sz w:val="18"/>
                <w:szCs w:val="18"/>
                <w:lang w:eastAsia="zh-CN"/>
              </w:rPr>
              <w:t xml:space="preserve"> Approved</w:t>
            </w:r>
            <w:r w:rsidR="000417E6">
              <w:rPr>
                <w:rFonts w:asciiTheme="minorHAnsi" w:hAnsiTheme="minorHAnsi" w:cstheme="minorHAnsi"/>
                <w:sz w:val="18"/>
                <w:szCs w:val="18"/>
                <w:lang w:eastAsia="zh-CN"/>
              </w:rPr>
              <w:t xml:space="preserve">.   Minutes will be posted up to InSite. </w:t>
            </w:r>
          </w:p>
          <w:p w:rsidR="005A18B6" w:rsidRDefault="005A18B6" w:rsidP="005F4D27">
            <w:pPr>
              <w:rPr>
                <w:rFonts w:asciiTheme="minorHAnsi" w:hAnsiTheme="minorHAnsi" w:cstheme="minorHAnsi"/>
                <w:sz w:val="18"/>
                <w:szCs w:val="18"/>
                <w:lang w:eastAsia="zh-CN"/>
              </w:rPr>
            </w:pPr>
          </w:p>
        </w:tc>
      </w:tr>
      <w:tr w:rsidR="004A43F7" w:rsidRPr="00CC38F6" w:rsidTr="00102E07">
        <w:tc>
          <w:tcPr>
            <w:tcW w:w="124" w:type="pct"/>
            <w:tcBorders>
              <w:top w:val="single" w:sz="4" w:space="0" w:color="auto"/>
              <w:left w:val="single" w:sz="4" w:space="0" w:color="auto"/>
              <w:bottom w:val="single" w:sz="4" w:space="0" w:color="auto"/>
              <w:right w:val="single" w:sz="4" w:space="0" w:color="auto"/>
            </w:tcBorders>
            <w:hideMark/>
          </w:tcPr>
          <w:p w:rsidR="004A43F7"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2</w:t>
            </w: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Default="005A18B6" w:rsidP="00BD256D">
            <w:pPr>
              <w:rPr>
                <w:rFonts w:asciiTheme="minorHAnsi" w:hAnsiTheme="minorHAnsi" w:cstheme="minorHAnsi"/>
                <w:sz w:val="18"/>
                <w:szCs w:val="18"/>
                <w:lang w:eastAsia="zh-CN"/>
              </w:rPr>
            </w:pPr>
          </w:p>
          <w:p w:rsidR="005A18B6" w:rsidRPr="00CC38F6" w:rsidRDefault="005A18B6" w:rsidP="00BD256D">
            <w:pPr>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BD256D" w:rsidRDefault="005F4D27"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Conference Review Subcommittee</w:t>
            </w:r>
            <w:r w:rsidR="008C16F8">
              <w:rPr>
                <w:rFonts w:asciiTheme="minorHAnsi" w:hAnsiTheme="minorHAnsi" w:cstheme="minorHAnsi"/>
                <w:b/>
                <w:sz w:val="18"/>
                <w:szCs w:val="18"/>
                <w:lang w:eastAsia="zh-CN"/>
              </w:rPr>
              <w:t>:</w:t>
            </w: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FUNDING PROPOSAL REVIEW: </w:t>
            </w: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p>
          <w:p w:rsidR="008C16F8" w:rsidRDefault="008C16F8"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Conference Trainings and </w:t>
            </w:r>
          </w:p>
          <w:p w:rsidR="00C532CA" w:rsidRDefault="008C16F8"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Revised Policies and Procedures</w:t>
            </w:r>
          </w:p>
          <w:p w:rsidR="00C532CA" w:rsidRDefault="00C532CA"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BD256D" w:rsidRDefault="00BD256D" w:rsidP="00BD256D">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5A18B6" w:rsidRDefault="005A18B6" w:rsidP="005A18B6">
            <w:pPr>
              <w:rPr>
                <w:rFonts w:asciiTheme="minorHAnsi" w:hAnsiTheme="minorHAnsi" w:cstheme="minorHAnsi"/>
                <w:b/>
                <w:sz w:val="18"/>
                <w:szCs w:val="18"/>
                <w:lang w:eastAsia="zh-CN"/>
              </w:rPr>
            </w:pPr>
          </w:p>
          <w:p w:rsidR="004A43F7" w:rsidRPr="00CC38F6" w:rsidRDefault="004A43F7" w:rsidP="005A18B6">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604C87" w:rsidRDefault="005A18B6" w:rsidP="005F4D27">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Eric Sanchez, Conference Review </w:t>
            </w:r>
            <w:r w:rsidR="005F4D27">
              <w:rPr>
                <w:rFonts w:asciiTheme="minorHAnsi" w:hAnsiTheme="minorHAnsi" w:cstheme="minorHAnsi"/>
                <w:sz w:val="18"/>
                <w:szCs w:val="18"/>
                <w:lang w:eastAsia="zh-CN"/>
              </w:rPr>
              <w:t xml:space="preserve">Subcommittee </w:t>
            </w:r>
            <w:r>
              <w:rPr>
                <w:rFonts w:asciiTheme="minorHAnsi" w:hAnsiTheme="minorHAnsi" w:cstheme="minorHAnsi"/>
                <w:sz w:val="18"/>
                <w:szCs w:val="18"/>
                <w:lang w:eastAsia="zh-CN"/>
              </w:rPr>
              <w:t xml:space="preserve">Chair, </w:t>
            </w:r>
            <w:r w:rsidR="005F4D27">
              <w:rPr>
                <w:rFonts w:asciiTheme="minorHAnsi" w:hAnsiTheme="minorHAnsi" w:cstheme="minorHAnsi"/>
                <w:sz w:val="18"/>
                <w:szCs w:val="18"/>
                <w:lang w:eastAsia="zh-CN"/>
              </w:rPr>
              <w:t xml:space="preserve">reported on recommendations from the sub-committee on a proposal submitted by </w:t>
            </w:r>
            <w:r w:rsidR="005F4D27" w:rsidRPr="008C16F8">
              <w:rPr>
                <w:rFonts w:asciiTheme="minorHAnsi" w:hAnsiTheme="minorHAnsi" w:cstheme="minorHAnsi"/>
                <w:b/>
                <w:sz w:val="18"/>
                <w:szCs w:val="18"/>
                <w:lang w:eastAsia="zh-CN"/>
              </w:rPr>
              <w:t xml:space="preserve">Christine Park, Kim </w:t>
            </w:r>
            <w:r w:rsidR="00604C87" w:rsidRPr="008C16F8">
              <w:rPr>
                <w:rFonts w:asciiTheme="minorHAnsi" w:hAnsiTheme="minorHAnsi" w:cstheme="minorHAnsi"/>
                <w:b/>
                <w:sz w:val="18"/>
                <w:szCs w:val="18"/>
                <w:lang w:eastAsia="zh-CN"/>
              </w:rPr>
              <w:t xml:space="preserve">Wentworth, Christina Goff for the California Academic and Research Librarians Conference in San Jose, </w:t>
            </w:r>
            <w:r w:rsidR="00AB0852" w:rsidRPr="008C16F8">
              <w:rPr>
                <w:rFonts w:asciiTheme="minorHAnsi" w:hAnsiTheme="minorHAnsi" w:cstheme="minorHAnsi"/>
                <w:b/>
                <w:sz w:val="18"/>
                <w:szCs w:val="18"/>
                <w:lang w:eastAsia="zh-CN"/>
              </w:rPr>
              <w:t>CA</w:t>
            </w:r>
            <w:r w:rsidR="00604C87" w:rsidRPr="008C16F8">
              <w:rPr>
                <w:rFonts w:asciiTheme="minorHAnsi" w:hAnsiTheme="minorHAnsi" w:cstheme="minorHAnsi"/>
                <w:b/>
                <w:sz w:val="18"/>
                <w:szCs w:val="18"/>
                <w:lang w:eastAsia="zh-CN"/>
              </w:rPr>
              <w:t xml:space="preserve"> on 4/14 - 4/16/14 at a total cost of $1,471.32.</w:t>
            </w:r>
            <w:r w:rsidR="00604C87">
              <w:rPr>
                <w:rFonts w:asciiTheme="minorHAnsi" w:hAnsiTheme="minorHAnsi" w:cstheme="minorHAnsi"/>
                <w:sz w:val="18"/>
                <w:szCs w:val="18"/>
                <w:lang w:eastAsia="zh-CN"/>
              </w:rPr>
              <w:t xml:space="preserve"> (Total cost $2,071.74 of which $600 is coming from another funding source).  The librarians will report back to their department and in workshops for students.  It was also suggested that they share the information at intra-district Librarian meetings.</w:t>
            </w:r>
          </w:p>
          <w:p w:rsidR="00604C87" w:rsidRDefault="00604C87" w:rsidP="005F4D27">
            <w:pPr>
              <w:rPr>
                <w:rFonts w:asciiTheme="minorHAnsi" w:hAnsiTheme="minorHAnsi" w:cstheme="minorHAnsi"/>
                <w:sz w:val="18"/>
                <w:szCs w:val="18"/>
                <w:lang w:eastAsia="zh-CN"/>
              </w:rPr>
            </w:pPr>
          </w:p>
          <w:p w:rsidR="00604C87" w:rsidRPr="00604C87" w:rsidRDefault="00604C87" w:rsidP="005F4D27">
            <w:pPr>
              <w:rPr>
                <w:rFonts w:asciiTheme="minorHAnsi" w:hAnsiTheme="minorHAnsi" w:cstheme="minorHAnsi"/>
                <w:b/>
                <w:i/>
                <w:sz w:val="18"/>
                <w:szCs w:val="18"/>
                <w:lang w:eastAsia="zh-CN"/>
              </w:rPr>
            </w:pPr>
            <w:r>
              <w:rPr>
                <w:rFonts w:asciiTheme="minorHAnsi" w:hAnsiTheme="minorHAnsi" w:cstheme="minorHAnsi"/>
                <w:b/>
                <w:i/>
                <w:sz w:val="18"/>
                <w:szCs w:val="18"/>
                <w:lang w:eastAsia="zh-CN"/>
              </w:rPr>
              <w:t xml:space="preserve">All were in favor of the proposal from the Librarians </w:t>
            </w:r>
            <w:r w:rsidR="008C16F8">
              <w:rPr>
                <w:rFonts w:asciiTheme="minorHAnsi" w:hAnsiTheme="minorHAnsi" w:cstheme="minorHAnsi"/>
                <w:b/>
                <w:i/>
                <w:sz w:val="18"/>
                <w:szCs w:val="18"/>
                <w:lang w:eastAsia="zh-CN"/>
              </w:rPr>
              <w:t>being recommended for funding as described above to</w:t>
            </w:r>
            <w:r>
              <w:rPr>
                <w:rFonts w:asciiTheme="minorHAnsi" w:hAnsiTheme="minorHAnsi" w:cstheme="minorHAnsi"/>
                <w:b/>
                <w:i/>
                <w:sz w:val="18"/>
                <w:szCs w:val="18"/>
                <w:lang w:eastAsia="zh-CN"/>
              </w:rPr>
              <w:t xml:space="preserve"> the College President.   </w:t>
            </w:r>
          </w:p>
          <w:p w:rsidR="005F4D27" w:rsidRPr="00BD256D" w:rsidRDefault="00604C87" w:rsidP="005F4D27">
            <w:pPr>
              <w:rPr>
                <w:rFonts w:asciiTheme="minorHAnsi" w:hAnsiTheme="minorHAnsi" w:cstheme="minorHAnsi"/>
                <w:b/>
                <w:i/>
                <w:sz w:val="18"/>
                <w:szCs w:val="18"/>
                <w:lang w:eastAsia="zh-CN"/>
              </w:rPr>
            </w:pPr>
            <w:r>
              <w:rPr>
                <w:rFonts w:asciiTheme="minorHAnsi" w:hAnsiTheme="minorHAnsi" w:cstheme="minorHAnsi"/>
                <w:sz w:val="18"/>
                <w:szCs w:val="18"/>
                <w:lang w:eastAsia="zh-CN"/>
              </w:rPr>
              <w:t xml:space="preserve"> </w:t>
            </w:r>
          </w:p>
          <w:p w:rsidR="00BD256D" w:rsidRDefault="008C16F8"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Ruth and Eric reported out on the work from fall, 2013 by  the subcommittee including:</w:t>
            </w:r>
          </w:p>
          <w:p w:rsidR="008C16F8" w:rsidRDefault="008C16F8" w:rsidP="005A18B6">
            <w:pPr>
              <w:rPr>
                <w:rFonts w:asciiTheme="minorHAnsi" w:hAnsiTheme="minorHAnsi" w:cstheme="minorHAnsi"/>
                <w:sz w:val="18"/>
                <w:szCs w:val="18"/>
                <w:lang w:eastAsia="zh-CN"/>
              </w:rPr>
            </w:pPr>
          </w:p>
          <w:p w:rsidR="008C16F8" w:rsidRDefault="008C16F8" w:rsidP="005A18B6">
            <w:pPr>
              <w:rPr>
                <w:rFonts w:asciiTheme="minorHAnsi" w:hAnsiTheme="minorHAnsi" w:cstheme="minorHAnsi"/>
                <w:sz w:val="18"/>
                <w:szCs w:val="18"/>
                <w:lang w:eastAsia="zh-CN"/>
              </w:rPr>
            </w:pPr>
            <w:r>
              <w:rPr>
                <w:rFonts w:asciiTheme="minorHAnsi" w:hAnsiTheme="minorHAnsi" w:cstheme="minorHAnsi"/>
                <w:b/>
                <w:sz w:val="18"/>
                <w:szCs w:val="18"/>
                <w:lang w:eastAsia="zh-CN"/>
              </w:rPr>
              <w:t xml:space="preserve">Management and Department Chair trainings:  </w:t>
            </w:r>
            <w:r w:rsidR="0044743C">
              <w:rPr>
                <w:rFonts w:asciiTheme="minorHAnsi" w:hAnsiTheme="minorHAnsi" w:cstheme="minorHAnsi"/>
                <w:sz w:val="18"/>
                <w:szCs w:val="18"/>
                <w:lang w:eastAsia="zh-CN"/>
              </w:rPr>
              <w:t>Mary and Rosa gave a</w:t>
            </w:r>
            <w:r>
              <w:rPr>
                <w:rFonts w:asciiTheme="minorHAnsi" w:hAnsiTheme="minorHAnsi" w:cstheme="minorHAnsi"/>
                <w:sz w:val="18"/>
                <w:szCs w:val="18"/>
                <w:lang w:eastAsia="zh-CN"/>
              </w:rPr>
              <w:t xml:space="preserve"> training on the forms, policies, procedures, and criteria to Management Council.   They reported that it went very well.</w:t>
            </w:r>
          </w:p>
          <w:p w:rsidR="008C16F8" w:rsidRPr="008C16F8" w:rsidRDefault="008C16F8"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and Eric gave a training at a Department Chair meeting and though it went okay, their presentation felt rushed.   The Department chairs indicated they would like to see a copy of the Rubric which is currently an internal document only.  A member added that the Criteria listed on the forms is representative of the information used in the Rubric.  It was suggested by a PDAC member that the word “Attach Additional Pages” could be added to the box about how the College will benefit by the employee’s attendance. </w:t>
            </w:r>
          </w:p>
        </w:tc>
        <w:tc>
          <w:tcPr>
            <w:tcW w:w="887"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sz w:val="18"/>
                <w:szCs w:val="18"/>
                <w:lang w:eastAsia="zh-CN"/>
              </w:rPr>
            </w:pPr>
          </w:p>
          <w:p w:rsidR="005A18B6" w:rsidRDefault="00604C87"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Review and Recommendation</w:t>
            </w: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5A18B6" w:rsidRDefault="005A18B6" w:rsidP="005A18B6">
            <w:pPr>
              <w:rPr>
                <w:rFonts w:asciiTheme="minorHAnsi" w:hAnsiTheme="minorHAnsi" w:cstheme="minorHAnsi"/>
                <w:sz w:val="18"/>
                <w:szCs w:val="18"/>
                <w:lang w:eastAsia="zh-CN"/>
              </w:rPr>
            </w:pPr>
          </w:p>
          <w:p w:rsidR="008C16F8" w:rsidRDefault="008C16F8" w:rsidP="00BD256D">
            <w:pPr>
              <w:rPr>
                <w:rFonts w:asciiTheme="minorHAnsi" w:hAnsiTheme="minorHAnsi" w:cstheme="minorHAnsi"/>
                <w:sz w:val="18"/>
                <w:szCs w:val="18"/>
                <w:lang w:eastAsia="zh-CN"/>
              </w:rPr>
            </w:pPr>
          </w:p>
          <w:p w:rsidR="008C16F8" w:rsidRDefault="008C16F8" w:rsidP="00BD256D">
            <w:pPr>
              <w:rPr>
                <w:rFonts w:asciiTheme="minorHAnsi" w:hAnsiTheme="minorHAnsi" w:cstheme="minorHAnsi"/>
                <w:sz w:val="18"/>
                <w:szCs w:val="18"/>
                <w:lang w:eastAsia="zh-CN"/>
              </w:rPr>
            </w:pPr>
          </w:p>
          <w:p w:rsidR="008C16F8" w:rsidRDefault="008C16F8" w:rsidP="00BD256D">
            <w:pPr>
              <w:rPr>
                <w:rFonts w:asciiTheme="minorHAnsi" w:hAnsiTheme="minorHAnsi" w:cstheme="minorHAnsi"/>
                <w:sz w:val="18"/>
                <w:szCs w:val="18"/>
                <w:lang w:eastAsia="zh-CN"/>
              </w:rPr>
            </w:pPr>
          </w:p>
          <w:p w:rsidR="005A18B6" w:rsidRDefault="008C16F8"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N</w:t>
            </w:r>
            <w:r w:rsidR="005A18B6">
              <w:rPr>
                <w:rFonts w:asciiTheme="minorHAnsi" w:hAnsiTheme="minorHAnsi" w:cstheme="minorHAnsi"/>
                <w:sz w:val="18"/>
                <w:szCs w:val="18"/>
                <w:lang w:eastAsia="zh-CN"/>
              </w:rPr>
              <w:t xml:space="preserve">ew form and policies will be sent out to the campus </w:t>
            </w:r>
            <w:r>
              <w:rPr>
                <w:rFonts w:asciiTheme="minorHAnsi" w:hAnsiTheme="minorHAnsi" w:cstheme="minorHAnsi"/>
                <w:sz w:val="18"/>
                <w:szCs w:val="18"/>
                <w:lang w:eastAsia="zh-CN"/>
              </w:rPr>
              <w:t xml:space="preserve">in January </w:t>
            </w:r>
            <w:r w:rsidR="005A18B6">
              <w:rPr>
                <w:rFonts w:asciiTheme="minorHAnsi" w:hAnsiTheme="minorHAnsi" w:cstheme="minorHAnsi"/>
                <w:sz w:val="18"/>
                <w:szCs w:val="18"/>
                <w:lang w:eastAsia="zh-CN"/>
              </w:rPr>
              <w:t xml:space="preserve">(Mary). </w:t>
            </w:r>
          </w:p>
          <w:p w:rsidR="00BD256D" w:rsidRPr="00CC38F6" w:rsidRDefault="00BD256D" w:rsidP="005A18B6">
            <w:pPr>
              <w:rPr>
                <w:rFonts w:asciiTheme="minorHAnsi" w:hAnsiTheme="minorHAnsi" w:cstheme="minorHAnsi"/>
                <w:sz w:val="18"/>
                <w:szCs w:val="18"/>
                <w:lang w:eastAsia="zh-CN"/>
              </w:rPr>
            </w:pPr>
          </w:p>
        </w:tc>
      </w:tr>
      <w:tr w:rsidR="008C16F8" w:rsidRPr="00CC38F6" w:rsidTr="00102E07">
        <w:tc>
          <w:tcPr>
            <w:tcW w:w="124" w:type="pct"/>
            <w:tcBorders>
              <w:top w:val="single" w:sz="4" w:space="0" w:color="auto"/>
              <w:left w:val="single" w:sz="4" w:space="0" w:color="auto"/>
              <w:bottom w:val="single" w:sz="4" w:space="0" w:color="auto"/>
              <w:right w:val="single" w:sz="4" w:space="0" w:color="auto"/>
            </w:tcBorders>
          </w:tcPr>
          <w:p w:rsidR="008C16F8" w:rsidRDefault="008C16F8"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1225" w:type="pct"/>
            <w:tcBorders>
              <w:top w:val="single" w:sz="4" w:space="0" w:color="auto"/>
              <w:left w:val="single" w:sz="4" w:space="0" w:color="auto"/>
              <w:bottom w:val="single" w:sz="4" w:space="0" w:color="auto"/>
              <w:right w:val="single" w:sz="4" w:space="0" w:color="auto"/>
            </w:tcBorders>
          </w:tcPr>
          <w:p w:rsidR="008C16F8" w:rsidRDefault="008C16F8"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Employee Satisfaction Survey for Accreditation</w:t>
            </w:r>
          </w:p>
        </w:tc>
        <w:tc>
          <w:tcPr>
            <w:tcW w:w="2764" w:type="pct"/>
            <w:tcBorders>
              <w:top w:val="single" w:sz="4" w:space="0" w:color="auto"/>
              <w:left w:val="single" w:sz="4" w:space="0" w:color="auto"/>
              <w:bottom w:val="single" w:sz="4" w:space="0" w:color="auto"/>
              <w:right w:val="single" w:sz="4" w:space="0" w:color="auto"/>
            </w:tcBorders>
          </w:tcPr>
          <w:p w:rsidR="008C16F8" w:rsidRDefault="008C16F8" w:rsidP="005F4D27">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reported that the last Employee Satisfaction Survey was done in 2010 and is being updated for 2013-2014.   The Planning Committee and Office of Institutional Research is </w:t>
            </w:r>
            <w:r w:rsidR="00F5206C">
              <w:rPr>
                <w:rFonts w:asciiTheme="minorHAnsi" w:hAnsiTheme="minorHAnsi" w:cstheme="minorHAnsi"/>
                <w:sz w:val="18"/>
                <w:szCs w:val="18"/>
                <w:lang w:eastAsia="zh-CN"/>
              </w:rPr>
              <w:t>using the information to design a clearer vision for LMC.     Mary reported that she was also contacted about revi</w:t>
            </w:r>
            <w:r w:rsidR="00AB0852">
              <w:rPr>
                <w:rFonts w:asciiTheme="minorHAnsi" w:hAnsiTheme="minorHAnsi" w:cstheme="minorHAnsi"/>
                <w:sz w:val="18"/>
                <w:szCs w:val="18"/>
                <w:lang w:eastAsia="zh-CN"/>
              </w:rPr>
              <w:t>sions to the survey for Standard III-Human Resources, which addresses professional development.</w:t>
            </w:r>
            <w:r w:rsidR="00F5206C">
              <w:rPr>
                <w:rFonts w:asciiTheme="minorHAnsi" w:hAnsiTheme="minorHAnsi" w:cstheme="minorHAnsi"/>
                <w:sz w:val="18"/>
                <w:szCs w:val="18"/>
                <w:lang w:eastAsia="zh-CN"/>
              </w:rPr>
              <w:t xml:space="preserve">   Some discussion took place about the proposed new questions which Ruth sent out the day before </w:t>
            </w:r>
            <w:r w:rsidR="00F5206C">
              <w:rPr>
                <w:rFonts w:asciiTheme="minorHAnsi" w:hAnsiTheme="minorHAnsi" w:cstheme="minorHAnsi"/>
                <w:sz w:val="18"/>
                <w:szCs w:val="18"/>
                <w:lang w:eastAsia="zh-CN"/>
              </w:rPr>
              <w:lastRenderedPageBreak/>
              <w:t xml:space="preserve">today’s meeting.   Due to the need to stick to the Agenda’s timing, Ruth will send out a follow-up email with the (5) new suggested questions and seek committee input.  Mary will respond to the request for her perspective as the Professional Development Coordinator individually.   </w:t>
            </w:r>
          </w:p>
        </w:tc>
        <w:tc>
          <w:tcPr>
            <w:tcW w:w="887" w:type="pct"/>
            <w:tcBorders>
              <w:top w:val="single" w:sz="4" w:space="0" w:color="auto"/>
              <w:left w:val="single" w:sz="4" w:space="0" w:color="auto"/>
              <w:bottom w:val="single" w:sz="4" w:space="0" w:color="auto"/>
              <w:right w:val="single" w:sz="4" w:space="0" w:color="auto"/>
            </w:tcBorders>
          </w:tcPr>
          <w:p w:rsidR="008C16F8" w:rsidRDefault="00AB0852"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 xml:space="preserve">Ruth will send out Employee Satisfaction survey questions to PDAC members for feedback and input. </w:t>
            </w: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25" w:type="pct"/>
            <w:tcBorders>
              <w:top w:val="single" w:sz="4" w:space="0" w:color="auto"/>
              <w:left w:val="single" w:sz="4" w:space="0" w:color="auto"/>
              <w:bottom w:val="single" w:sz="4" w:space="0" w:color="auto"/>
              <w:right w:val="single" w:sz="4" w:space="0" w:color="auto"/>
            </w:tcBorders>
          </w:tcPr>
          <w:p w:rsidR="00C8695E"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PDAC SUBCOMMITTEES:</w:t>
            </w:r>
          </w:p>
          <w:p w:rsidR="0044743C"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Health and Wellness</w:t>
            </w: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Leadership</w:t>
            </w:r>
          </w:p>
          <w:p w:rsidR="005E7C83" w:rsidRDefault="005E7C83" w:rsidP="005A18B6">
            <w:pPr>
              <w:rPr>
                <w:rFonts w:asciiTheme="minorHAnsi" w:hAnsiTheme="minorHAnsi" w:cstheme="minorHAnsi"/>
                <w:b/>
                <w:sz w:val="18"/>
                <w:szCs w:val="18"/>
                <w:lang w:eastAsia="zh-CN"/>
              </w:rPr>
            </w:pPr>
          </w:p>
          <w:p w:rsidR="00FA6521" w:rsidRP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Teaching and Learning </w:t>
            </w:r>
          </w:p>
          <w:p w:rsidR="005E7C83" w:rsidRDefault="005E7C83"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5E7C83"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New Employee Lunch and Tour</w:t>
            </w: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5E7C83" w:rsidRPr="00CC38F6" w:rsidRDefault="005E7C83" w:rsidP="005A18B6">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44743C" w:rsidRDefault="0044743C" w:rsidP="00424F72">
            <w:pPr>
              <w:rPr>
                <w:rFonts w:asciiTheme="minorHAnsi" w:hAnsiTheme="minorHAnsi" w:cstheme="minorHAnsi"/>
                <w:sz w:val="18"/>
                <w:szCs w:val="18"/>
                <w:lang w:eastAsia="zh-CN"/>
              </w:rPr>
            </w:pPr>
          </w:p>
          <w:p w:rsidR="005E7C83" w:rsidRDefault="0044743C"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Annica Soto, Subcommittee Chair</w:t>
            </w:r>
            <w:r w:rsidR="005E7C83">
              <w:rPr>
                <w:rFonts w:asciiTheme="minorHAnsi" w:hAnsiTheme="minorHAnsi" w:cstheme="minorHAnsi"/>
                <w:sz w:val="18"/>
                <w:szCs w:val="18"/>
                <w:lang w:eastAsia="zh-CN"/>
              </w:rPr>
              <w:t>, reported that the CCSIG Exercise 10-wk program “Trek Across America” recently ended with six (6) remaining fully active participants (18 originally signed up).  This was   Annica’s    first time coordinating the program and thought it went well.</w:t>
            </w:r>
          </w:p>
          <w:p w:rsidR="005E7C83" w:rsidRDefault="005E7C83" w:rsidP="00424F72">
            <w:pPr>
              <w:rPr>
                <w:rFonts w:asciiTheme="minorHAnsi" w:hAnsiTheme="minorHAnsi" w:cstheme="minorHAnsi"/>
                <w:sz w:val="18"/>
                <w:szCs w:val="18"/>
                <w:lang w:eastAsia="zh-CN"/>
              </w:rPr>
            </w:pPr>
          </w:p>
          <w:p w:rsidR="00C8695E" w:rsidRDefault="005E7C83"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Annica </w:t>
            </w:r>
            <w:r w:rsidR="0044743C">
              <w:rPr>
                <w:rFonts w:asciiTheme="minorHAnsi" w:hAnsiTheme="minorHAnsi" w:cstheme="minorHAnsi"/>
                <w:sz w:val="18"/>
                <w:szCs w:val="18"/>
                <w:lang w:eastAsia="zh-CN"/>
              </w:rPr>
              <w:t xml:space="preserve"> submitted a funding proposal for</w:t>
            </w:r>
            <w:r>
              <w:rPr>
                <w:rFonts w:asciiTheme="minorHAnsi" w:hAnsiTheme="minorHAnsi" w:cstheme="minorHAnsi"/>
                <w:sz w:val="18"/>
                <w:szCs w:val="18"/>
                <w:lang w:eastAsia="zh-CN"/>
              </w:rPr>
              <w:t xml:space="preserve"> $875  on behalf of the </w:t>
            </w:r>
            <w:r w:rsidR="0044743C">
              <w:rPr>
                <w:rFonts w:asciiTheme="minorHAnsi" w:hAnsiTheme="minorHAnsi" w:cstheme="minorHAnsi"/>
                <w:sz w:val="18"/>
                <w:szCs w:val="18"/>
                <w:lang w:eastAsia="zh-CN"/>
              </w:rPr>
              <w:t xml:space="preserve"> Health and Wellness Subcommittee for the following workshops:</w:t>
            </w:r>
          </w:p>
          <w:p w:rsidR="0044743C" w:rsidRDefault="0044743C"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February 12 - Walking:  “One Foot in Front of the Other”</w:t>
            </w:r>
            <w:r w:rsidR="005E7C83">
              <w:rPr>
                <w:rFonts w:asciiTheme="minorHAnsi" w:hAnsiTheme="minorHAnsi" w:cstheme="minorHAnsi"/>
                <w:sz w:val="18"/>
                <w:szCs w:val="18"/>
                <w:lang w:eastAsia="zh-CN"/>
              </w:rPr>
              <w:t>($275)</w:t>
            </w:r>
          </w:p>
          <w:p w:rsidR="0044743C" w:rsidRDefault="0044743C"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March 12 - Healthy Fast Food</w:t>
            </w:r>
            <w:r w:rsidR="005E7C83">
              <w:rPr>
                <w:rFonts w:asciiTheme="minorHAnsi" w:hAnsiTheme="minorHAnsi" w:cstheme="minorHAnsi"/>
                <w:sz w:val="18"/>
                <w:szCs w:val="18"/>
                <w:lang w:eastAsia="zh-CN"/>
              </w:rPr>
              <w:t xml:space="preserve"> ($275)</w:t>
            </w:r>
          </w:p>
          <w:p w:rsidR="0044743C" w:rsidRDefault="0044743C"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April 19 - Just Relax - Practical Relaxation Techniques</w:t>
            </w:r>
            <w:r w:rsidR="005E7C83">
              <w:rPr>
                <w:rFonts w:asciiTheme="minorHAnsi" w:hAnsiTheme="minorHAnsi" w:cstheme="minorHAnsi"/>
                <w:sz w:val="18"/>
                <w:szCs w:val="18"/>
                <w:lang w:eastAsia="zh-CN"/>
              </w:rPr>
              <w:t xml:space="preserve"> (Dr. Brast- John Muir Health) ($325).</w:t>
            </w:r>
          </w:p>
          <w:p w:rsidR="005E7C83" w:rsidRDefault="005E7C83" w:rsidP="00424F72">
            <w:pPr>
              <w:rPr>
                <w:rFonts w:asciiTheme="minorHAnsi" w:hAnsiTheme="minorHAnsi" w:cstheme="minorHAnsi"/>
                <w:sz w:val="18"/>
                <w:szCs w:val="18"/>
                <w:lang w:eastAsia="zh-CN"/>
              </w:rPr>
            </w:pPr>
          </w:p>
          <w:p w:rsidR="005E7C83" w:rsidRPr="005E7C83" w:rsidRDefault="005E7C83" w:rsidP="00424F72">
            <w:pPr>
              <w:rPr>
                <w:rFonts w:asciiTheme="minorHAnsi" w:hAnsiTheme="minorHAnsi" w:cstheme="minorHAnsi"/>
                <w:b/>
                <w:i/>
                <w:sz w:val="18"/>
                <w:szCs w:val="18"/>
                <w:lang w:eastAsia="zh-CN"/>
              </w:rPr>
            </w:pPr>
            <w:r>
              <w:rPr>
                <w:rFonts w:asciiTheme="minorHAnsi" w:hAnsiTheme="minorHAnsi" w:cstheme="minorHAnsi"/>
                <w:b/>
                <w:i/>
                <w:sz w:val="18"/>
                <w:szCs w:val="18"/>
                <w:lang w:eastAsia="zh-CN"/>
              </w:rPr>
              <w:t xml:space="preserve">PDAC approved the funding request of $875 and recommended and approved an additional $50 for a total of $925 to cover the cost of providing healthy snacks at each of the workshops. </w:t>
            </w:r>
          </w:p>
          <w:p w:rsidR="005E7C83" w:rsidRDefault="005E7C83" w:rsidP="00424F72">
            <w:pPr>
              <w:rPr>
                <w:rFonts w:asciiTheme="minorHAnsi" w:hAnsiTheme="minorHAnsi" w:cstheme="minorHAnsi"/>
                <w:sz w:val="18"/>
                <w:szCs w:val="18"/>
                <w:lang w:eastAsia="zh-CN"/>
              </w:rPr>
            </w:pPr>
          </w:p>
          <w:p w:rsidR="005E7C83" w:rsidRDefault="00FA652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There was no new information to report.</w:t>
            </w:r>
          </w:p>
          <w:p w:rsidR="00FA6521" w:rsidRDefault="00FA6521" w:rsidP="00424F72">
            <w:pPr>
              <w:rPr>
                <w:rFonts w:asciiTheme="minorHAnsi" w:hAnsiTheme="minorHAnsi" w:cstheme="minorHAnsi"/>
                <w:sz w:val="18"/>
                <w:szCs w:val="18"/>
                <w:lang w:eastAsia="zh-CN"/>
              </w:rPr>
            </w:pPr>
          </w:p>
          <w:p w:rsidR="00FA6521" w:rsidRDefault="00FA652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Erlinda reported that Nexus has been meeting under the facilitation of Cindy McGrath and has been visited by different committees around campus (IDEA, PDAC, etc.).   There were </w:t>
            </w:r>
            <w:r w:rsidR="00AB0852">
              <w:rPr>
                <w:rFonts w:asciiTheme="minorHAnsi" w:hAnsiTheme="minorHAnsi" w:cstheme="minorHAnsi"/>
                <w:sz w:val="18"/>
                <w:szCs w:val="18"/>
                <w:lang w:eastAsia="zh-CN"/>
              </w:rPr>
              <w:t>three (</w:t>
            </w:r>
            <w:r>
              <w:rPr>
                <w:rFonts w:asciiTheme="minorHAnsi" w:hAnsiTheme="minorHAnsi" w:cstheme="minorHAnsi"/>
                <w:sz w:val="18"/>
                <w:szCs w:val="18"/>
                <w:lang w:eastAsia="zh-CN"/>
              </w:rPr>
              <w:t>3</w:t>
            </w:r>
            <w:r w:rsidR="00AB0852">
              <w:rPr>
                <w:rFonts w:asciiTheme="minorHAnsi" w:hAnsiTheme="minorHAnsi" w:cstheme="minorHAnsi"/>
                <w:sz w:val="18"/>
                <w:szCs w:val="18"/>
                <w:lang w:eastAsia="zh-CN"/>
              </w:rPr>
              <w:t>)</w:t>
            </w:r>
            <w:r>
              <w:rPr>
                <w:rFonts w:asciiTheme="minorHAnsi" w:hAnsiTheme="minorHAnsi" w:cstheme="minorHAnsi"/>
                <w:sz w:val="18"/>
                <w:szCs w:val="18"/>
                <w:lang w:eastAsia="zh-CN"/>
              </w:rPr>
              <w:t xml:space="preserve"> meetings in Fall, 2013 and there will be two (2) scheduled for Spring, 2014. </w:t>
            </w:r>
          </w:p>
          <w:p w:rsidR="00FA6521" w:rsidRDefault="00FA6521" w:rsidP="00424F72">
            <w:pPr>
              <w:rPr>
                <w:rFonts w:asciiTheme="minorHAnsi" w:hAnsiTheme="minorHAnsi" w:cstheme="minorHAnsi"/>
                <w:sz w:val="18"/>
                <w:szCs w:val="18"/>
                <w:lang w:eastAsia="zh-CN"/>
              </w:rPr>
            </w:pPr>
          </w:p>
          <w:p w:rsidR="00FA6521" w:rsidRPr="00C8695E" w:rsidRDefault="00FA652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Members of the subcommittee (Dave B., Eric S., Kathy C. and Mary O.) reported that the luncheon, held on December 3</w:t>
            </w:r>
            <w:r w:rsidR="00AB0852">
              <w:rPr>
                <w:rFonts w:asciiTheme="minorHAnsi" w:hAnsiTheme="minorHAnsi" w:cstheme="minorHAnsi"/>
                <w:sz w:val="18"/>
                <w:szCs w:val="18"/>
                <w:lang w:eastAsia="zh-CN"/>
              </w:rPr>
              <w:t>,</w:t>
            </w:r>
            <w:r>
              <w:rPr>
                <w:rFonts w:asciiTheme="minorHAnsi" w:hAnsiTheme="minorHAnsi" w:cstheme="minorHAnsi"/>
                <w:sz w:val="18"/>
                <w:szCs w:val="18"/>
                <w:lang w:eastAsia="zh-CN"/>
              </w:rPr>
              <w:t xml:space="preserve"> was well-attended and went well.   A tour of “hidden gem” locations on campus was conducted including the Art Gallery, Child Development, Student Life, </w:t>
            </w:r>
            <w:r w:rsidR="00AB0852">
              <w:rPr>
                <w:rFonts w:asciiTheme="minorHAnsi" w:hAnsiTheme="minorHAnsi" w:cstheme="minorHAnsi"/>
                <w:sz w:val="18"/>
                <w:szCs w:val="18"/>
                <w:lang w:eastAsia="zh-CN"/>
              </w:rPr>
              <w:t>ETEC</w:t>
            </w:r>
            <w:r w:rsidR="00F07A07">
              <w:rPr>
                <w:rFonts w:asciiTheme="minorHAnsi" w:hAnsiTheme="minorHAnsi" w:cstheme="minorHAnsi"/>
                <w:sz w:val="18"/>
                <w:szCs w:val="18"/>
                <w:lang w:eastAsia="zh-CN"/>
              </w:rPr>
              <w:t>, and the President’s portable.   It was noted that many participants dropped off from the tour and it was suggested that the luncheon end back where it started after the tour.   A member suggested a scavenger hunt be held as well.</w:t>
            </w:r>
          </w:p>
        </w:tc>
        <w:tc>
          <w:tcPr>
            <w:tcW w:w="887" w:type="pct"/>
            <w:tcBorders>
              <w:top w:val="single" w:sz="4" w:space="0" w:color="auto"/>
              <w:left w:val="single" w:sz="4" w:space="0" w:color="auto"/>
              <w:bottom w:val="single" w:sz="4" w:space="0" w:color="auto"/>
              <w:right w:val="single" w:sz="4" w:space="0" w:color="auto"/>
            </w:tcBorders>
          </w:tcPr>
          <w:p w:rsidR="00C8695E" w:rsidRDefault="00AB0852"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Report-outs</w:t>
            </w:r>
          </w:p>
          <w:p w:rsidR="00AB0852" w:rsidRDefault="00AB0852" w:rsidP="005A18B6">
            <w:pPr>
              <w:rPr>
                <w:rFonts w:asciiTheme="minorHAnsi" w:hAnsiTheme="minorHAnsi" w:cstheme="minorHAnsi"/>
                <w:sz w:val="18"/>
                <w:szCs w:val="18"/>
                <w:lang w:eastAsia="zh-CN"/>
              </w:rPr>
            </w:pPr>
          </w:p>
          <w:p w:rsidR="00AB0852" w:rsidRDefault="00AB0852" w:rsidP="005A18B6">
            <w:pPr>
              <w:rPr>
                <w:rFonts w:asciiTheme="minorHAnsi" w:hAnsiTheme="minorHAnsi" w:cstheme="minorHAnsi"/>
                <w:sz w:val="18"/>
                <w:szCs w:val="18"/>
                <w:lang w:eastAsia="zh-CN"/>
              </w:rPr>
            </w:pPr>
          </w:p>
          <w:p w:rsidR="00AB0852" w:rsidRDefault="00AB0852" w:rsidP="005A18B6">
            <w:pPr>
              <w:rPr>
                <w:rFonts w:asciiTheme="minorHAnsi" w:hAnsiTheme="minorHAnsi" w:cstheme="minorHAnsi"/>
                <w:sz w:val="18"/>
                <w:szCs w:val="18"/>
                <w:lang w:eastAsia="zh-CN"/>
              </w:rPr>
            </w:pPr>
          </w:p>
          <w:p w:rsidR="00AB0852" w:rsidRDefault="00AB0852" w:rsidP="005A18B6">
            <w:pPr>
              <w:rPr>
                <w:rFonts w:asciiTheme="minorHAnsi" w:hAnsiTheme="minorHAnsi" w:cstheme="minorHAnsi"/>
                <w:sz w:val="18"/>
                <w:szCs w:val="18"/>
                <w:lang w:eastAsia="zh-CN"/>
              </w:rPr>
            </w:pPr>
          </w:p>
          <w:p w:rsidR="00AB0852" w:rsidRDefault="00AB0852"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Fund proposal review and approval</w:t>
            </w:r>
          </w:p>
        </w:tc>
      </w:tr>
      <w:tr w:rsidR="00C8695E" w:rsidRPr="00CC38F6" w:rsidTr="00102E07">
        <w:tc>
          <w:tcPr>
            <w:tcW w:w="124" w:type="pct"/>
            <w:tcBorders>
              <w:top w:val="single" w:sz="4" w:space="0" w:color="auto"/>
              <w:left w:val="single" w:sz="4" w:space="0" w:color="auto"/>
              <w:bottom w:val="single" w:sz="4" w:space="0" w:color="auto"/>
              <w:right w:val="single" w:sz="4" w:space="0" w:color="auto"/>
            </w:tcBorders>
          </w:tcPr>
          <w:p w:rsidR="00C8695E"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5</w:t>
            </w:r>
          </w:p>
        </w:tc>
        <w:tc>
          <w:tcPr>
            <w:tcW w:w="1225" w:type="pct"/>
            <w:tcBorders>
              <w:top w:val="single" w:sz="4" w:space="0" w:color="auto"/>
              <w:left w:val="single" w:sz="4" w:space="0" w:color="auto"/>
              <w:bottom w:val="single" w:sz="4" w:space="0" w:color="auto"/>
              <w:right w:val="single" w:sz="4" w:space="0" w:color="auto"/>
            </w:tcBorders>
          </w:tcPr>
          <w:p w:rsidR="00C8695E" w:rsidRDefault="00F07A07"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District-wide Professional Development Survey Results</w:t>
            </w:r>
          </w:p>
        </w:tc>
        <w:tc>
          <w:tcPr>
            <w:tcW w:w="2764" w:type="pct"/>
            <w:tcBorders>
              <w:top w:val="single" w:sz="4" w:space="0" w:color="auto"/>
              <w:left w:val="single" w:sz="4" w:space="0" w:color="auto"/>
              <w:bottom w:val="single" w:sz="4" w:space="0" w:color="auto"/>
              <w:right w:val="single" w:sz="4" w:space="0" w:color="auto"/>
            </w:tcBorders>
          </w:tcPr>
          <w:p w:rsidR="00C8695E" w:rsidRPr="00102E07" w:rsidRDefault="00F07A07" w:rsidP="00102E07">
            <w:pPr>
              <w:pStyle w:val="BalloonText"/>
              <w:rPr>
                <w:rFonts w:asciiTheme="minorHAnsi" w:hAnsiTheme="minorHAnsi" w:cstheme="minorHAnsi"/>
                <w:lang w:eastAsia="zh-CN"/>
              </w:rPr>
            </w:pPr>
            <w:r>
              <w:rPr>
                <w:rFonts w:asciiTheme="minorHAnsi" w:hAnsiTheme="minorHAnsi" w:cstheme="minorHAnsi"/>
                <w:lang w:eastAsia="zh-CN"/>
              </w:rPr>
              <w:t>Mary Oleson announced that the results have been posted and emailed to PDAC members.   She encouraged the subcommittees to use the results in their meetings and discussions.</w:t>
            </w:r>
          </w:p>
        </w:tc>
        <w:tc>
          <w:tcPr>
            <w:tcW w:w="887" w:type="pct"/>
            <w:tcBorders>
              <w:top w:val="single" w:sz="4" w:space="0" w:color="auto"/>
              <w:left w:val="single" w:sz="4" w:space="0" w:color="auto"/>
              <w:bottom w:val="single" w:sz="4" w:space="0" w:color="auto"/>
              <w:right w:val="single" w:sz="4" w:space="0" w:color="auto"/>
            </w:tcBorders>
          </w:tcPr>
          <w:p w:rsidR="00C8695E" w:rsidRDefault="00AB0852"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Follow-up by PDAC Subcommittees</w:t>
            </w:r>
          </w:p>
        </w:tc>
      </w:tr>
      <w:tr w:rsidR="001D237D" w:rsidRPr="00CC38F6" w:rsidTr="00102E07">
        <w:tc>
          <w:tcPr>
            <w:tcW w:w="124" w:type="pct"/>
            <w:tcBorders>
              <w:top w:val="single" w:sz="4" w:space="0" w:color="auto"/>
              <w:left w:val="single" w:sz="4" w:space="0" w:color="auto"/>
              <w:bottom w:val="single" w:sz="4" w:space="0" w:color="auto"/>
              <w:right w:val="single" w:sz="4" w:space="0" w:color="auto"/>
            </w:tcBorders>
          </w:tcPr>
          <w:p w:rsidR="001D237D" w:rsidRPr="00CC38F6"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225" w:type="pct"/>
            <w:tcBorders>
              <w:top w:val="single" w:sz="4" w:space="0" w:color="auto"/>
              <w:left w:val="single" w:sz="4" w:space="0" w:color="auto"/>
              <w:bottom w:val="single" w:sz="4" w:space="0" w:color="auto"/>
              <w:right w:val="single" w:sz="4" w:space="0" w:color="auto"/>
            </w:tcBorders>
          </w:tcPr>
          <w:p w:rsidR="00A5248D" w:rsidRDefault="00F07A07" w:rsidP="00F07A07">
            <w:pPr>
              <w:rPr>
                <w:rFonts w:asciiTheme="minorHAnsi" w:hAnsiTheme="minorHAnsi" w:cstheme="minorHAnsi"/>
                <w:b/>
                <w:sz w:val="18"/>
                <w:szCs w:val="18"/>
                <w:lang w:eastAsia="zh-CN"/>
              </w:rPr>
            </w:pPr>
            <w:r>
              <w:rPr>
                <w:rFonts w:asciiTheme="minorHAnsi" w:hAnsiTheme="minorHAnsi" w:cstheme="minorHAnsi"/>
                <w:b/>
                <w:sz w:val="18"/>
                <w:szCs w:val="18"/>
                <w:lang w:eastAsia="zh-CN"/>
              </w:rPr>
              <w:t>Student Success Conference Follow-up:</w:t>
            </w:r>
          </w:p>
          <w:p w:rsidR="00F07A07" w:rsidRPr="00CC38F6" w:rsidRDefault="00F07A07" w:rsidP="00F07A07">
            <w:pPr>
              <w:rPr>
                <w:rFonts w:asciiTheme="minorHAnsi" w:hAnsiTheme="minorHAnsi" w:cstheme="minorHAnsi"/>
                <w:b/>
                <w:sz w:val="18"/>
                <w:szCs w:val="18"/>
                <w:lang w:eastAsia="zh-CN"/>
              </w:rPr>
            </w:pPr>
            <w:r>
              <w:rPr>
                <w:rFonts w:asciiTheme="minorHAnsi" w:hAnsiTheme="minorHAnsi" w:cstheme="minorHAnsi"/>
                <w:b/>
                <w:sz w:val="18"/>
                <w:szCs w:val="18"/>
                <w:lang w:eastAsia="zh-CN"/>
              </w:rPr>
              <w:t>Monday, 12-2-13 College Assembly on PD</w:t>
            </w:r>
          </w:p>
        </w:tc>
        <w:tc>
          <w:tcPr>
            <w:tcW w:w="2764" w:type="pct"/>
            <w:tcBorders>
              <w:top w:val="single" w:sz="4" w:space="0" w:color="auto"/>
              <w:left w:val="single" w:sz="4" w:space="0" w:color="auto"/>
              <w:bottom w:val="single" w:sz="4" w:space="0" w:color="auto"/>
              <w:right w:val="single" w:sz="4" w:space="0" w:color="auto"/>
            </w:tcBorders>
          </w:tcPr>
          <w:p w:rsidR="001D237D" w:rsidRPr="00C8695E" w:rsidRDefault="00F07A07" w:rsidP="00F07A07">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A college-wide Assembly was held on Monday, December 2 to follow-up on the findings from the Professional Development strands of the Student Success Conference attended by 23 LMC employees in October, 2013 in Burlingame.  </w:t>
            </w:r>
            <w:r w:rsidR="008E6792">
              <w:rPr>
                <w:rFonts w:asciiTheme="minorHAnsi" w:hAnsiTheme="minorHAnsi" w:cstheme="minorHAnsi"/>
                <w:sz w:val="18"/>
                <w:szCs w:val="18"/>
                <w:lang w:eastAsia="zh-CN"/>
              </w:rPr>
              <w:t xml:space="preserve">Updates were given by Erlinda Jones, Clint Ryan, and Mary Oleson.  </w:t>
            </w:r>
            <w:r>
              <w:rPr>
                <w:rFonts w:asciiTheme="minorHAnsi" w:hAnsiTheme="minorHAnsi" w:cstheme="minorHAnsi"/>
                <w:sz w:val="18"/>
                <w:szCs w:val="18"/>
                <w:lang w:eastAsia="zh-CN"/>
              </w:rPr>
              <w:t>While Ruth was not present at the Assembly, she will be following up and sending out a questionnaire to the whole campus</w:t>
            </w:r>
            <w:r w:rsidR="008E6792">
              <w:rPr>
                <w:rFonts w:asciiTheme="minorHAnsi" w:hAnsiTheme="minorHAnsi" w:cstheme="minorHAnsi"/>
                <w:sz w:val="18"/>
                <w:szCs w:val="18"/>
                <w:lang w:eastAsia="zh-CN"/>
              </w:rPr>
              <w:t xml:space="preserve"> with specific questions about the conference in relations to professional development.   Several members indicated that their perception is that PD is operating at a good standard and should question itself on doing more.   Other members would be interested in bringing in outside presenters.   Limited funding for this is available through PDAC and has been utilized in the past with activities such as LILO and the Leadership Academy. </w:t>
            </w:r>
          </w:p>
        </w:tc>
        <w:tc>
          <w:tcPr>
            <w:tcW w:w="887" w:type="pct"/>
            <w:tcBorders>
              <w:top w:val="single" w:sz="4" w:space="0" w:color="auto"/>
              <w:left w:val="single" w:sz="4" w:space="0" w:color="auto"/>
              <w:bottom w:val="single" w:sz="4" w:space="0" w:color="auto"/>
              <w:right w:val="single" w:sz="4" w:space="0" w:color="auto"/>
            </w:tcBorders>
          </w:tcPr>
          <w:p w:rsidR="001D237D" w:rsidRDefault="00AB0852"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Ruth will follow up with a follow-up to the campus. </w:t>
            </w:r>
          </w:p>
        </w:tc>
      </w:tr>
      <w:tr w:rsidR="008E6792" w:rsidRPr="00CC38F6" w:rsidTr="00102E07">
        <w:tc>
          <w:tcPr>
            <w:tcW w:w="124" w:type="pct"/>
            <w:tcBorders>
              <w:top w:val="single" w:sz="4" w:space="0" w:color="auto"/>
              <w:left w:val="single" w:sz="4" w:space="0" w:color="auto"/>
              <w:bottom w:val="single" w:sz="4" w:space="0" w:color="auto"/>
              <w:right w:val="single" w:sz="4" w:space="0" w:color="auto"/>
            </w:tcBorders>
          </w:tcPr>
          <w:p w:rsidR="008E6792" w:rsidRDefault="008E6792"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7</w:t>
            </w:r>
          </w:p>
        </w:tc>
        <w:tc>
          <w:tcPr>
            <w:tcW w:w="1225" w:type="pct"/>
            <w:tcBorders>
              <w:top w:val="single" w:sz="4" w:space="0" w:color="auto"/>
              <w:left w:val="single" w:sz="4" w:space="0" w:color="auto"/>
              <w:bottom w:val="single" w:sz="4" w:space="0" w:color="auto"/>
              <w:right w:val="single" w:sz="4" w:space="0" w:color="auto"/>
            </w:tcBorders>
          </w:tcPr>
          <w:p w:rsidR="008E6792" w:rsidRPr="00CC38F6" w:rsidRDefault="008E6792" w:rsidP="00BD256D">
            <w:pPr>
              <w:pStyle w:val="Header"/>
              <w:tabs>
                <w:tab w:val="left" w:pos="720"/>
              </w:tabs>
              <w:spacing w:line="27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Program Review</w:t>
            </w:r>
            <w:r w:rsidR="003232C5">
              <w:rPr>
                <w:rFonts w:asciiTheme="minorHAnsi" w:hAnsiTheme="minorHAnsi" w:cstheme="minorHAnsi"/>
                <w:b/>
                <w:sz w:val="18"/>
                <w:szCs w:val="18"/>
                <w:lang w:eastAsia="zh-CN"/>
              </w:rPr>
              <w:t xml:space="preserve">/Charges for SGC </w:t>
            </w:r>
          </w:p>
        </w:tc>
        <w:tc>
          <w:tcPr>
            <w:tcW w:w="2764" w:type="pct"/>
            <w:tcBorders>
              <w:top w:val="single" w:sz="4" w:space="0" w:color="auto"/>
              <w:left w:val="single" w:sz="4" w:space="0" w:color="auto"/>
              <w:bottom w:val="single" w:sz="4" w:space="0" w:color="auto"/>
              <w:right w:val="single" w:sz="4" w:space="0" w:color="auto"/>
            </w:tcBorders>
          </w:tcPr>
          <w:p w:rsidR="008E6792" w:rsidRPr="008E6792" w:rsidRDefault="008E6792" w:rsidP="008E6792">
            <w:pPr>
              <w:pStyle w:val="ListParagraph"/>
              <w:ind w:left="0"/>
              <w:rPr>
                <w:rFonts w:asciiTheme="minorHAnsi" w:hAnsiTheme="minorHAnsi" w:cs="Arial"/>
                <w:sz w:val="18"/>
                <w:szCs w:val="18"/>
                <w:lang w:eastAsia="zh-CN"/>
              </w:rPr>
            </w:pPr>
            <w:r w:rsidRPr="008E6792">
              <w:rPr>
                <w:rFonts w:asciiTheme="minorHAnsi" w:hAnsiTheme="minorHAnsi" w:cs="Arial"/>
                <w:sz w:val="18"/>
                <w:szCs w:val="18"/>
                <w:lang w:eastAsia="zh-CN"/>
              </w:rPr>
              <w:t>Ruth Goodin reported that the “professional development” function may have its own program review</w:t>
            </w:r>
            <w:r w:rsidR="003232C5">
              <w:rPr>
                <w:rFonts w:asciiTheme="minorHAnsi" w:hAnsiTheme="minorHAnsi" w:cs="Arial"/>
                <w:sz w:val="18"/>
                <w:szCs w:val="18"/>
                <w:lang w:eastAsia="zh-CN"/>
              </w:rPr>
              <w:t xml:space="preserve"> next year and suggested that the first meeting in spring, 2014 be a retreat to discuss our direction.  Mary Oleson noted that the ideas and goals are many but cannot be accomplished without dedicated staff.  A report to SGC will be requested in spring, 2014…more information to follow.</w:t>
            </w:r>
          </w:p>
        </w:tc>
        <w:tc>
          <w:tcPr>
            <w:tcW w:w="887" w:type="pct"/>
            <w:tcBorders>
              <w:top w:val="single" w:sz="4" w:space="0" w:color="auto"/>
              <w:left w:val="single" w:sz="4" w:space="0" w:color="auto"/>
              <w:bottom w:val="single" w:sz="4" w:space="0" w:color="auto"/>
              <w:right w:val="single" w:sz="4" w:space="0" w:color="auto"/>
            </w:tcBorders>
          </w:tcPr>
          <w:p w:rsidR="008E6792" w:rsidRPr="00CC38F6" w:rsidRDefault="00AB0852" w:rsidP="00BD256D">
            <w:pPr>
              <w:rPr>
                <w:rFonts w:asciiTheme="minorHAnsi" w:hAnsiTheme="minorHAnsi" w:cstheme="minorHAnsi"/>
                <w:sz w:val="18"/>
                <w:szCs w:val="18"/>
              </w:rPr>
            </w:pPr>
            <w:r>
              <w:rPr>
                <w:rFonts w:asciiTheme="minorHAnsi" w:hAnsiTheme="minorHAnsi" w:cstheme="minorHAnsi"/>
                <w:sz w:val="18"/>
                <w:szCs w:val="18"/>
              </w:rPr>
              <w:t>Follow-up in spring, 2014</w:t>
            </w:r>
            <w:bookmarkStart w:id="0" w:name="_GoBack"/>
            <w:bookmarkEnd w:id="0"/>
          </w:p>
        </w:tc>
      </w:tr>
      <w:tr w:rsidR="003232C5" w:rsidRPr="00CC38F6" w:rsidTr="00102E07">
        <w:tc>
          <w:tcPr>
            <w:tcW w:w="124" w:type="pct"/>
            <w:tcBorders>
              <w:top w:val="single" w:sz="4" w:space="0" w:color="auto"/>
              <w:left w:val="single" w:sz="4" w:space="0" w:color="auto"/>
              <w:bottom w:val="single" w:sz="4" w:space="0" w:color="auto"/>
              <w:right w:val="single" w:sz="4" w:space="0" w:color="auto"/>
            </w:tcBorders>
          </w:tcPr>
          <w:p w:rsidR="003232C5" w:rsidRDefault="003232C5"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1225" w:type="pct"/>
            <w:tcBorders>
              <w:top w:val="single" w:sz="4" w:space="0" w:color="auto"/>
              <w:left w:val="single" w:sz="4" w:space="0" w:color="auto"/>
              <w:bottom w:val="single" w:sz="4" w:space="0" w:color="auto"/>
              <w:right w:val="single" w:sz="4" w:space="0" w:color="auto"/>
            </w:tcBorders>
          </w:tcPr>
          <w:p w:rsidR="003232C5" w:rsidRPr="00CC38F6" w:rsidRDefault="003232C5" w:rsidP="00BD256D">
            <w:pPr>
              <w:pStyle w:val="Header"/>
              <w:tabs>
                <w:tab w:val="left" w:pos="720"/>
              </w:tabs>
              <w:spacing w:line="27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Meeting Adjournment/Other Business</w:t>
            </w:r>
          </w:p>
        </w:tc>
        <w:tc>
          <w:tcPr>
            <w:tcW w:w="2764" w:type="pct"/>
            <w:tcBorders>
              <w:top w:val="single" w:sz="4" w:space="0" w:color="auto"/>
              <w:left w:val="single" w:sz="4" w:space="0" w:color="auto"/>
              <w:bottom w:val="single" w:sz="4" w:space="0" w:color="auto"/>
              <w:right w:val="single" w:sz="4" w:space="0" w:color="auto"/>
            </w:tcBorders>
          </w:tcPr>
          <w:p w:rsidR="003232C5" w:rsidRPr="00AB0852" w:rsidRDefault="003232C5" w:rsidP="003232C5">
            <w:pPr>
              <w:pStyle w:val="ListParagraph"/>
              <w:ind w:left="0" w:hanging="62"/>
              <w:rPr>
                <w:rFonts w:asciiTheme="minorHAnsi" w:hAnsiTheme="minorHAnsi" w:cs="Arial"/>
                <w:sz w:val="18"/>
                <w:szCs w:val="18"/>
                <w:lang w:eastAsia="zh-CN"/>
              </w:rPr>
            </w:pPr>
            <w:r w:rsidRPr="00AB0852">
              <w:rPr>
                <w:rFonts w:asciiTheme="minorHAnsi" w:hAnsiTheme="minorHAnsi" w:cs="Arial"/>
                <w:sz w:val="18"/>
                <w:szCs w:val="18"/>
                <w:lang w:eastAsia="zh-CN"/>
              </w:rPr>
              <w:t>With no other business, or time, the Meeting adjourned at 3:00 p.m. and was immediately followed by an LPG meeting.</w:t>
            </w:r>
          </w:p>
        </w:tc>
        <w:tc>
          <w:tcPr>
            <w:tcW w:w="887" w:type="pct"/>
            <w:tcBorders>
              <w:top w:val="single" w:sz="4" w:space="0" w:color="auto"/>
              <w:left w:val="single" w:sz="4" w:space="0" w:color="auto"/>
              <w:bottom w:val="single" w:sz="4" w:space="0" w:color="auto"/>
              <w:right w:val="single" w:sz="4" w:space="0" w:color="auto"/>
            </w:tcBorders>
          </w:tcPr>
          <w:p w:rsidR="003232C5" w:rsidRPr="00CC38F6" w:rsidRDefault="003232C5" w:rsidP="00BD256D">
            <w:pPr>
              <w:rPr>
                <w:rFonts w:asciiTheme="minorHAnsi" w:hAnsiTheme="minorHAnsi" w:cstheme="minorHAnsi"/>
                <w:sz w:val="18"/>
                <w:szCs w:val="18"/>
              </w:rPr>
            </w:pPr>
          </w:p>
        </w:tc>
      </w:tr>
      <w:tr w:rsidR="00313DA0" w:rsidRPr="00CC38F6" w:rsidTr="00102E07">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January 23, 2014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May 22, 2014</w:t>
                  </w:r>
                </w:p>
              </w:tc>
            </w:tr>
          </w:tbl>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rPr>
            </w:pPr>
          </w:p>
        </w:tc>
      </w:tr>
      <w:tr w:rsidR="00313DA0" w:rsidRPr="00CC38F6" w:rsidTr="00102E07">
        <w:trPr>
          <w:trHeight w:val="1070"/>
        </w:trPr>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102E07"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764" w:type="pct"/>
            <w:tcBorders>
              <w:top w:val="single" w:sz="4" w:space="0" w:color="auto"/>
              <w:left w:val="single" w:sz="4" w:space="0" w:color="auto"/>
              <w:bottom w:val="single" w:sz="4" w:space="0" w:color="auto"/>
              <w:right w:val="single" w:sz="4" w:space="0" w:color="auto"/>
            </w:tcBorders>
            <w:hideMark/>
          </w:tcPr>
          <w:p w:rsidR="00102E07" w:rsidRDefault="00102E0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Early Spring Semester Retreat</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31" w:rsidRDefault="00A27931" w:rsidP="00A770E1">
      <w:r>
        <w:separator/>
      </w:r>
    </w:p>
  </w:endnote>
  <w:endnote w:type="continuationSeparator" w:id="0">
    <w:p w:rsidR="00A27931" w:rsidRDefault="00A27931"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31" w:rsidRDefault="00A27931" w:rsidP="00A770E1">
      <w:r>
        <w:separator/>
      </w:r>
    </w:p>
  </w:footnote>
  <w:footnote w:type="continuationSeparator" w:id="0">
    <w:p w:rsidR="00A27931" w:rsidRDefault="00A27931"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AB0852">
          <w:rPr>
            <w:noProof/>
          </w:rPr>
          <w:t>2</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95A"/>
    <w:rsid w:val="00012940"/>
    <w:rsid w:val="00022E4B"/>
    <w:rsid w:val="000417E6"/>
    <w:rsid w:val="000417FD"/>
    <w:rsid w:val="0005185B"/>
    <w:rsid w:val="00053401"/>
    <w:rsid w:val="000559C9"/>
    <w:rsid w:val="00057E92"/>
    <w:rsid w:val="00062420"/>
    <w:rsid w:val="00070B2B"/>
    <w:rsid w:val="000739A3"/>
    <w:rsid w:val="000951F7"/>
    <w:rsid w:val="000A0DED"/>
    <w:rsid w:val="000B264F"/>
    <w:rsid w:val="000B4C0E"/>
    <w:rsid w:val="000B6860"/>
    <w:rsid w:val="000C2AEE"/>
    <w:rsid w:val="000D03E1"/>
    <w:rsid w:val="000D24A6"/>
    <w:rsid w:val="000D2EA9"/>
    <w:rsid w:val="000E45C8"/>
    <w:rsid w:val="000F60B8"/>
    <w:rsid w:val="000F6136"/>
    <w:rsid w:val="000F7131"/>
    <w:rsid w:val="00102E07"/>
    <w:rsid w:val="00116EEF"/>
    <w:rsid w:val="00131735"/>
    <w:rsid w:val="0013260E"/>
    <w:rsid w:val="0014445D"/>
    <w:rsid w:val="00145323"/>
    <w:rsid w:val="001476E6"/>
    <w:rsid w:val="00147CB4"/>
    <w:rsid w:val="00152CAD"/>
    <w:rsid w:val="001552B4"/>
    <w:rsid w:val="001651C1"/>
    <w:rsid w:val="0017710C"/>
    <w:rsid w:val="00180F36"/>
    <w:rsid w:val="00183214"/>
    <w:rsid w:val="00195720"/>
    <w:rsid w:val="001A2EDF"/>
    <w:rsid w:val="001B59B8"/>
    <w:rsid w:val="001B5AA7"/>
    <w:rsid w:val="001C53CC"/>
    <w:rsid w:val="001C53F7"/>
    <w:rsid w:val="001D20C6"/>
    <w:rsid w:val="001D237D"/>
    <w:rsid w:val="001E17EC"/>
    <w:rsid w:val="001E6FC0"/>
    <w:rsid w:val="001F2352"/>
    <w:rsid w:val="001F5350"/>
    <w:rsid w:val="00225375"/>
    <w:rsid w:val="0022730D"/>
    <w:rsid w:val="00230DDD"/>
    <w:rsid w:val="00230FA7"/>
    <w:rsid w:val="00231B36"/>
    <w:rsid w:val="0023630B"/>
    <w:rsid w:val="002523A0"/>
    <w:rsid w:val="0025544B"/>
    <w:rsid w:val="002561D7"/>
    <w:rsid w:val="0026137D"/>
    <w:rsid w:val="002723A1"/>
    <w:rsid w:val="00284B22"/>
    <w:rsid w:val="00285150"/>
    <w:rsid w:val="00285634"/>
    <w:rsid w:val="002A7E72"/>
    <w:rsid w:val="002C0EDA"/>
    <w:rsid w:val="002C2765"/>
    <w:rsid w:val="002D2BF2"/>
    <w:rsid w:val="002D5644"/>
    <w:rsid w:val="002E7D79"/>
    <w:rsid w:val="002F1E63"/>
    <w:rsid w:val="00313DA0"/>
    <w:rsid w:val="003232C5"/>
    <w:rsid w:val="0033368F"/>
    <w:rsid w:val="003400AE"/>
    <w:rsid w:val="00342501"/>
    <w:rsid w:val="00351FAE"/>
    <w:rsid w:val="00354AED"/>
    <w:rsid w:val="0036128A"/>
    <w:rsid w:val="00377F49"/>
    <w:rsid w:val="0038368D"/>
    <w:rsid w:val="003A3B37"/>
    <w:rsid w:val="003B3685"/>
    <w:rsid w:val="003B3EE6"/>
    <w:rsid w:val="003C0422"/>
    <w:rsid w:val="003C1EA7"/>
    <w:rsid w:val="003D3CC1"/>
    <w:rsid w:val="003E1212"/>
    <w:rsid w:val="003F1F26"/>
    <w:rsid w:val="003F4847"/>
    <w:rsid w:val="004029B4"/>
    <w:rsid w:val="00414604"/>
    <w:rsid w:val="00417162"/>
    <w:rsid w:val="0042025E"/>
    <w:rsid w:val="00424F72"/>
    <w:rsid w:val="0042751F"/>
    <w:rsid w:val="00433932"/>
    <w:rsid w:val="004339C0"/>
    <w:rsid w:val="0044743C"/>
    <w:rsid w:val="00462FDA"/>
    <w:rsid w:val="00467501"/>
    <w:rsid w:val="004751BD"/>
    <w:rsid w:val="00476A93"/>
    <w:rsid w:val="00485BC7"/>
    <w:rsid w:val="00487564"/>
    <w:rsid w:val="00491AA7"/>
    <w:rsid w:val="00492D65"/>
    <w:rsid w:val="00493B9B"/>
    <w:rsid w:val="004A0F96"/>
    <w:rsid w:val="004A2D51"/>
    <w:rsid w:val="004A43F7"/>
    <w:rsid w:val="004C1AB2"/>
    <w:rsid w:val="004D01A2"/>
    <w:rsid w:val="004D24EA"/>
    <w:rsid w:val="004D73C8"/>
    <w:rsid w:val="004E5377"/>
    <w:rsid w:val="004E6F55"/>
    <w:rsid w:val="004F6A33"/>
    <w:rsid w:val="00507661"/>
    <w:rsid w:val="00507E1D"/>
    <w:rsid w:val="00511CA2"/>
    <w:rsid w:val="00517BB4"/>
    <w:rsid w:val="00520F3D"/>
    <w:rsid w:val="00532333"/>
    <w:rsid w:val="00534C27"/>
    <w:rsid w:val="00540CC4"/>
    <w:rsid w:val="00542CCA"/>
    <w:rsid w:val="005439DC"/>
    <w:rsid w:val="00544517"/>
    <w:rsid w:val="00550D92"/>
    <w:rsid w:val="00561711"/>
    <w:rsid w:val="00575392"/>
    <w:rsid w:val="00586A3A"/>
    <w:rsid w:val="005A18B6"/>
    <w:rsid w:val="005A47C9"/>
    <w:rsid w:val="005A48FB"/>
    <w:rsid w:val="005A7C88"/>
    <w:rsid w:val="005C3FF3"/>
    <w:rsid w:val="005D4FFD"/>
    <w:rsid w:val="005E3FA9"/>
    <w:rsid w:val="005E4311"/>
    <w:rsid w:val="005E7C83"/>
    <w:rsid w:val="005F13CF"/>
    <w:rsid w:val="005F4D27"/>
    <w:rsid w:val="00604C87"/>
    <w:rsid w:val="00612499"/>
    <w:rsid w:val="00615533"/>
    <w:rsid w:val="00617560"/>
    <w:rsid w:val="006411F5"/>
    <w:rsid w:val="00643BE7"/>
    <w:rsid w:val="0064535D"/>
    <w:rsid w:val="00663137"/>
    <w:rsid w:val="00665ED0"/>
    <w:rsid w:val="00667C2C"/>
    <w:rsid w:val="00670135"/>
    <w:rsid w:val="0067728B"/>
    <w:rsid w:val="006874C7"/>
    <w:rsid w:val="006A01C2"/>
    <w:rsid w:val="006A03F6"/>
    <w:rsid w:val="006A21BB"/>
    <w:rsid w:val="006A5D96"/>
    <w:rsid w:val="006B5A27"/>
    <w:rsid w:val="006D0B49"/>
    <w:rsid w:val="006F2106"/>
    <w:rsid w:val="006F36F8"/>
    <w:rsid w:val="00715EEF"/>
    <w:rsid w:val="00727091"/>
    <w:rsid w:val="0073140E"/>
    <w:rsid w:val="00735AD4"/>
    <w:rsid w:val="00737EBA"/>
    <w:rsid w:val="00752EEB"/>
    <w:rsid w:val="00786BE1"/>
    <w:rsid w:val="007A53AF"/>
    <w:rsid w:val="007A654A"/>
    <w:rsid w:val="007B1140"/>
    <w:rsid w:val="007B4A66"/>
    <w:rsid w:val="007B5150"/>
    <w:rsid w:val="007C2264"/>
    <w:rsid w:val="007D2A8D"/>
    <w:rsid w:val="007D634C"/>
    <w:rsid w:val="007E4975"/>
    <w:rsid w:val="007E7095"/>
    <w:rsid w:val="008057AF"/>
    <w:rsid w:val="0082302A"/>
    <w:rsid w:val="00830B1A"/>
    <w:rsid w:val="00832E0F"/>
    <w:rsid w:val="0083782B"/>
    <w:rsid w:val="00841193"/>
    <w:rsid w:val="008435B7"/>
    <w:rsid w:val="00854BBA"/>
    <w:rsid w:val="00854EB7"/>
    <w:rsid w:val="00861364"/>
    <w:rsid w:val="0086200B"/>
    <w:rsid w:val="00863D3F"/>
    <w:rsid w:val="00883A56"/>
    <w:rsid w:val="00890D11"/>
    <w:rsid w:val="00897188"/>
    <w:rsid w:val="008A5BEA"/>
    <w:rsid w:val="008B01C6"/>
    <w:rsid w:val="008B46B3"/>
    <w:rsid w:val="008B61AD"/>
    <w:rsid w:val="008C16F8"/>
    <w:rsid w:val="008C6C0D"/>
    <w:rsid w:val="008D10BD"/>
    <w:rsid w:val="008D2C5B"/>
    <w:rsid w:val="008E1EEC"/>
    <w:rsid w:val="008E4CEA"/>
    <w:rsid w:val="008E6792"/>
    <w:rsid w:val="009017C2"/>
    <w:rsid w:val="00904E7C"/>
    <w:rsid w:val="00926140"/>
    <w:rsid w:val="0092753A"/>
    <w:rsid w:val="00933136"/>
    <w:rsid w:val="009469F4"/>
    <w:rsid w:val="00950634"/>
    <w:rsid w:val="009569DD"/>
    <w:rsid w:val="009778F5"/>
    <w:rsid w:val="00981F27"/>
    <w:rsid w:val="009A1684"/>
    <w:rsid w:val="009A2FD1"/>
    <w:rsid w:val="009B3921"/>
    <w:rsid w:val="009F4F0B"/>
    <w:rsid w:val="00A036E1"/>
    <w:rsid w:val="00A20527"/>
    <w:rsid w:val="00A221CA"/>
    <w:rsid w:val="00A27931"/>
    <w:rsid w:val="00A27D35"/>
    <w:rsid w:val="00A306DA"/>
    <w:rsid w:val="00A36821"/>
    <w:rsid w:val="00A41866"/>
    <w:rsid w:val="00A4348E"/>
    <w:rsid w:val="00A50E3E"/>
    <w:rsid w:val="00A510FD"/>
    <w:rsid w:val="00A5248D"/>
    <w:rsid w:val="00A5719D"/>
    <w:rsid w:val="00A65541"/>
    <w:rsid w:val="00A67423"/>
    <w:rsid w:val="00A70EA9"/>
    <w:rsid w:val="00A73A63"/>
    <w:rsid w:val="00A742F7"/>
    <w:rsid w:val="00A770E1"/>
    <w:rsid w:val="00A8175F"/>
    <w:rsid w:val="00A81B18"/>
    <w:rsid w:val="00A8331E"/>
    <w:rsid w:val="00A8340E"/>
    <w:rsid w:val="00AA1593"/>
    <w:rsid w:val="00AA3B07"/>
    <w:rsid w:val="00AA742F"/>
    <w:rsid w:val="00AB0852"/>
    <w:rsid w:val="00AB0F84"/>
    <w:rsid w:val="00AB54BA"/>
    <w:rsid w:val="00AB7658"/>
    <w:rsid w:val="00AB7B5D"/>
    <w:rsid w:val="00AC1829"/>
    <w:rsid w:val="00AC31F7"/>
    <w:rsid w:val="00AC6450"/>
    <w:rsid w:val="00AC7ADF"/>
    <w:rsid w:val="00AD69F0"/>
    <w:rsid w:val="00AD734D"/>
    <w:rsid w:val="00AE0307"/>
    <w:rsid w:val="00AE256E"/>
    <w:rsid w:val="00AF03F8"/>
    <w:rsid w:val="00AF36D6"/>
    <w:rsid w:val="00AF50C0"/>
    <w:rsid w:val="00AF6C74"/>
    <w:rsid w:val="00B00356"/>
    <w:rsid w:val="00B0138D"/>
    <w:rsid w:val="00B01963"/>
    <w:rsid w:val="00B04FB3"/>
    <w:rsid w:val="00B21605"/>
    <w:rsid w:val="00B328B5"/>
    <w:rsid w:val="00B35A16"/>
    <w:rsid w:val="00B4097C"/>
    <w:rsid w:val="00B60867"/>
    <w:rsid w:val="00B627B0"/>
    <w:rsid w:val="00B657E4"/>
    <w:rsid w:val="00B6755F"/>
    <w:rsid w:val="00B72F79"/>
    <w:rsid w:val="00B74EDC"/>
    <w:rsid w:val="00B75ED5"/>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39C1"/>
    <w:rsid w:val="00C145AD"/>
    <w:rsid w:val="00C160AC"/>
    <w:rsid w:val="00C16D75"/>
    <w:rsid w:val="00C23F4A"/>
    <w:rsid w:val="00C3717D"/>
    <w:rsid w:val="00C521F0"/>
    <w:rsid w:val="00C52841"/>
    <w:rsid w:val="00C532CA"/>
    <w:rsid w:val="00C60ED9"/>
    <w:rsid w:val="00C73D80"/>
    <w:rsid w:val="00C74ED4"/>
    <w:rsid w:val="00C76E2F"/>
    <w:rsid w:val="00C80875"/>
    <w:rsid w:val="00C8695E"/>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51AC2"/>
    <w:rsid w:val="00D771DE"/>
    <w:rsid w:val="00D86132"/>
    <w:rsid w:val="00DA06FD"/>
    <w:rsid w:val="00DB3BCB"/>
    <w:rsid w:val="00DC231E"/>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A760E"/>
    <w:rsid w:val="00EB1CC9"/>
    <w:rsid w:val="00EB6578"/>
    <w:rsid w:val="00EC0991"/>
    <w:rsid w:val="00ED21AE"/>
    <w:rsid w:val="00ED62D9"/>
    <w:rsid w:val="00EF05DE"/>
    <w:rsid w:val="00EF0A9D"/>
    <w:rsid w:val="00F0402B"/>
    <w:rsid w:val="00F07A07"/>
    <w:rsid w:val="00F07D4A"/>
    <w:rsid w:val="00F114FB"/>
    <w:rsid w:val="00F16F11"/>
    <w:rsid w:val="00F2412E"/>
    <w:rsid w:val="00F25BEA"/>
    <w:rsid w:val="00F30B28"/>
    <w:rsid w:val="00F36C04"/>
    <w:rsid w:val="00F36CF3"/>
    <w:rsid w:val="00F41044"/>
    <w:rsid w:val="00F41E57"/>
    <w:rsid w:val="00F50C7F"/>
    <w:rsid w:val="00F5140B"/>
    <w:rsid w:val="00F5206C"/>
    <w:rsid w:val="00F572D7"/>
    <w:rsid w:val="00F724CF"/>
    <w:rsid w:val="00F73E6B"/>
    <w:rsid w:val="00F76308"/>
    <w:rsid w:val="00F7716D"/>
    <w:rsid w:val="00F811EB"/>
    <w:rsid w:val="00FA1FCB"/>
    <w:rsid w:val="00FA464E"/>
    <w:rsid w:val="00FA6521"/>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3272-8C57-4066-AF77-EF18F743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2014-02-18T21:51:00Z</dcterms:created>
  <dcterms:modified xsi:type="dcterms:W3CDTF">2014-02-18T21:51:00Z</dcterms:modified>
</cp:coreProperties>
</file>