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EEF" w:rsidRDefault="00921EEF" w:rsidP="00227DD1">
      <w:pPr>
        <w:spacing w:after="0"/>
        <w:jc w:val="center"/>
        <w:rPr>
          <w:rFonts w:ascii="Century Gothic" w:hAnsi="Century Gothic"/>
          <w:b/>
        </w:rPr>
      </w:pPr>
      <w:r w:rsidRPr="00921EEF">
        <w:rPr>
          <w:rFonts w:ascii="Century Gothic" w:hAnsi="Century Gothic"/>
          <w:b/>
        </w:rPr>
        <w:t>PROFESSIONAL DEVELOPMENT ADVISORY COMMITTEE (PDAC)</w:t>
      </w:r>
    </w:p>
    <w:p w:rsidR="004A328E" w:rsidRDefault="00921EEF" w:rsidP="00227DD1">
      <w:pPr>
        <w:spacing w:after="0"/>
        <w:jc w:val="center"/>
        <w:rPr>
          <w:rFonts w:ascii="Century Gothic" w:hAnsi="Century Gothic"/>
          <w:b/>
        </w:rPr>
      </w:pPr>
      <w:r>
        <w:rPr>
          <w:rFonts w:ascii="Century Gothic" w:hAnsi="Century Gothic"/>
          <w:b/>
        </w:rPr>
        <w:t>2:00 - 3:00 p.m.</w:t>
      </w:r>
      <w:r w:rsidRPr="00921EEF">
        <w:rPr>
          <w:rFonts w:ascii="Century Gothic" w:hAnsi="Century Gothic"/>
          <w:b/>
        </w:rPr>
        <w:t xml:space="preserve"> </w:t>
      </w:r>
    </w:p>
    <w:p w:rsidR="00921EEF" w:rsidRDefault="00921EEF" w:rsidP="00227DD1">
      <w:pPr>
        <w:spacing w:after="0"/>
        <w:jc w:val="center"/>
        <w:rPr>
          <w:rFonts w:ascii="Century Gothic" w:hAnsi="Century Gothic"/>
          <w:b/>
        </w:rPr>
      </w:pPr>
      <w:r>
        <w:rPr>
          <w:rFonts w:ascii="Century Gothic" w:hAnsi="Century Gothic"/>
          <w:b/>
        </w:rPr>
        <w:t>May 12, 2016</w:t>
      </w:r>
    </w:p>
    <w:p w:rsidR="00921EEF" w:rsidRDefault="00921EEF" w:rsidP="00227DD1">
      <w:pPr>
        <w:pStyle w:val="Heading1"/>
      </w:pPr>
      <w:r>
        <w:t>L-106</w:t>
      </w:r>
    </w:p>
    <w:p w:rsidR="00921EEF" w:rsidRDefault="00921EEF" w:rsidP="00921EEF">
      <w:pPr>
        <w:jc w:val="center"/>
        <w:rPr>
          <w:rFonts w:ascii="Century Gothic" w:hAnsi="Century Gothic"/>
          <w:b/>
        </w:rPr>
      </w:pPr>
    </w:p>
    <w:p w:rsidR="00921EEF" w:rsidRPr="00921EEF" w:rsidRDefault="00921EEF" w:rsidP="00921EEF">
      <w:pPr>
        <w:rPr>
          <w:rFonts w:ascii="Century Gothic" w:hAnsi="Century Gothic"/>
        </w:rPr>
      </w:pPr>
      <w:r w:rsidRPr="00921EEF">
        <w:rPr>
          <w:rFonts w:ascii="Century Gothic" w:hAnsi="Century Gothic"/>
        </w:rPr>
        <w:t>There was not a quorum for the meeting. These are the unofficial notes of the meeting.</w:t>
      </w:r>
    </w:p>
    <w:p w:rsidR="00921EEF" w:rsidRDefault="00921EEF" w:rsidP="00921EEF">
      <w:pPr>
        <w:rPr>
          <w:rFonts w:ascii="Century Gothic" w:hAnsi="Century Gothic"/>
        </w:rPr>
      </w:pPr>
      <w:r w:rsidRPr="00921EEF">
        <w:rPr>
          <w:rFonts w:ascii="Century Gothic" w:hAnsi="Century Gothic"/>
        </w:rPr>
        <w:t>Voting members present:  Erlinda Jones (F), Natasha Garcia (LMCAS), Shondra West (C), Rosa Armendariz (F)</w:t>
      </w:r>
    </w:p>
    <w:p w:rsidR="00921EEF" w:rsidRPr="00921EEF" w:rsidRDefault="00921EEF" w:rsidP="00921EEF">
      <w:pPr>
        <w:rPr>
          <w:rFonts w:ascii="Century Gothic" w:hAnsi="Century Gothic"/>
        </w:rPr>
      </w:pPr>
      <w:r>
        <w:rPr>
          <w:rFonts w:ascii="Century Gothic" w:hAnsi="Century Gothic"/>
        </w:rPr>
        <w:t xml:space="preserve">Voting Members Absent:  Michael Becker (M), Paula Gunder (F), Natalie Hannum (M), </w:t>
      </w:r>
      <w:r w:rsidR="002C0E3D">
        <w:rPr>
          <w:rFonts w:ascii="Century Gothic" w:hAnsi="Century Gothic"/>
        </w:rPr>
        <w:t xml:space="preserve">Christine Kromer (F), Carla Rosas, </w:t>
      </w:r>
      <w:r>
        <w:rPr>
          <w:rFonts w:ascii="Century Gothic" w:hAnsi="Century Gothic"/>
        </w:rPr>
        <w:t xml:space="preserve">Eric Sanchez (C), </w:t>
      </w:r>
    </w:p>
    <w:p w:rsidR="00921EEF" w:rsidRDefault="00921EEF" w:rsidP="00921EEF">
      <w:pPr>
        <w:rPr>
          <w:rFonts w:ascii="Century Gothic" w:hAnsi="Century Gothic"/>
        </w:rPr>
      </w:pPr>
      <w:r w:rsidRPr="00921EEF">
        <w:rPr>
          <w:rFonts w:ascii="Century Gothic" w:hAnsi="Century Gothic"/>
        </w:rPr>
        <w:t>Staff Present</w:t>
      </w:r>
      <w:r>
        <w:rPr>
          <w:rFonts w:ascii="Century Gothic" w:hAnsi="Century Gothic"/>
        </w:rPr>
        <w:t>:  Courtney Diputado (C), Ruth Goodin (M),</w:t>
      </w:r>
      <w:r w:rsidR="002C0E3D">
        <w:rPr>
          <w:rFonts w:ascii="Century Gothic" w:hAnsi="Century Gothic"/>
        </w:rPr>
        <w:t xml:space="preserve"> </w:t>
      </w:r>
      <w:r>
        <w:rPr>
          <w:rFonts w:ascii="Century Gothic" w:hAnsi="Century Gothic"/>
        </w:rPr>
        <w:t>Co-Chair</w:t>
      </w:r>
      <w:proofErr w:type="gramStart"/>
      <w:r>
        <w:rPr>
          <w:rFonts w:ascii="Century Gothic" w:hAnsi="Century Gothic"/>
        </w:rPr>
        <w:t>;  Mary</w:t>
      </w:r>
      <w:proofErr w:type="gramEnd"/>
      <w:r>
        <w:rPr>
          <w:rFonts w:ascii="Century Gothic" w:hAnsi="Century Gothic"/>
        </w:rPr>
        <w:t xml:space="preserve"> Oleson (C), Co-Chair; Janice Townsend (F)</w:t>
      </w:r>
    </w:p>
    <w:p w:rsidR="002C0E3D" w:rsidRDefault="002C0E3D" w:rsidP="00921EEF">
      <w:pPr>
        <w:rPr>
          <w:rFonts w:ascii="Century Gothic" w:hAnsi="Century Gothic"/>
        </w:rPr>
      </w:pPr>
      <w:bookmarkStart w:id="0" w:name="_GoBack"/>
      <w:bookmarkEnd w:id="0"/>
      <w:r>
        <w:rPr>
          <w:rFonts w:ascii="Century Gothic" w:hAnsi="Century Gothic"/>
        </w:rPr>
        <w:t>It was determined that a quorum would not be in attendance at the meeting. The following conversation took place:</w:t>
      </w:r>
    </w:p>
    <w:p w:rsidR="002C0E3D" w:rsidRPr="009771F8" w:rsidRDefault="002C0E3D" w:rsidP="003B306F">
      <w:pPr>
        <w:pStyle w:val="ListParagraph"/>
        <w:numPr>
          <w:ilvl w:val="0"/>
          <w:numId w:val="2"/>
        </w:numPr>
        <w:ind w:left="720"/>
        <w:rPr>
          <w:rFonts w:ascii="Century Gothic" w:hAnsi="Century Gothic"/>
        </w:rPr>
      </w:pPr>
      <w:r w:rsidRPr="009771F8">
        <w:rPr>
          <w:rFonts w:ascii="Century Gothic" w:hAnsi="Century Gothic"/>
        </w:rPr>
        <w:t>Natasha Garcia, LMCAS representative, was welcomed and introduced.  Natash</w:t>
      </w:r>
      <w:r w:rsidR="008A2B4C" w:rsidRPr="009771F8">
        <w:rPr>
          <w:rFonts w:ascii="Century Gothic" w:hAnsi="Century Gothic"/>
        </w:rPr>
        <w:t xml:space="preserve">a introduced herself and gave an overview of her academic and personal interests.  Natasha is involved with the Student Senate of California Community Colleges on behalf of LMCAS. </w:t>
      </w:r>
    </w:p>
    <w:p w:rsidR="002C0E3D" w:rsidRDefault="002C0E3D" w:rsidP="002C0E3D">
      <w:pPr>
        <w:pStyle w:val="ListParagraph"/>
        <w:numPr>
          <w:ilvl w:val="0"/>
          <w:numId w:val="1"/>
        </w:numPr>
        <w:rPr>
          <w:rFonts w:ascii="Century Gothic" w:hAnsi="Century Gothic"/>
        </w:rPr>
      </w:pPr>
      <w:r>
        <w:rPr>
          <w:rFonts w:ascii="Century Gothic" w:hAnsi="Century Gothic"/>
        </w:rPr>
        <w:t xml:space="preserve">An Adjunct Reception during Flex week is </w:t>
      </w:r>
      <w:r w:rsidR="009771F8">
        <w:rPr>
          <w:rFonts w:ascii="Century Gothic" w:hAnsi="Century Gothic"/>
        </w:rPr>
        <w:t xml:space="preserve">proposed with a request of $500 (Goodin). </w:t>
      </w:r>
      <w:r>
        <w:rPr>
          <w:rFonts w:ascii="Century Gothic" w:hAnsi="Century Gothic"/>
        </w:rPr>
        <w:t xml:space="preserve">  No review or approval of the request took place due to lack of a quorum.  No flex credit will be given for this event.   Ruth will let Mary know when to post up the event to the registration site. </w:t>
      </w:r>
    </w:p>
    <w:p w:rsidR="002C0E3D" w:rsidRDefault="002C0E3D" w:rsidP="002C0E3D">
      <w:pPr>
        <w:pStyle w:val="ListParagraph"/>
        <w:numPr>
          <w:ilvl w:val="0"/>
          <w:numId w:val="1"/>
        </w:numPr>
        <w:rPr>
          <w:rFonts w:ascii="Century Gothic" w:hAnsi="Century Gothic"/>
        </w:rPr>
      </w:pPr>
      <w:r>
        <w:rPr>
          <w:rFonts w:ascii="Century Gothic" w:hAnsi="Century Gothic"/>
        </w:rPr>
        <w:t>A proposal</w:t>
      </w:r>
      <w:r w:rsidR="009771F8">
        <w:rPr>
          <w:rFonts w:ascii="Century Gothic" w:hAnsi="Century Gothic"/>
        </w:rPr>
        <w:t xml:space="preserve"> (Oleson/Arcidiacono) </w:t>
      </w:r>
      <w:r>
        <w:rPr>
          <w:rFonts w:ascii="Century Gothic" w:hAnsi="Century Gothic"/>
        </w:rPr>
        <w:t xml:space="preserve"> for an additional $150 (one therapist for 3 hours) for a Carrington College student to provide massage therapy at the Color your Stress Away event scheduled for May 25 was not reviewed.  This request would be in addit</w:t>
      </w:r>
      <w:r w:rsidR="006F665A">
        <w:rPr>
          <w:rFonts w:ascii="Century Gothic" w:hAnsi="Century Gothic"/>
        </w:rPr>
        <w:t xml:space="preserve">ion to the $205 being </w:t>
      </w:r>
      <w:proofErr w:type="gramStart"/>
      <w:r w:rsidR="006F665A">
        <w:rPr>
          <w:rFonts w:ascii="Century Gothic" w:hAnsi="Century Gothic"/>
        </w:rPr>
        <w:t xml:space="preserve">requested </w:t>
      </w:r>
      <w:r>
        <w:rPr>
          <w:rFonts w:ascii="Century Gothic" w:hAnsi="Century Gothic"/>
        </w:rPr>
        <w:t xml:space="preserve"> for</w:t>
      </w:r>
      <w:proofErr w:type="gramEnd"/>
      <w:r>
        <w:rPr>
          <w:rFonts w:ascii="Century Gothic" w:hAnsi="Century Gothic"/>
        </w:rPr>
        <w:t xml:space="preserve"> the activity. </w:t>
      </w:r>
      <w:r w:rsidR="006F665A">
        <w:rPr>
          <w:rFonts w:ascii="Century Gothic" w:hAnsi="Century Gothic"/>
        </w:rPr>
        <w:t xml:space="preserve">Shondra will be giving a presentation on breathing and stress management, including the causes and solutions.  She also works with parents in advice for stress in children. </w:t>
      </w:r>
    </w:p>
    <w:p w:rsidR="002C0E3D" w:rsidRDefault="002C0E3D" w:rsidP="002C0E3D">
      <w:pPr>
        <w:pStyle w:val="ListParagraph"/>
        <w:numPr>
          <w:ilvl w:val="0"/>
          <w:numId w:val="1"/>
        </w:numPr>
        <w:rPr>
          <w:rFonts w:ascii="Century Gothic" w:hAnsi="Century Gothic"/>
        </w:rPr>
      </w:pPr>
      <w:r>
        <w:rPr>
          <w:rFonts w:ascii="Century Gothic" w:hAnsi="Century Gothic"/>
        </w:rPr>
        <w:t>A discussion took place about looking into alternatives for structuring PDAC so that business can take place without the traditional quorum guidelines.  (</w:t>
      </w:r>
      <w:proofErr w:type="gramStart"/>
      <w:r>
        <w:rPr>
          <w:rFonts w:ascii="Century Gothic" w:hAnsi="Century Gothic"/>
        </w:rPr>
        <w:t>e.g</w:t>
      </w:r>
      <w:proofErr w:type="gramEnd"/>
      <w:r>
        <w:rPr>
          <w:rFonts w:ascii="Century Gothic" w:hAnsi="Century Gothic"/>
        </w:rPr>
        <w:t>. proxy voters, etc.)</w:t>
      </w:r>
    </w:p>
    <w:p w:rsidR="009771F8" w:rsidRDefault="009771F8" w:rsidP="002C0E3D">
      <w:pPr>
        <w:pStyle w:val="ListParagraph"/>
        <w:numPr>
          <w:ilvl w:val="0"/>
          <w:numId w:val="1"/>
        </w:numPr>
        <w:rPr>
          <w:rFonts w:ascii="Century Gothic" w:hAnsi="Century Gothic"/>
        </w:rPr>
      </w:pPr>
      <w:r>
        <w:rPr>
          <w:rFonts w:ascii="Century Gothic" w:hAnsi="Century Gothic"/>
        </w:rPr>
        <w:t xml:space="preserve">Ruth Goodin reported that there is additional Student Equity Plan funds available for July 31-December 31, 2016.   The funds can be used for veterans, MESA, Foster Youth, Mental Health, and College Initiatives, along with professional development activities.   Applications for additional funding are due in 12 days. </w:t>
      </w:r>
    </w:p>
    <w:p w:rsidR="009771F8" w:rsidRDefault="009771F8" w:rsidP="002C0E3D">
      <w:pPr>
        <w:pStyle w:val="ListParagraph"/>
        <w:numPr>
          <w:ilvl w:val="0"/>
          <w:numId w:val="1"/>
        </w:numPr>
        <w:rPr>
          <w:rFonts w:ascii="Century Gothic" w:hAnsi="Century Gothic"/>
        </w:rPr>
      </w:pPr>
      <w:r>
        <w:rPr>
          <w:rFonts w:ascii="Century Gothic" w:hAnsi="Century Gothic"/>
        </w:rPr>
        <w:t>PDAC Conference funding requests</w:t>
      </w:r>
      <w:r w:rsidR="00FD73A5">
        <w:rPr>
          <w:rFonts w:ascii="Century Gothic" w:hAnsi="Century Gothic"/>
        </w:rPr>
        <w:t xml:space="preserve"> that were on the Agenda for today’s meeting</w:t>
      </w:r>
      <w:r>
        <w:rPr>
          <w:rFonts w:ascii="Century Gothic" w:hAnsi="Century Gothic"/>
        </w:rPr>
        <w:t xml:space="preserve"> will be sent to President Kratochvil for his review and approval</w:t>
      </w:r>
      <w:r w:rsidR="00FD73A5">
        <w:rPr>
          <w:rFonts w:ascii="Century Gothic" w:hAnsi="Century Gothic"/>
        </w:rPr>
        <w:t xml:space="preserve">.   This approval process to be used when there is no </w:t>
      </w:r>
      <w:proofErr w:type="gramStart"/>
      <w:r w:rsidR="00FD73A5">
        <w:rPr>
          <w:rFonts w:ascii="Century Gothic" w:hAnsi="Century Gothic"/>
        </w:rPr>
        <w:t>quorum  was</w:t>
      </w:r>
      <w:proofErr w:type="gramEnd"/>
      <w:r w:rsidR="00FD73A5">
        <w:rPr>
          <w:rFonts w:ascii="Century Gothic" w:hAnsi="Century Gothic"/>
        </w:rPr>
        <w:t xml:space="preserve"> approved by PDAC members at a previous meeting.   The requests to be forwarded are:</w:t>
      </w:r>
    </w:p>
    <w:p w:rsidR="00FD73A5" w:rsidRDefault="00FD73A5" w:rsidP="002C0E3D">
      <w:pPr>
        <w:pStyle w:val="ListParagraph"/>
        <w:numPr>
          <w:ilvl w:val="0"/>
          <w:numId w:val="1"/>
        </w:numPr>
        <w:rPr>
          <w:rFonts w:ascii="Century Gothic" w:hAnsi="Century Gothic"/>
        </w:rPr>
      </w:pPr>
      <w:r>
        <w:rPr>
          <w:rFonts w:ascii="Century Gothic" w:hAnsi="Century Gothic"/>
        </w:rPr>
        <w:t>1) Richard Villegas, CCC Athletic Directors’ Association, South Lake Tahoe, June 7-9, 2016 ($530.70).</w:t>
      </w:r>
    </w:p>
    <w:p w:rsidR="00FD73A5" w:rsidRDefault="00FD73A5" w:rsidP="002C0E3D">
      <w:pPr>
        <w:pStyle w:val="ListParagraph"/>
        <w:numPr>
          <w:ilvl w:val="0"/>
          <w:numId w:val="1"/>
        </w:numPr>
        <w:rPr>
          <w:rFonts w:ascii="Century Gothic" w:hAnsi="Century Gothic"/>
        </w:rPr>
      </w:pPr>
      <w:r>
        <w:rPr>
          <w:rFonts w:ascii="Century Gothic" w:hAnsi="Century Gothic"/>
        </w:rPr>
        <w:lastRenderedPageBreak/>
        <w:t xml:space="preserve">2) Rebecca Talley, Academy X-Adobe, San Francisco, June 2-3, 14-15, 28-29, 2016, ($1,500). </w:t>
      </w:r>
    </w:p>
    <w:p w:rsidR="00FD73A5" w:rsidRDefault="00FD73A5" w:rsidP="002C0E3D">
      <w:pPr>
        <w:pStyle w:val="ListParagraph"/>
        <w:numPr>
          <w:ilvl w:val="0"/>
          <w:numId w:val="1"/>
        </w:numPr>
        <w:rPr>
          <w:rFonts w:ascii="Century Gothic" w:hAnsi="Century Gothic"/>
        </w:rPr>
      </w:pPr>
      <w:r>
        <w:rPr>
          <w:rFonts w:ascii="Century Gothic" w:hAnsi="Century Gothic"/>
        </w:rPr>
        <w:t xml:space="preserve">Expense reimbursements for both requests, if approved, must be turned in immediately upon the attendees’ return, in order to meet the Business Office deadlines for year-end.   If both proposals are funded, the Conference funding account will have a balance of -$450.00.   She will apply funds from other PDAC </w:t>
      </w:r>
      <w:r w:rsidR="006F665A">
        <w:rPr>
          <w:rFonts w:ascii="Century Gothic" w:hAnsi="Century Gothic"/>
        </w:rPr>
        <w:t xml:space="preserve">budget funds. </w:t>
      </w:r>
    </w:p>
    <w:p w:rsidR="006F665A" w:rsidRDefault="006F665A" w:rsidP="002C0E3D">
      <w:pPr>
        <w:pStyle w:val="ListParagraph"/>
        <w:numPr>
          <w:ilvl w:val="0"/>
          <w:numId w:val="1"/>
        </w:numPr>
        <w:rPr>
          <w:rFonts w:ascii="Century Gothic" w:hAnsi="Century Gothic"/>
        </w:rPr>
      </w:pPr>
      <w:r>
        <w:rPr>
          <w:rFonts w:ascii="Century Gothic" w:hAnsi="Century Gothic"/>
        </w:rPr>
        <w:t>PDAC Budget - There is $7,037 left.  Similar to last year, other funds that paid for PD may be credited by PDAC funds (i.e. Equity, 3SP, EXITO).   There will be no EXITO funds next year so PD expenses may remain with the EXITO account.   Kristin Connor’s conference fees could be charged back to PDAC (Rosa).  The 2016-17 budget will be added to the PDAC Retreat Agenda scheduled for flex week, Tuesday, August 9, 1-4 p.m.</w:t>
      </w:r>
    </w:p>
    <w:p w:rsidR="006F665A" w:rsidRDefault="006F665A" w:rsidP="002C0E3D">
      <w:pPr>
        <w:pStyle w:val="ListParagraph"/>
        <w:numPr>
          <w:ilvl w:val="0"/>
          <w:numId w:val="1"/>
        </w:numPr>
        <w:rPr>
          <w:rFonts w:ascii="Century Gothic" w:hAnsi="Century Gothic"/>
        </w:rPr>
      </w:pPr>
      <w:r>
        <w:rPr>
          <w:rFonts w:ascii="Century Gothic" w:hAnsi="Century Gothic"/>
        </w:rPr>
        <w:t xml:space="preserve">L-215 - Ruth asked for a list of any items still needed and outstanding for the space.  PDAC will be scheduled every other time for L-215.  </w:t>
      </w:r>
    </w:p>
    <w:p w:rsidR="006F665A" w:rsidRDefault="006F665A" w:rsidP="002C0E3D">
      <w:pPr>
        <w:pStyle w:val="ListParagraph"/>
        <w:numPr>
          <w:ilvl w:val="0"/>
          <w:numId w:val="1"/>
        </w:numPr>
        <w:rPr>
          <w:rFonts w:ascii="Century Gothic" w:hAnsi="Century Gothic"/>
        </w:rPr>
      </w:pPr>
      <w:r>
        <w:rPr>
          <w:rFonts w:ascii="Century Gothic" w:hAnsi="Century Gothic"/>
        </w:rPr>
        <w:t xml:space="preserve">Focused Flex - planning is beginning.   Art for lunch was mentioned. </w:t>
      </w:r>
    </w:p>
    <w:p w:rsidR="006F665A" w:rsidRDefault="006F665A" w:rsidP="002C0E3D">
      <w:pPr>
        <w:pStyle w:val="ListParagraph"/>
        <w:numPr>
          <w:ilvl w:val="0"/>
          <w:numId w:val="1"/>
        </w:numPr>
        <w:rPr>
          <w:rFonts w:ascii="Century Gothic" w:hAnsi="Century Gothic"/>
        </w:rPr>
      </w:pPr>
      <w:r>
        <w:rPr>
          <w:rFonts w:ascii="Century Gothic" w:hAnsi="Century Gothic"/>
        </w:rPr>
        <w:t>There will be a New Employee Luncheon in April.  Due to the large quantify of new adjuncts (99) they will not be included, but will be included in an adjunct rec</w:t>
      </w:r>
      <w:r w:rsidR="00227DD1">
        <w:rPr>
          <w:rFonts w:ascii="Century Gothic" w:hAnsi="Century Gothic"/>
        </w:rPr>
        <w:t>eption during fall16 Flex week prior to the New Faculty Orientation meeting.</w:t>
      </w:r>
    </w:p>
    <w:p w:rsidR="00227DD1" w:rsidRDefault="00227DD1" w:rsidP="002C0E3D">
      <w:pPr>
        <w:pStyle w:val="ListParagraph"/>
        <w:numPr>
          <w:ilvl w:val="0"/>
          <w:numId w:val="1"/>
        </w:numPr>
        <w:rPr>
          <w:rFonts w:ascii="Century Gothic" w:hAnsi="Century Gothic"/>
        </w:rPr>
      </w:pPr>
      <w:r>
        <w:rPr>
          <w:rFonts w:ascii="Century Gothic" w:hAnsi="Century Gothic"/>
        </w:rPr>
        <w:t>Membership and term limits will be reviewed at the Fall16 retreat.</w:t>
      </w:r>
    </w:p>
    <w:p w:rsidR="00227DD1" w:rsidRDefault="00227DD1" w:rsidP="002C0E3D">
      <w:pPr>
        <w:pStyle w:val="ListParagraph"/>
        <w:numPr>
          <w:ilvl w:val="0"/>
          <w:numId w:val="1"/>
        </w:numPr>
        <w:rPr>
          <w:rFonts w:ascii="Century Gothic" w:hAnsi="Century Gothic"/>
        </w:rPr>
      </w:pPr>
      <w:r>
        <w:rPr>
          <w:rFonts w:ascii="Century Gothic" w:hAnsi="Century Gothic"/>
        </w:rPr>
        <w:t xml:space="preserve">Shondra recommended that PDAC members (and possibly others) present at the 4CSD conference in April, 2017.   </w:t>
      </w:r>
    </w:p>
    <w:p w:rsidR="006F665A" w:rsidRPr="002C0E3D" w:rsidRDefault="006F665A" w:rsidP="006F665A">
      <w:pPr>
        <w:pStyle w:val="ListParagraph"/>
        <w:rPr>
          <w:rFonts w:ascii="Century Gothic" w:hAnsi="Century Gothic"/>
        </w:rPr>
      </w:pPr>
    </w:p>
    <w:p w:rsidR="00921EEF" w:rsidRPr="00921EEF" w:rsidRDefault="00921EEF" w:rsidP="00921EEF">
      <w:pPr>
        <w:jc w:val="center"/>
        <w:rPr>
          <w:rFonts w:ascii="Century Gothic" w:hAnsi="Century Gothic"/>
          <w:b/>
        </w:rPr>
      </w:pPr>
    </w:p>
    <w:sectPr w:rsidR="00921EEF" w:rsidRPr="00921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66820"/>
    <w:multiLevelType w:val="hybridMultilevel"/>
    <w:tmpl w:val="AE207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5A7644"/>
    <w:multiLevelType w:val="hybridMultilevel"/>
    <w:tmpl w:val="E192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EF"/>
    <w:rsid w:val="00227DD1"/>
    <w:rsid w:val="002C0E3D"/>
    <w:rsid w:val="004A328E"/>
    <w:rsid w:val="006F665A"/>
    <w:rsid w:val="008A2B4C"/>
    <w:rsid w:val="00921EEF"/>
    <w:rsid w:val="009771F8"/>
    <w:rsid w:val="00FD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E0C73-6A44-4730-8D89-B98BC06D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7DD1"/>
    <w:pPr>
      <w:keepNext/>
      <w:spacing w:after="0"/>
      <w:jc w:val="center"/>
      <w:outlineLvl w:val="0"/>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E3D"/>
    <w:pPr>
      <w:ind w:left="720"/>
      <w:contextualSpacing/>
    </w:pPr>
  </w:style>
  <w:style w:type="character" w:customStyle="1" w:styleId="Heading1Char">
    <w:name w:val="Heading 1 Char"/>
    <w:basedOn w:val="DefaultParagraphFont"/>
    <w:link w:val="Heading1"/>
    <w:uiPriority w:val="9"/>
    <w:rsid w:val="00227DD1"/>
    <w:rPr>
      <w:rFonts w:ascii="Century Gothic" w:hAnsi="Century Gothic"/>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Oleson, Mary</dc:creator>
  <cp:keywords/>
  <dc:description/>
  <cp:lastModifiedBy>Oleson, Mary</cp:lastModifiedBy>
  <cp:revision>2</cp:revision>
  <dcterms:created xsi:type="dcterms:W3CDTF">2016-06-21T15:24:00Z</dcterms:created>
  <dcterms:modified xsi:type="dcterms:W3CDTF">2016-06-21T15:24:00Z</dcterms:modified>
</cp:coreProperties>
</file>