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A1824" w14:textId="4B438191" w:rsidR="000164A0" w:rsidRPr="007A361B" w:rsidRDefault="2F3B18E7" w:rsidP="67E88AE4">
      <w:pPr>
        <w:spacing w:after="0"/>
        <w:jc w:val="center"/>
        <w:rPr>
          <w:b/>
          <w:bCs/>
          <w:sz w:val="24"/>
          <w:szCs w:val="24"/>
        </w:rPr>
      </w:pPr>
      <w:r w:rsidRPr="4A96FBDA">
        <w:rPr>
          <w:b/>
          <w:bCs/>
          <w:sz w:val="24"/>
          <w:szCs w:val="24"/>
        </w:rPr>
        <w:t xml:space="preserve">PDAC </w:t>
      </w:r>
      <w:r w:rsidR="00D77251">
        <w:rPr>
          <w:b/>
          <w:bCs/>
          <w:sz w:val="24"/>
          <w:szCs w:val="24"/>
        </w:rPr>
        <w:t>MINUTES</w:t>
      </w:r>
      <w:r w:rsidRPr="4A96FBDA">
        <w:rPr>
          <w:b/>
          <w:bCs/>
          <w:sz w:val="24"/>
          <w:szCs w:val="24"/>
        </w:rPr>
        <w:t xml:space="preserve"> FOR </w:t>
      </w:r>
      <w:r>
        <w:br/>
      </w:r>
      <w:r w:rsidR="003A4673">
        <w:rPr>
          <w:b/>
          <w:bCs/>
          <w:caps/>
          <w:sz w:val="24"/>
          <w:szCs w:val="24"/>
        </w:rPr>
        <w:t>NOVEM</w:t>
      </w:r>
      <w:r w:rsidR="417C0941" w:rsidRPr="4A96FBDA">
        <w:rPr>
          <w:b/>
          <w:bCs/>
          <w:caps/>
          <w:sz w:val="24"/>
          <w:szCs w:val="24"/>
        </w:rPr>
        <w:t>BER</w:t>
      </w:r>
      <w:r w:rsidR="008C46EC" w:rsidRPr="4A96FBDA">
        <w:rPr>
          <w:b/>
          <w:bCs/>
          <w:caps/>
          <w:sz w:val="24"/>
          <w:szCs w:val="24"/>
        </w:rPr>
        <w:t xml:space="preserve"> </w:t>
      </w:r>
      <w:r w:rsidR="397F4F15" w:rsidRPr="4A96FBDA">
        <w:rPr>
          <w:b/>
          <w:bCs/>
          <w:caps/>
          <w:sz w:val="24"/>
          <w:szCs w:val="24"/>
        </w:rPr>
        <w:t>2</w:t>
      </w:r>
      <w:r w:rsidR="003A4673">
        <w:rPr>
          <w:b/>
          <w:bCs/>
          <w:caps/>
          <w:sz w:val="24"/>
          <w:szCs w:val="24"/>
        </w:rPr>
        <w:t>1</w:t>
      </w:r>
      <w:r w:rsidR="00C90D0B" w:rsidRPr="4A96FBDA">
        <w:rPr>
          <w:b/>
          <w:bCs/>
          <w:sz w:val="24"/>
          <w:szCs w:val="24"/>
        </w:rPr>
        <w:t>, 202</w:t>
      </w:r>
      <w:r w:rsidR="002D7660" w:rsidRPr="4A96FBDA">
        <w:rPr>
          <w:b/>
          <w:bCs/>
          <w:sz w:val="24"/>
          <w:szCs w:val="24"/>
        </w:rPr>
        <w:t>4</w:t>
      </w:r>
    </w:p>
    <w:p w14:paraId="647701B6" w14:textId="3F0B82AC" w:rsidR="00AD57E0" w:rsidRPr="007A361B" w:rsidRDefault="00AD57E0" w:rsidP="4A96FBDA">
      <w:pPr>
        <w:spacing w:after="0"/>
        <w:jc w:val="center"/>
        <w:rPr>
          <w:sz w:val="24"/>
          <w:szCs w:val="24"/>
        </w:rPr>
      </w:pPr>
      <w:r w:rsidRPr="4A96FBDA">
        <w:rPr>
          <w:b/>
          <w:bCs/>
          <w:sz w:val="24"/>
          <w:szCs w:val="24"/>
        </w:rPr>
        <w:t>Members</w:t>
      </w:r>
      <w:r w:rsidR="00AA43E1" w:rsidRPr="4A96FBDA">
        <w:rPr>
          <w:b/>
          <w:bCs/>
          <w:sz w:val="24"/>
          <w:szCs w:val="24"/>
        </w:rPr>
        <w:t xml:space="preserve"> &amp; Public</w:t>
      </w:r>
      <w:r w:rsidRPr="4A96FBDA">
        <w:rPr>
          <w:b/>
          <w:bCs/>
          <w:sz w:val="24"/>
          <w:szCs w:val="24"/>
        </w:rPr>
        <w:t xml:space="preserve">: </w:t>
      </w:r>
      <w:r w:rsidR="009043CE" w:rsidRPr="4A96FBDA">
        <w:rPr>
          <w:sz w:val="24"/>
          <w:szCs w:val="24"/>
        </w:rPr>
        <w:t xml:space="preserve">Pittsburg - </w:t>
      </w:r>
      <w:r w:rsidRPr="4A96FBDA">
        <w:rPr>
          <w:sz w:val="24"/>
          <w:szCs w:val="24"/>
        </w:rPr>
        <w:t>Library L-215</w:t>
      </w:r>
      <w:r w:rsidR="009043CE" w:rsidRPr="4A96FBDA">
        <w:rPr>
          <w:sz w:val="24"/>
          <w:szCs w:val="24"/>
        </w:rPr>
        <w:t xml:space="preserve"> / </w:t>
      </w:r>
      <w:r w:rsidR="15EB6A5C" w:rsidRPr="4A96FBDA">
        <w:rPr>
          <w:sz w:val="24"/>
          <w:szCs w:val="24"/>
        </w:rPr>
        <w:t>Zoom option</w:t>
      </w:r>
    </w:p>
    <w:p w14:paraId="2436E8FE" w14:textId="152FCD10" w:rsidR="00AD57E0" w:rsidRPr="007A361B" w:rsidRDefault="00AD57E0" w:rsidP="4D3E76CD">
      <w:pPr>
        <w:spacing w:after="0"/>
        <w:jc w:val="center"/>
        <w:rPr>
          <w:rFonts w:eastAsia="Calibri"/>
          <w:sz w:val="24"/>
          <w:szCs w:val="24"/>
        </w:rPr>
      </w:pPr>
      <w:bookmarkStart w:id="0" w:name="_Hlk162528202"/>
      <w:r w:rsidRPr="4D3E76CD">
        <w:rPr>
          <w:b/>
          <w:bCs/>
          <w:color w:val="000000" w:themeColor="text1"/>
          <w:sz w:val="24"/>
          <w:szCs w:val="24"/>
        </w:rPr>
        <w:t>Public</w:t>
      </w:r>
      <w:r w:rsidR="005C2354" w:rsidRPr="4D3E76CD">
        <w:rPr>
          <w:b/>
          <w:bCs/>
          <w:color w:val="000000" w:themeColor="text1"/>
          <w:sz w:val="24"/>
          <w:szCs w:val="24"/>
        </w:rPr>
        <w:t xml:space="preserve">: </w:t>
      </w:r>
      <w:hyperlink r:id="rId10">
        <w:r w:rsidR="2407E58D" w:rsidRPr="4D3E76CD">
          <w:rPr>
            <w:rStyle w:val="Hyperlink"/>
            <w:rFonts w:ascii="Aptos" w:eastAsia="Aptos" w:hAnsi="Aptos" w:cs="Aptos"/>
            <w:color w:val="0563C1"/>
            <w:sz w:val="24"/>
            <w:szCs w:val="24"/>
          </w:rPr>
          <w:t>https://4cd.zoom.us/j/87042597181</w:t>
        </w:r>
      </w:hyperlink>
    </w:p>
    <w:bookmarkEnd w:id="0"/>
    <w:p w14:paraId="50563419" w14:textId="5EB1989A" w:rsidR="2F3B18E7" w:rsidRPr="007A361B" w:rsidRDefault="2F3B18E7" w:rsidP="67E88AE4">
      <w:pPr>
        <w:spacing w:after="0"/>
        <w:jc w:val="center"/>
        <w:rPr>
          <w:sz w:val="24"/>
          <w:szCs w:val="24"/>
        </w:rPr>
      </w:pPr>
      <w:r w:rsidRPr="397C4732">
        <w:rPr>
          <w:b/>
          <w:bCs/>
          <w:sz w:val="24"/>
          <w:szCs w:val="24"/>
        </w:rPr>
        <w:t xml:space="preserve">Meeting: </w:t>
      </w:r>
      <w:r w:rsidR="0284715A" w:rsidRPr="397C4732">
        <w:rPr>
          <w:sz w:val="24"/>
          <w:szCs w:val="24"/>
        </w:rPr>
        <w:t>2</w:t>
      </w:r>
      <w:r w:rsidR="00C90D0B" w:rsidRPr="397C4732">
        <w:rPr>
          <w:sz w:val="24"/>
          <w:szCs w:val="24"/>
        </w:rPr>
        <w:t xml:space="preserve">:00PM – </w:t>
      </w:r>
      <w:r w:rsidR="1A24B992" w:rsidRPr="397C4732">
        <w:rPr>
          <w:sz w:val="24"/>
          <w:szCs w:val="24"/>
        </w:rPr>
        <w:t>3</w:t>
      </w:r>
      <w:r w:rsidR="00C90D0B" w:rsidRPr="397C4732">
        <w:rPr>
          <w:sz w:val="24"/>
          <w:szCs w:val="24"/>
        </w:rPr>
        <w:t>:</w:t>
      </w:r>
      <w:r w:rsidR="00AF5430">
        <w:rPr>
          <w:sz w:val="24"/>
          <w:szCs w:val="24"/>
        </w:rPr>
        <w:t>15</w:t>
      </w:r>
      <w:r w:rsidR="75CC08A4" w:rsidRPr="397C4732">
        <w:rPr>
          <w:sz w:val="24"/>
          <w:szCs w:val="24"/>
        </w:rPr>
        <w:t xml:space="preserve"> </w:t>
      </w:r>
      <w:r w:rsidR="00C90D0B" w:rsidRPr="397C4732">
        <w:rPr>
          <w:sz w:val="24"/>
          <w:szCs w:val="24"/>
        </w:rPr>
        <w:t>PM</w:t>
      </w:r>
      <w:r w:rsidR="1D90CBD4" w:rsidRPr="397C4732">
        <w:rPr>
          <w:sz w:val="24"/>
          <w:szCs w:val="24"/>
        </w:rPr>
        <w:t>; LPG 3:</w:t>
      </w:r>
      <w:r w:rsidR="00AF5430">
        <w:rPr>
          <w:sz w:val="24"/>
          <w:szCs w:val="24"/>
        </w:rPr>
        <w:t>15</w:t>
      </w:r>
      <w:r w:rsidR="1D90CBD4" w:rsidRPr="397C4732">
        <w:rPr>
          <w:sz w:val="24"/>
          <w:szCs w:val="24"/>
        </w:rPr>
        <w:t xml:space="preserve"> – 4:00</w:t>
      </w:r>
      <w:r w:rsidR="33ACD4D4" w:rsidRPr="397C4732">
        <w:rPr>
          <w:sz w:val="24"/>
          <w:szCs w:val="24"/>
        </w:rPr>
        <w:t xml:space="preserve"> </w:t>
      </w:r>
      <w:r w:rsidR="1D90CBD4" w:rsidRPr="397C4732">
        <w:rPr>
          <w:sz w:val="24"/>
          <w:szCs w:val="24"/>
        </w:rPr>
        <w:t>PM</w:t>
      </w:r>
    </w:p>
    <w:p w14:paraId="2A3799B9" w14:textId="32111145" w:rsidR="009043CE" w:rsidRPr="007A361B" w:rsidRDefault="009043CE" w:rsidP="007C5F2C">
      <w:pPr>
        <w:spacing w:after="0"/>
        <w:jc w:val="center"/>
        <w:rPr>
          <w:rFonts w:cstheme="minorHAnsi"/>
          <w:color w:val="000000" w:themeColor="text1"/>
          <w:sz w:val="24"/>
          <w:szCs w:val="24"/>
        </w:rPr>
      </w:pPr>
    </w:p>
    <w:p w14:paraId="53D04D58" w14:textId="7654C252" w:rsidR="009043CE" w:rsidRPr="007A361B" w:rsidRDefault="009043CE" w:rsidP="4A96FBDA">
      <w:pPr>
        <w:pStyle w:val="Heading4"/>
        <w:rPr>
          <w:rStyle w:val="Strong"/>
          <w:rFonts w:asciiTheme="minorHAnsi" w:hAnsiTheme="minorHAnsi" w:cstheme="minorBidi"/>
          <w:b w:val="0"/>
          <w:bCs w:val="0"/>
          <w:color w:val="222222"/>
          <w:sz w:val="24"/>
          <w:szCs w:val="24"/>
        </w:rPr>
      </w:pPr>
      <w:r w:rsidRPr="4A96FBDA">
        <w:rPr>
          <w:rFonts w:asciiTheme="minorHAnsi" w:hAnsiTheme="minorHAnsi" w:cstheme="minorBidi"/>
          <w:b/>
          <w:bCs/>
          <w:i w:val="0"/>
          <w:iCs w:val="0"/>
          <w:color w:val="000000" w:themeColor="text1"/>
          <w:sz w:val="24"/>
          <w:szCs w:val="24"/>
        </w:rPr>
        <w:t>MEMBERS:</w:t>
      </w:r>
      <w:r w:rsidRPr="4A96FBDA">
        <w:rPr>
          <w:rFonts w:asciiTheme="minorHAnsi" w:hAnsiTheme="minorHAnsi" w:cstheme="minorBidi"/>
          <w:b/>
          <w:bCs/>
          <w:color w:val="000000" w:themeColor="text1"/>
          <w:sz w:val="24"/>
          <w:szCs w:val="24"/>
        </w:rPr>
        <w:t xml:space="preserve"> </w:t>
      </w:r>
      <w:r w:rsidRPr="4A96FBDA">
        <w:rPr>
          <w:rStyle w:val="Strong"/>
          <w:rFonts w:asciiTheme="minorHAnsi" w:hAnsiTheme="minorHAnsi" w:cstheme="minorBidi"/>
          <w:color w:val="222222"/>
          <w:sz w:val="24"/>
          <w:szCs w:val="24"/>
        </w:rPr>
        <w:t>Classified</w:t>
      </w:r>
      <w:r w:rsidRPr="4A96FBDA">
        <w:rPr>
          <w:rStyle w:val="Strong"/>
          <w:rFonts w:asciiTheme="minorHAnsi" w:hAnsiTheme="minorHAnsi" w:cstheme="minorBidi"/>
          <w:b w:val="0"/>
          <w:bCs w:val="0"/>
          <w:color w:val="222222"/>
          <w:sz w:val="24"/>
          <w:szCs w:val="24"/>
        </w:rPr>
        <w:t xml:space="preserve"> - </w:t>
      </w:r>
      <w:r w:rsidRPr="4A96FBDA">
        <w:rPr>
          <w:rFonts w:asciiTheme="minorHAnsi" w:hAnsiTheme="minorHAnsi" w:cstheme="minorBidi"/>
          <w:color w:val="222222"/>
          <w:sz w:val="24"/>
          <w:szCs w:val="24"/>
        </w:rPr>
        <w:t xml:space="preserve">Courtney Diputado, </w:t>
      </w:r>
      <w:r w:rsidR="00D540E9" w:rsidRPr="4A96FBDA">
        <w:rPr>
          <w:rFonts w:asciiTheme="minorHAnsi" w:hAnsiTheme="minorHAnsi" w:cstheme="minorBidi"/>
          <w:color w:val="222222"/>
          <w:sz w:val="24"/>
          <w:szCs w:val="24"/>
        </w:rPr>
        <w:t>Justin Nogarr</w:t>
      </w:r>
      <w:r w:rsidRPr="4A96FBDA">
        <w:rPr>
          <w:rFonts w:asciiTheme="minorHAnsi" w:hAnsiTheme="minorHAnsi" w:cstheme="minorBidi"/>
          <w:color w:val="222222"/>
          <w:sz w:val="24"/>
          <w:szCs w:val="24"/>
        </w:rPr>
        <w:t>,</w:t>
      </w:r>
      <w:r w:rsidR="6C0A8A7C" w:rsidRPr="4A96FBDA">
        <w:rPr>
          <w:rFonts w:asciiTheme="minorHAnsi" w:hAnsiTheme="minorHAnsi" w:cstheme="minorBidi"/>
          <w:color w:val="222222"/>
          <w:sz w:val="24"/>
          <w:szCs w:val="24"/>
        </w:rPr>
        <w:t xml:space="preserve"> </w:t>
      </w:r>
      <w:r w:rsidR="25485B1E" w:rsidRPr="4A96FBDA">
        <w:rPr>
          <w:rFonts w:asciiTheme="minorHAnsi" w:hAnsiTheme="minorHAnsi" w:cstheme="minorBidi"/>
          <w:color w:val="222222"/>
          <w:sz w:val="24"/>
          <w:szCs w:val="24"/>
        </w:rPr>
        <w:t xml:space="preserve">Tanita Richardson </w:t>
      </w:r>
      <w:r w:rsidRPr="4A96FBDA">
        <w:rPr>
          <w:rFonts w:asciiTheme="minorHAnsi" w:hAnsiTheme="minorHAnsi" w:cstheme="minorBidi"/>
          <w:color w:val="222222"/>
          <w:sz w:val="24"/>
          <w:szCs w:val="24"/>
        </w:rPr>
        <w:t xml:space="preserve">/ </w:t>
      </w:r>
      <w:r w:rsidRPr="4A96FBDA">
        <w:rPr>
          <w:rStyle w:val="Strong"/>
          <w:rFonts w:asciiTheme="minorHAnsi" w:hAnsiTheme="minorHAnsi" w:cstheme="minorBidi"/>
          <w:color w:val="222222"/>
          <w:sz w:val="24"/>
          <w:szCs w:val="24"/>
        </w:rPr>
        <w:t>Faculty</w:t>
      </w:r>
      <w:r w:rsidRPr="4A96FBDA">
        <w:rPr>
          <w:rStyle w:val="Strong"/>
          <w:rFonts w:asciiTheme="minorHAnsi" w:hAnsiTheme="minorHAnsi" w:cstheme="minorBidi"/>
          <w:b w:val="0"/>
          <w:bCs w:val="0"/>
          <w:color w:val="222222"/>
          <w:sz w:val="24"/>
          <w:szCs w:val="24"/>
        </w:rPr>
        <w:t xml:space="preserve"> - </w:t>
      </w:r>
      <w:r w:rsidRPr="4A96FBDA">
        <w:rPr>
          <w:rFonts w:asciiTheme="minorHAnsi" w:hAnsiTheme="minorHAnsi" w:cstheme="minorBidi"/>
          <w:color w:val="222222"/>
          <w:sz w:val="24"/>
          <w:szCs w:val="24"/>
        </w:rPr>
        <w:t xml:space="preserve">Erlinda Jones, </w:t>
      </w:r>
      <w:r w:rsidR="00B60B9E" w:rsidRPr="4A96FBDA">
        <w:rPr>
          <w:rFonts w:asciiTheme="minorHAnsi" w:hAnsiTheme="minorHAnsi" w:cstheme="minorBidi"/>
          <w:color w:val="222222"/>
          <w:sz w:val="24"/>
          <w:szCs w:val="24"/>
        </w:rPr>
        <w:t>Jill Buettner</w:t>
      </w:r>
      <w:r w:rsidRPr="4A96FBDA">
        <w:rPr>
          <w:rFonts w:asciiTheme="minorHAnsi" w:hAnsiTheme="minorHAnsi" w:cstheme="minorBidi"/>
          <w:color w:val="222222"/>
          <w:sz w:val="24"/>
          <w:szCs w:val="24"/>
        </w:rPr>
        <w:t xml:space="preserve">, </w:t>
      </w:r>
      <w:r w:rsidR="009F5941" w:rsidRPr="4A96FBDA">
        <w:rPr>
          <w:rFonts w:asciiTheme="minorHAnsi" w:hAnsiTheme="minorHAnsi" w:cstheme="minorBidi"/>
          <w:color w:val="222222"/>
          <w:sz w:val="24"/>
          <w:szCs w:val="24"/>
        </w:rPr>
        <w:t>Star Steers</w:t>
      </w:r>
      <w:r w:rsidRPr="4A96FBDA">
        <w:rPr>
          <w:rFonts w:asciiTheme="minorHAnsi" w:hAnsiTheme="minorHAnsi" w:cstheme="minorBidi"/>
          <w:color w:val="222222"/>
          <w:sz w:val="24"/>
          <w:szCs w:val="24"/>
        </w:rPr>
        <w:t xml:space="preserve"> / </w:t>
      </w:r>
      <w:r w:rsidRPr="4A96FBDA">
        <w:rPr>
          <w:rStyle w:val="Strong"/>
          <w:rFonts w:asciiTheme="minorHAnsi" w:hAnsiTheme="minorHAnsi" w:cstheme="minorBidi"/>
          <w:color w:val="222222"/>
          <w:sz w:val="24"/>
          <w:szCs w:val="24"/>
        </w:rPr>
        <w:t>Managers</w:t>
      </w:r>
      <w:r w:rsidRPr="4A96FBDA">
        <w:rPr>
          <w:rStyle w:val="Strong"/>
          <w:rFonts w:asciiTheme="minorHAnsi" w:hAnsiTheme="minorHAnsi" w:cstheme="minorBidi"/>
          <w:b w:val="0"/>
          <w:bCs w:val="0"/>
          <w:color w:val="222222"/>
          <w:sz w:val="24"/>
          <w:szCs w:val="24"/>
        </w:rPr>
        <w:t xml:space="preserve"> - </w:t>
      </w:r>
      <w:r w:rsidRPr="4A96FBDA">
        <w:rPr>
          <w:rFonts w:asciiTheme="minorHAnsi" w:hAnsiTheme="minorHAnsi" w:cstheme="minorBidi"/>
          <w:color w:val="222222"/>
          <w:sz w:val="24"/>
          <w:szCs w:val="24"/>
        </w:rPr>
        <w:t>Rosa Armendariz, Jeffrey Benford</w:t>
      </w:r>
      <w:r w:rsidR="00C90D0B" w:rsidRPr="4A96FBDA">
        <w:rPr>
          <w:rFonts w:asciiTheme="minorHAnsi" w:hAnsiTheme="minorHAnsi" w:cstheme="minorBidi"/>
          <w:color w:val="222222"/>
          <w:sz w:val="24"/>
          <w:szCs w:val="24"/>
        </w:rPr>
        <w:t xml:space="preserve">, </w:t>
      </w:r>
      <w:r w:rsidR="13F3DCA8" w:rsidRPr="4A96FBDA">
        <w:rPr>
          <w:rFonts w:asciiTheme="minorHAnsi" w:hAnsiTheme="minorHAnsi" w:cstheme="minorBidi"/>
          <w:color w:val="222222"/>
          <w:sz w:val="24"/>
          <w:szCs w:val="24"/>
        </w:rPr>
        <w:t>Matthew Muterspaugh</w:t>
      </w:r>
      <w:r w:rsidRPr="4A96FBDA">
        <w:rPr>
          <w:rFonts w:asciiTheme="minorHAnsi" w:hAnsiTheme="minorHAnsi" w:cstheme="minorBidi"/>
          <w:color w:val="222222"/>
          <w:sz w:val="24"/>
          <w:szCs w:val="24"/>
        </w:rPr>
        <w:t xml:space="preserve"> / </w:t>
      </w:r>
      <w:r w:rsidRPr="4A96FBDA">
        <w:rPr>
          <w:rStyle w:val="Strong"/>
          <w:rFonts w:asciiTheme="minorHAnsi" w:hAnsiTheme="minorHAnsi" w:cstheme="minorBidi"/>
          <w:color w:val="222222"/>
          <w:sz w:val="24"/>
          <w:szCs w:val="24"/>
        </w:rPr>
        <w:t>Students</w:t>
      </w:r>
      <w:r w:rsidRPr="4A96FBDA">
        <w:rPr>
          <w:rStyle w:val="Strong"/>
          <w:rFonts w:asciiTheme="minorHAnsi" w:hAnsiTheme="minorHAnsi" w:cstheme="minorBidi"/>
          <w:b w:val="0"/>
          <w:bCs w:val="0"/>
          <w:color w:val="222222"/>
          <w:sz w:val="24"/>
          <w:szCs w:val="24"/>
        </w:rPr>
        <w:t xml:space="preserve"> </w:t>
      </w:r>
      <w:r w:rsidR="002E253B" w:rsidRPr="4A96FBDA">
        <w:rPr>
          <w:rStyle w:val="Strong"/>
          <w:rFonts w:asciiTheme="minorHAnsi" w:hAnsiTheme="minorHAnsi" w:cstheme="minorBidi"/>
          <w:b w:val="0"/>
          <w:bCs w:val="0"/>
          <w:color w:val="222222"/>
          <w:sz w:val="24"/>
          <w:szCs w:val="24"/>
        </w:rPr>
        <w:t>–</w:t>
      </w:r>
      <w:r w:rsidRPr="4A96FBDA">
        <w:rPr>
          <w:rStyle w:val="Strong"/>
          <w:rFonts w:asciiTheme="minorHAnsi" w:hAnsiTheme="minorHAnsi" w:cstheme="minorBidi"/>
          <w:b w:val="0"/>
          <w:bCs w:val="0"/>
          <w:color w:val="222222"/>
          <w:sz w:val="24"/>
          <w:szCs w:val="24"/>
        </w:rPr>
        <w:t xml:space="preserve"> </w:t>
      </w:r>
      <w:r w:rsidR="07C6DF79" w:rsidRPr="4A96FBDA">
        <w:rPr>
          <w:rStyle w:val="Strong"/>
          <w:rFonts w:asciiTheme="minorHAnsi" w:hAnsiTheme="minorHAnsi" w:cstheme="minorBidi"/>
          <w:b w:val="0"/>
          <w:bCs w:val="0"/>
          <w:color w:val="222222"/>
          <w:sz w:val="24"/>
          <w:szCs w:val="24"/>
        </w:rPr>
        <w:t>Hector Hidalgo</w:t>
      </w:r>
      <w:r w:rsidR="232E6FFA" w:rsidRPr="4A96FBDA">
        <w:rPr>
          <w:rStyle w:val="Strong"/>
          <w:rFonts w:asciiTheme="minorHAnsi" w:hAnsiTheme="minorHAnsi" w:cstheme="minorBidi"/>
          <w:b w:val="0"/>
          <w:bCs w:val="0"/>
          <w:color w:val="222222"/>
          <w:sz w:val="24"/>
          <w:szCs w:val="24"/>
        </w:rPr>
        <w:t>-Combs</w:t>
      </w:r>
      <w:r w:rsidR="00D3298A">
        <w:rPr>
          <w:rStyle w:val="Strong"/>
          <w:rFonts w:asciiTheme="minorHAnsi" w:hAnsiTheme="minorHAnsi" w:cstheme="minorBidi"/>
          <w:b w:val="0"/>
          <w:bCs w:val="0"/>
          <w:color w:val="222222"/>
          <w:sz w:val="24"/>
          <w:szCs w:val="24"/>
        </w:rPr>
        <w:t>, Angel Adriano</w:t>
      </w:r>
    </w:p>
    <w:p w14:paraId="5CF243F5" w14:textId="77777777" w:rsidR="007C5F2C" w:rsidRPr="007A361B" w:rsidRDefault="007C5F2C" w:rsidP="007C5F2C">
      <w:pPr>
        <w:spacing w:after="0"/>
        <w:jc w:val="center"/>
        <w:rPr>
          <w:rFonts w:cstheme="minorHAnsi"/>
          <w:color w:val="000000" w:themeColor="text1"/>
          <w:sz w:val="24"/>
          <w:szCs w:val="24"/>
        </w:rPr>
      </w:pPr>
    </w:p>
    <w:tbl>
      <w:tblPr>
        <w:tblStyle w:val="TableGrid"/>
        <w:tblW w:w="13795" w:type="dxa"/>
        <w:tblLayout w:type="fixed"/>
        <w:tblCellMar>
          <w:left w:w="115" w:type="dxa"/>
          <w:right w:w="115" w:type="dxa"/>
        </w:tblCellMar>
        <w:tblLook w:val="04A0" w:firstRow="1" w:lastRow="0" w:firstColumn="1" w:lastColumn="0" w:noHBand="0" w:noVBand="1"/>
      </w:tblPr>
      <w:tblGrid>
        <w:gridCol w:w="6655"/>
        <w:gridCol w:w="1710"/>
        <w:gridCol w:w="810"/>
        <w:gridCol w:w="4620"/>
      </w:tblGrid>
      <w:tr w:rsidR="00E033B0" w:rsidRPr="007A361B" w14:paraId="0E1E4649" w14:textId="77777777" w:rsidTr="1F224D19">
        <w:trPr>
          <w:trHeight w:val="467"/>
        </w:trPr>
        <w:tc>
          <w:tcPr>
            <w:tcW w:w="6655" w:type="dxa"/>
            <w:shd w:val="clear" w:color="auto" w:fill="D9D9D9" w:themeFill="background1" w:themeFillShade="D9"/>
          </w:tcPr>
          <w:p w14:paraId="0ED0DD83" w14:textId="77777777" w:rsidR="00E033B0" w:rsidRPr="007A361B" w:rsidRDefault="00E033B0" w:rsidP="000164A0">
            <w:pPr>
              <w:keepNext/>
              <w:outlineLvl w:val="1"/>
              <w:rPr>
                <w:rFonts w:cstheme="minorHAnsi"/>
                <w:b/>
                <w:sz w:val="24"/>
                <w:szCs w:val="24"/>
              </w:rPr>
            </w:pPr>
            <w:r w:rsidRPr="007A361B">
              <w:rPr>
                <w:rFonts w:cstheme="minorHAnsi"/>
                <w:b/>
                <w:sz w:val="24"/>
                <w:szCs w:val="24"/>
              </w:rPr>
              <w:t>Topic/Activity</w:t>
            </w:r>
          </w:p>
        </w:tc>
        <w:tc>
          <w:tcPr>
            <w:tcW w:w="1710" w:type="dxa"/>
            <w:shd w:val="clear" w:color="auto" w:fill="D9D9D9" w:themeFill="background1" w:themeFillShade="D9"/>
          </w:tcPr>
          <w:p w14:paraId="7DCE96DE" w14:textId="77777777" w:rsidR="00E033B0" w:rsidRPr="007A361B" w:rsidRDefault="00E033B0" w:rsidP="000164A0">
            <w:pPr>
              <w:rPr>
                <w:rFonts w:cstheme="minorHAnsi"/>
                <w:b/>
                <w:sz w:val="24"/>
                <w:szCs w:val="24"/>
              </w:rPr>
            </w:pPr>
            <w:r w:rsidRPr="007A361B">
              <w:rPr>
                <w:rFonts w:cstheme="minorHAnsi"/>
                <w:b/>
                <w:sz w:val="24"/>
                <w:szCs w:val="24"/>
              </w:rPr>
              <w:t>Lead</w:t>
            </w:r>
          </w:p>
        </w:tc>
        <w:tc>
          <w:tcPr>
            <w:tcW w:w="810" w:type="dxa"/>
            <w:shd w:val="clear" w:color="auto" w:fill="D9D9D9" w:themeFill="background1" w:themeFillShade="D9"/>
          </w:tcPr>
          <w:p w14:paraId="797ED042" w14:textId="77777777" w:rsidR="00E033B0" w:rsidRPr="007A361B" w:rsidRDefault="00E033B0" w:rsidP="000164A0">
            <w:pPr>
              <w:rPr>
                <w:rFonts w:cstheme="minorHAnsi"/>
                <w:b/>
                <w:sz w:val="24"/>
                <w:szCs w:val="24"/>
              </w:rPr>
            </w:pPr>
            <w:r w:rsidRPr="007A361B">
              <w:rPr>
                <w:rFonts w:cstheme="minorHAnsi"/>
                <w:b/>
                <w:sz w:val="24"/>
                <w:szCs w:val="24"/>
              </w:rPr>
              <w:t>Time</w:t>
            </w:r>
          </w:p>
        </w:tc>
        <w:tc>
          <w:tcPr>
            <w:tcW w:w="4620" w:type="dxa"/>
            <w:shd w:val="clear" w:color="auto" w:fill="D9D9D9" w:themeFill="background1" w:themeFillShade="D9"/>
          </w:tcPr>
          <w:p w14:paraId="11087FDF" w14:textId="77777777" w:rsidR="00E033B0" w:rsidRPr="007A361B" w:rsidRDefault="00E033B0" w:rsidP="000164A0">
            <w:pPr>
              <w:rPr>
                <w:rFonts w:cstheme="minorHAnsi"/>
                <w:b/>
                <w:sz w:val="24"/>
                <w:szCs w:val="24"/>
              </w:rPr>
            </w:pPr>
            <w:r w:rsidRPr="007A361B">
              <w:rPr>
                <w:rFonts w:cstheme="minorHAnsi"/>
                <w:b/>
                <w:sz w:val="24"/>
                <w:szCs w:val="24"/>
              </w:rPr>
              <w:t>Information, Discussion, Action, Follow-up</w:t>
            </w:r>
          </w:p>
        </w:tc>
      </w:tr>
      <w:tr w:rsidR="00E033B0" w:rsidRPr="007A361B" w14:paraId="600C5ABD" w14:textId="77777777" w:rsidTr="1F224D19">
        <w:trPr>
          <w:trHeight w:val="516"/>
        </w:trPr>
        <w:tc>
          <w:tcPr>
            <w:tcW w:w="6655" w:type="dxa"/>
          </w:tcPr>
          <w:p w14:paraId="3A7B21CE" w14:textId="7F442A2A" w:rsidR="00E033B0" w:rsidRPr="007A361B" w:rsidRDefault="00E033B0" w:rsidP="000164A0">
            <w:pPr>
              <w:numPr>
                <w:ilvl w:val="0"/>
                <w:numId w:val="2"/>
              </w:numPr>
              <w:ind w:left="360"/>
              <w:contextualSpacing/>
              <w:rPr>
                <w:rFonts w:cstheme="minorHAnsi"/>
                <w:sz w:val="24"/>
                <w:szCs w:val="24"/>
              </w:rPr>
            </w:pPr>
            <w:r w:rsidRPr="007A361B">
              <w:rPr>
                <w:rFonts w:cstheme="minorHAnsi"/>
                <w:sz w:val="24"/>
                <w:szCs w:val="24"/>
              </w:rPr>
              <w:t xml:space="preserve">Welcome </w:t>
            </w:r>
          </w:p>
          <w:p w14:paraId="20CCBA06" w14:textId="3F27C72B" w:rsidR="00C90D0B" w:rsidRPr="007A361B" w:rsidRDefault="002E253B" w:rsidP="67E88AE4">
            <w:pPr>
              <w:numPr>
                <w:ilvl w:val="0"/>
                <w:numId w:val="2"/>
              </w:numPr>
              <w:ind w:left="360"/>
              <w:contextualSpacing/>
              <w:rPr>
                <w:sz w:val="24"/>
                <w:szCs w:val="24"/>
              </w:rPr>
            </w:pPr>
            <w:r w:rsidRPr="67E88AE4">
              <w:rPr>
                <w:sz w:val="24"/>
                <w:szCs w:val="24"/>
              </w:rPr>
              <w:t xml:space="preserve">Public </w:t>
            </w:r>
            <w:r w:rsidR="00E033B0" w:rsidRPr="67E88AE4">
              <w:rPr>
                <w:sz w:val="24"/>
                <w:szCs w:val="24"/>
              </w:rPr>
              <w:t xml:space="preserve">Announcements </w:t>
            </w:r>
          </w:p>
        </w:tc>
        <w:tc>
          <w:tcPr>
            <w:tcW w:w="1710" w:type="dxa"/>
          </w:tcPr>
          <w:p w14:paraId="69093804" w14:textId="5026321E" w:rsidR="00E033B0" w:rsidRPr="007A361B" w:rsidRDefault="00E033B0" w:rsidP="000164A0">
            <w:pPr>
              <w:rPr>
                <w:rFonts w:cstheme="minorHAnsi"/>
                <w:sz w:val="24"/>
                <w:szCs w:val="24"/>
              </w:rPr>
            </w:pPr>
            <w:r w:rsidRPr="007A361B">
              <w:rPr>
                <w:rFonts w:cstheme="minorHAnsi"/>
                <w:sz w:val="24"/>
                <w:szCs w:val="24"/>
              </w:rPr>
              <w:t>Erlinda/</w:t>
            </w:r>
            <w:r w:rsidR="00D540E9" w:rsidRPr="007A361B">
              <w:rPr>
                <w:rFonts w:cstheme="minorHAnsi"/>
                <w:sz w:val="24"/>
                <w:szCs w:val="24"/>
              </w:rPr>
              <w:t>Justin</w:t>
            </w:r>
            <w:r w:rsidRPr="007A361B">
              <w:rPr>
                <w:rFonts w:cstheme="minorHAnsi"/>
                <w:sz w:val="24"/>
                <w:szCs w:val="24"/>
              </w:rPr>
              <w:t xml:space="preserve"> </w:t>
            </w:r>
          </w:p>
        </w:tc>
        <w:tc>
          <w:tcPr>
            <w:tcW w:w="810" w:type="dxa"/>
          </w:tcPr>
          <w:p w14:paraId="21B6E85E" w14:textId="77777777" w:rsidR="00E033B0" w:rsidRPr="007A361B" w:rsidRDefault="00E033B0" w:rsidP="000164A0">
            <w:pPr>
              <w:rPr>
                <w:rFonts w:cstheme="minorHAnsi"/>
                <w:sz w:val="24"/>
                <w:szCs w:val="24"/>
              </w:rPr>
            </w:pPr>
            <w:r w:rsidRPr="007A361B">
              <w:rPr>
                <w:rFonts w:cstheme="minorHAnsi"/>
                <w:sz w:val="24"/>
                <w:szCs w:val="24"/>
              </w:rPr>
              <w:t>5</w:t>
            </w:r>
          </w:p>
          <w:p w14:paraId="00FD1BBE" w14:textId="77777777" w:rsidR="00E033B0" w:rsidRPr="007A361B" w:rsidRDefault="00E033B0" w:rsidP="000164A0">
            <w:pPr>
              <w:rPr>
                <w:rFonts w:cstheme="minorHAnsi"/>
                <w:sz w:val="24"/>
                <w:szCs w:val="24"/>
              </w:rPr>
            </w:pPr>
          </w:p>
        </w:tc>
        <w:tc>
          <w:tcPr>
            <w:tcW w:w="4620" w:type="dxa"/>
          </w:tcPr>
          <w:p w14:paraId="091E0757" w14:textId="77777777" w:rsidR="00E033B0" w:rsidRPr="007A361B" w:rsidRDefault="00E033B0" w:rsidP="0037416D">
            <w:pPr>
              <w:keepNext/>
              <w:outlineLvl w:val="2"/>
              <w:rPr>
                <w:rFonts w:cstheme="minorHAnsi"/>
                <w:sz w:val="24"/>
                <w:szCs w:val="24"/>
              </w:rPr>
            </w:pPr>
            <w:r w:rsidRPr="007A361B">
              <w:rPr>
                <w:rFonts w:cstheme="minorHAnsi"/>
                <w:sz w:val="24"/>
                <w:szCs w:val="24"/>
              </w:rPr>
              <w:t>Information</w:t>
            </w:r>
          </w:p>
        </w:tc>
      </w:tr>
      <w:tr w:rsidR="00E033B0" w:rsidRPr="007A361B" w14:paraId="477E7B64" w14:textId="77777777" w:rsidTr="1F224D19">
        <w:trPr>
          <w:trHeight w:val="237"/>
        </w:trPr>
        <w:tc>
          <w:tcPr>
            <w:tcW w:w="6655" w:type="dxa"/>
            <w:shd w:val="clear" w:color="auto" w:fill="BFBFBF" w:themeFill="background1" w:themeFillShade="BF"/>
          </w:tcPr>
          <w:p w14:paraId="5501EA99" w14:textId="77777777" w:rsidR="00E033B0" w:rsidRPr="007A361B" w:rsidRDefault="00E033B0" w:rsidP="000164A0">
            <w:pPr>
              <w:rPr>
                <w:rFonts w:cstheme="minorHAnsi"/>
                <w:b/>
                <w:sz w:val="24"/>
                <w:szCs w:val="24"/>
              </w:rPr>
            </w:pPr>
            <w:r w:rsidRPr="007A361B">
              <w:rPr>
                <w:rFonts w:cstheme="minorHAnsi"/>
                <w:b/>
                <w:sz w:val="24"/>
                <w:szCs w:val="24"/>
              </w:rPr>
              <w:t xml:space="preserve">Consent Agenda </w:t>
            </w:r>
          </w:p>
        </w:tc>
        <w:tc>
          <w:tcPr>
            <w:tcW w:w="1710" w:type="dxa"/>
            <w:shd w:val="clear" w:color="auto" w:fill="BFBFBF" w:themeFill="background1" w:themeFillShade="BF"/>
          </w:tcPr>
          <w:p w14:paraId="4591E153" w14:textId="77777777" w:rsidR="00E033B0" w:rsidRPr="007A361B" w:rsidRDefault="00E033B0" w:rsidP="000164A0">
            <w:pPr>
              <w:rPr>
                <w:rFonts w:cstheme="minorHAnsi"/>
                <w:sz w:val="24"/>
                <w:szCs w:val="24"/>
              </w:rPr>
            </w:pPr>
          </w:p>
        </w:tc>
        <w:tc>
          <w:tcPr>
            <w:tcW w:w="810" w:type="dxa"/>
            <w:shd w:val="clear" w:color="auto" w:fill="BFBFBF" w:themeFill="background1" w:themeFillShade="BF"/>
          </w:tcPr>
          <w:p w14:paraId="087DFCA8" w14:textId="77777777" w:rsidR="00E033B0" w:rsidRPr="007A361B" w:rsidRDefault="00E033B0" w:rsidP="000164A0">
            <w:pPr>
              <w:rPr>
                <w:rFonts w:cstheme="minorHAnsi"/>
                <w:sz w:val="24"/>
                <w:szCs w:val="24"/>
              </w:rPr>
            </w:pPr>
          </w:p>
        </w:tc>
        <w:tc>
          <w:tcPr>
            <w:tcW w:w="4620" w:type="dxa"/>
            <w:shd w:val="clear" w:color="auto" w:fill="BFBFBF" w:themeFill="background1" w:themeFillShade="BF"/>
          </w:tcPr>
          <w:p w14:paraId="645261CA" w14:textId="77777777" w:rsidR="00E033B0" w:rsidRPr="007A361B" w:rsidRDefault="00E033B0" w:rsidP="000164A0">
            <w:pPr>
              <w:rPr>
                <w:rFonts w:cstheme="minorHAnsi"/>
                <w:sz w:val="24"/>
                <w:szCs w:val="24"/>
              </w:rPr>
            </w:pPr>
          </w:p>
        </w:tc>
      </w:tr>
      <w:tr w:rsidR="00E033B0" w:rsidRPr="007A361B" w14:paraId="1DB01EAE" w14:textId="77777777" w:rsidTr="1F224D19">
        <w:trPr>
          <w:trHeight w:val="568"/>
        </w:trPr>
        <w:tc>
          <w:tcPr>
            <w:tcW w:w="6655" w:type="dxa"/>
            <w:tcBorders>
              <w:bottom w:val="single" w:sz="4" w:space="0" w:color="auto"/>
            </w:tcBorders>
          </w:tcPr>
          <w:p w14:paraId="2D652BFA" w14:textId="023FB4E3" w:rsidR="002F3459" w:rsidRPr="002F3459" w:rsidRDefault="00E033B0" w:rsidP="002F3459">
            <w:pPr>
              <w:pStyle w:val="ListParagraph"/>
              <w:numPr>
                <w:ilvl w:val="0"/>
                <w:numId w:val="2"/>
              </w:numPr>
              <w:tabs>
                <w:tab w:val="left" w:pos="870"/>
              </w:tabs>
              <w:ind w:hanging="450"/>
              <w:rPr>
                <w:rFonts w:cstheme="minorHAnsi"/>
                <w:sz w:val="24"/>
                <w:szCs w:val="24"/>
              </w:rPr>
            </w:pPr>
            <w:r w:rsidRPr="007A361B">
              <w:rPr>
                <w:rFonts w:cstheme="minorHAnsi"/>
                <w:sz w:val="24"/>
                <w:szCs w:val="24"/>
              </w:rPr>
              <w:t xml:space="preserve">Review and Approval of Agenda </w:t>
            </w:r>
            <w:r w:rsidR="002F3459">
              <w:rPr>
                <w:rFonts w:cstheme="minorHAnsi"/>
                <w:sz w:val="24"/>
                <w:szCs w:val="24"/>
              </w:rPr>
              <w:br/>
              <w:t xml:space="preserve">Erlinda motions to </w:t>
            </w:r>
            <w:r w:rsidR="00546CCA">
              <w:rPr>
                <w:rFonts w:cstheme="minorHAnsi"/>
                <w:sz w:val="24"/>
                <w:szCs w:val="24"/>
              </w:rPr>
              <w:t>approve, Star seconds, all others in favor</w:t>
            </w:r>
          </w:p>
          <w:p w14:paraId="60141D24" w14:textId="0E4E6116" w:rsidR="00E033B0" w:rsidRPr="00546CCA" w:rsidRDefault="7C503F4D" w:rsidP="00546CCA">
            <w:pPr>
              <w:pStyle w:val="ListParagraph"/>
              <w:numPr>
                <w:ilvl w:val="0"/>
                <w:numId w:val="2"/>
              </w:numPr>
              <w:tabs>
                <w:tab w:val="left" w:pos="870"/>
              </w:tabs>
              <w:ind w:hanging="450"/>
              <w:rPr>
                <w:sz w:val="24"/>
                <w:szCs w:val="24"/>
              </w:rPr>
            </w:pPr>
            <w:r w:rsidRPr="4A96FBDA">
              <w:rPr>
                <w:sz w:val="24"/>
                <w:szCs w:val="24"/>
              </w:rPr>
              <w:t xml:space="preserve">Review and Approval of </w:t>
            </w:r>
            <w:r w:rsidR="11F90D9E" w:rsidRPr="4A96FBDA">
              <w:rPr>
                <w:sz w:val="24"/>
                <w:szCs w:val="24"/>
              </w:rPr>
              <w:t xml:space="preserve">Minutes </w:t>
            </w:r>
            <w:r w:rsidR="00546CCA">
              <w:rPr>
                <w:sz w:val="24"/>
                <w:szCs w:val="24"/>
              </w:rPr>
              <w:t>(</w:t>
            </w:r>
            <w:r w:rsidR="003A4673" w:rsidRPr="00546CCA">
              <w:rPr>
                <w:sz w:val="24"/>
                <w:szCs w:val="24"/>
              </w:rPr>
              <w:t>10</w:t>
            </w:r>
            <w:r w:rsidR="108754D0" w:rsidRPr="00546CCA">
              <w:rPr>
                <w:sz w:val="24"/>
                <w:szCs w:val="24"/>
              </w:rPr>
              <w:t>/</w:t>
            </w:r>
            <w:r w:rsidR="003A4673" w:rsidRPr="00546CCA">
              <w:rPr>
                <w:sz w:val="24"/>
                <w:szCs w:val="24"/>
              </w:rPr>
              <w:t>24</w:t>
            </w:r>
            <w:r w:rsidR="108754D0" w:rsidRPr="00546CCA">
              <w:rPr>
                <w:sz w:val="24"/>
                <w:szCs w:val="24"/>
              </w:rPr>
              <w:t>/2024</w:t>
            </w:r>
            <w:r w:rsidR="007A63D2">
              <w:rPr>
                <w:sz w:val="24"/>
                <w:szCs w:val="24"/>
              </w:rPr>
              <w:t>)</w:t>
            </w:r>
            <w:r w:rsidR="007A63D2">
              <w:rPr>
                <w:sz w:val="24"/>
                <w:szCs w:val="24"/>
              </w:rPr>
              <w:br/>
              <w:t xml:space="preserve">Star moves to approve, </w:t>
            </w:r>
            <w:r w:rsidR="00E65CF0">
              <w:rPr>
                <w:sz w:val="24"/>
                <w:szCs w:val="24"/>
              </w:rPr>
              <w:t>Erlinda seconds, all others in favor</w:t>
            </w:r>
          </w:p>
        </w:tc>
        <w:tc>
          <w:tcPr>
            <w:tcW w:w="1710" w:type="dxa"/>
            <w:tcBorders>
              <w:bottom w:val="single" w:sz="4" w:space="0" w:color="auto"/>
            </w:tcBorders>
          </w:tcPr>
          <w:p w14:paraId="7EAEE510" w14:textId="4A40211D" w:rsidR="00E033B0" w:rsidRPr="007A361B" w:rsidRDefault="00E033B0" w:rsidP="1478D372">
            <w:pPr>
              <w:rPr>
                <w:sz w:val="24"/>
                <w:szCs w:val="24"/>
              </w:rPr>
            </w:pPr>
            <w:r w:rsidRPr="1478D372">
              <w:rPr>
                <w:sz w:val="24"/>
                <w:szCs w:val="24"/>
              </w:rPr>
              <w:t>Erlinda/</w:t>
            </w:r>
            <w:r w:rsidR="00D540E9" w:rsidRPr="1478D372">
              <w:rPr>
                <w:sz w:val="24"/>
                <w:szCs w:val="24"/>
              </w:rPr>
              <w:t>Justin</w:t>
            </w:r>
          </w:p>
          <w:p w14:paraId="169681BD" w14:textId="26D09DA4" w:rsidR="00E033B0" w:rsidRPr="007A361B" w:rsidRDefault="00E033B0" w:rsidP="1478D372">
            <w:pPr>
              <w:rPr>
                <w:sz w:val="24"/>
                <w:szCs w:val="24"/>
              </w:rPr>
            </w:pPr>
            <w:r w:rsidRPr="1478D372">
              <w:rPr>
                <w:sz w:val="24"/>
                <w:szCs w:val="24"/>
              </w:rPr>
              <w:t>Erlinda/</w:t>
            </w:r>
            <w:r w:rsidR="00D540E9" w:rsidRPr="1478D372">
              <w:rPr>
                <w:sz w:val="24"/>
                <w:szCs w:val="24"/>
              </w:rPr>
              <w:t>Justin</w:t>
            </w:r>
          </w:p>
          <w:p w14:paraId="26FBEAEE" w14:textId="77777777" w:rsidR="00E033B0" w:rsidRPr="007A361B" w:rsidRDefault="00E033B0" w:rsidP="000164A0">
            <w:pPr>
              <w:ind w:firstLine="65"/>
              <w:rPr>
                <w:rFonts w:cstheme="minorHAnsi"/>
                <w:sz w:val="24"/>
                <w:szCs w:val="24"/>
              </w:rPr>
            </w:pPr>
          </w:p>
        </w:tc>
        <w:tc>
          <w:tcPr>
            <w:tcW w:w="810" w:type="dxa"/>
            <w:tcBorders>
              <w:bottom w:val="single" w:sz="4" w:space="0" w:color="auto"/>
            </w:tcBorders>
          </w:tcPr>
          <w:p w14:paraId="297079F0" w14:textId="2B5E7EDB" w:rsidR="00E033B0" w:rsidRPr="007A361B" w:rsidRDefault="007A361B" w:rsidP="000164A0">
            <w:pPr>
              <w:rPr>
                <w:rFonts w:cstheme="minorHAnsi"/>
                <w:sz w:val="24"/>
                <w:szCs w:val="24"/>
              </w:rPr>
            </w:pPr>
            <w:r>
              <w:rPr>
                <w:rFonts w:cstheme="minorHAnsi"/>
                <w:sz w:val="24"/>
                <w:szCs w:val="24"/>
              </w:rPr>
              <w:t>5</w:t>
            </w:r>
          </w:p>
          <w:p w14:paraId="5B02BEFB" w14:textId="77777777" w:rsidR="00E033B0" w:rsidRPr="007A361B" w:rsidRDefault="00E033B0" w:rsidP="000164A0">
            <w:pPr>
              <w:rPr>
                <w:rFonts w:cstheme="minorHAnsi"/>
                <w:sz w:val="24"/>
                <w:szCs w:val="24"/>
              </w:rPr>
            </w:pPr>
          </w:p>
        </w:tc>
        <w:tc>
          <w:tcPr>
            <w:tcW w:w="4620" w:type="dxa"/>
            <w:tcBorders>
              <w:bottom w:val="single" w:sz="4" w:space="0" w:color="auto"/>
            </w:tcBorders>
          </w:tcPr>
          <w:p w14:paraId="13659860" w14:textId="77777777" w:rsidR="00E033B0" w:rsidRPr="007A361B" w:rsidRDefault="00E033B0" w:rsidP="000164A0">
            <w:pPr>
              <w:rPr>
                <w:rFonts w:cstheme="minorHAnsi"/>
                <w:sz w:val="24"/>
                <w:szCs w:val="24"/>
              </w:rPr>
            </w:pPr>
            <w:r w:rsidRPr="007A361B">
              <w:rPr>
                <w:rFonts w:cstheme="minorHAnsi"/>
                <w:sz w:val="24"/>
                <w:szCs w:val="24"/>
              </w:rPr>
              <w:t>Action</w:t>
            </w:r>
          </w:p>
          <w:p w14:paraId="3B9351A6" w14:textId="77777777" w:rsidR="00E033B0" w:rsidRPr="007A361B" w:rsidRDefault="00E033B0" w:rsidP="00633C45">
            <w:pPr>
              <w:rPr>
                <w:rFonts w:cstheme="minorHAnsi"/>
                <w:sz w:val="24"/>
                <w:szCs w:val="24"/>
              </w:rPr>
            </w:pPr>
          </w:p>
        </w:tc>
      </w:tr>
      <w:tr w:rsidR="00E033B0" w:rsidRPr="007A361B" w14:paraId="728FDC47" w14:textId="77777777" w:rsidTr="1F224D19">
        <w:trPr>
          <w:trHeight w:val="335"/>
        </w:trPr>
        <w:tc>
          <w:tcPr>
            <w:tcW w:w="13795" w:type="dxa"/>
            <w:gridSpan w:val="4"/>
            <w:tcBorders>
              <w:bottom w:val="single" w:sz="4" w:space="0" w:color="auto"/>
            </w:tcBorders>
            <w:shd w:val="clear" w:color="auto" w:fill="BFBFBF" w:themeFill="background1" w:themeFillShade="BF"/>
          </w:tcPr>
          <w:p w14:paraId="0895B6BB" w14:textId="6DA6C06A" w:rsidR="00E033B0" w:rsidRPr="007A361B" w:rsidRDefault="00E033B0" w:rsidP="000164A0">
            <w:pPr>
              <w:rPr>
                <w:rFonts w:cstheme="minorHAnsi"/>
                <w:b/>
                <w:sz w:val="24"/>
                <w:szCs w:val="24"/>
              </w:rPr>
            </w:pPr>
            <w:r w:rsidRPr="007A361B">
              <w:rPr>
                <w:rFonts w:cstheme="minorHAnsi"/>
                <w:b/>
                <w:sz w:val="24"/>
                <w:szCs w:val="24"/>
              </w:rPr>
              <w:t>Business</w:t>
            </w:r>
          </w:p>
        </w:tc>
      </w:tr>
      <w:tr w:rsidR="00E033B0" w:rsidRPr="007A361B" w14:paraId="0658CA56" w14:textId="77777777" w:rsidTr="1F224D19">
        <w:trPr>
          <w:trHeight w:val="3075"/>
        </w:trPr>
        <w:tc>
          <w:tcPr>
            <w:tcW w:w="6655" w:type="dxa"/>
            <w:tcBorders>
              <w:bottom w:val="single" w:sz="4" w:space="0" w:color="auto"/>
            </w:tcBorders>
          </w:tcPr>
          <w:p w14:paraId="2C8BC583" w14:textId="2E48F480" w:rsidR="005277B6" w:rsidRPr="007A361B" w:rsidRDefault="6BA0CC9C" w:rsidP="67E88AE4">
            <w:pPr>
              <w:pStyle w:val="ListParagraph"/>
              <w:numPr>
                <w:ilvl w:val="0"/>
                <w:numId w:val="2"/>
              </w:numPr>
              <w:rPr>
                <w:sz w:val="24"/>
                <w:szCs w:val="24"/>
              </w:rPr>
            </w:pPr>
            <w:r w:rsidRPr="243F4172">
              <w:rPr>
                <w:sz w:val="24"/>
                <w:szCs w:val="24"/>
              </w:rPr>
              <w:t xml:space="preserve">Upcoming Conference </w:t>
            </w:r>
            <w:r w:rsidR="3CB717D3" w:rsidRPr="243F4172">
              <w:rPr>
                <w:sz w:val="24"/>
                <w:szCs w:val="24"/>
              </w:rPr>
              <w:t xml:space="preserve">&amp; Other </w:t>
            </w:r>
            <w:r w:rsidRPr="243F4172">
              <w:rPr>
                <w:sz w:val="24"/>
                <w:szCs w:val="24"/>
              </w:rPr>
              <w:t xml:space="preserve">Funding Recommendations </w:t>
            </w:r>
            <w:r w:rsidR="009B661E">
              <w:br/>
            </w:r>
            <w:r w:rsidRPr="243F4172">
              <w:rPr>
                <w:sz w:val="24"/>
                <w:szCs w:val="24"/>
              </w:rPr>
              <w:t>(review proposals)</w:t>
            </w:r>
          </w:p>
          <w:p w14:paraId="32DF8FFD" w14:textId="4138F560" w:rsidR="00DC0E23" w:rsidRPr="00DC0E23" w:rsidRDefault="00D36534" w:rsidP="3CA6F833">
            <w:pPr>
              <w:pStyle w:val="ListParagraph"/>
              <w:numPr>
                <w:ilvl w:val="1"/>
                <w:numId w:val="2"/>
              </w:numPr>
              <w:rPr>
                <w:b/>
                <w:bCs/>
                <w:sz w:val="24"/>
                <w:szCs w:val="24"/>
              </w:rPr>
            </w:pPr>
            <w:r w:rsidRPr="77F390F8">
              <w:rPr>
                <w:b/>
                <w:bCs/>
                <w:sz w:val="24"/>
                <w:szCs w:val="24"/>
              </w:rPr>
              <w:t>Association of Writers and Writing Programs</w:t>
            </w:r>
            <w:r>
              <w:br/>
            </w:r>
            <w:r w:rsidR="00120598">
              <w:rPr>
                <w:sz w:val="24"/>
                <w:szCs w:val="24"/>
              </w:rPr>
              <w:t>The team</w:t>
            </w:r>
            <w:r w:rsidR="00120598" w:rsidRPr="00120598">
              <w:rPr>
                <w:sz w:val="24"/>
                <w:szCs w:val="24"/>
              </w:rPr>
              <w:t xml:space="preserve"> discussed three proposals from the English department for upcoming conferences. The first proposal</w:t>
            </w:r>
            <w:r w:rsidR="00B3210A">
              <w:rPr>
                <w:sz w:val="24"/>
                <w:szCs w:val="24"/>
              </w:rPr>
              <w:t>s</w:t>
            </w:r>
            <w:r w:rsidR="00120598" w:rsidRPr="00120598">
              <w:rPr>
                <w:sz w:val="24"/>
                <w:szCs w:val="24"/>
              </w:rPr>
              <w:t xml:space="preserve"> w</w:t>
            </w:r>
            <w:r w:rsidR="00B3210A">
              <w:rPr>
                <w:sz w:val="24"/>
                <w:szCs w:val="24"/>
              </w:rPr>
              <w:t>ere</w:t>
            </w:r>
            <w:r w:rsidR="00120598" w:rsidRPr="00120598">
              <w:rPr>
                <w:sz w:val="24"/>
                <w:szCs w:val="24"/>
              </w:rPr>
              <w:t xml:space="preserve"> from L</w:t>
            </w:r>
            <w:r w:rsidR="00120598">
              <w:rPr>
                <w:sz w:val="24"/>
                <w:szCs w:val="24"/>
              </w:rPr>
              <w:t>D</w:t>
            </w:r>
            <w:r w:rsidR="00120598" w:rsidRPr="00120598">
              <w:rPr>
                <w:sz w:val="24"/>
                <w:szCs w:val="24"/>
              </w:rPr>
              <w:t>, Rachel Rios, and Nico, and they were considering the possibility of matching funds from the district. Jill expressed her support for the proposals, highlighting the importance of anti-racist practices and the involvement of new faculty member Nico.</w:t>
            </w:r>
            <w:r w:rsidR="00DC0E23">
              <w:rPr>
                <w:sz w:val="24"/>
                <w:szCs w:val="24"/>
              </w:rPr>
              <w:t xml:space="preserve"> </w:t>
            </w:r>
          </w:p>
          <w:p w14:paraId="65FAD010" w14:textId="29C62E00" w:rsidR="07718035" w:rsidRPr="00361F71" w:rsidRDefault="00221C15" w:rsidP="3CA6F833">
            <w:pPr>
              <w:pStyle w:val="ListParagraph"/>
              <w:numPr>
                <w:ilvl w:val="1"/>
                <w:numId w:val="2"/>
              </w:numPr>
              <w:rPr>
                <w:b/>
                <w:bCs/>
                <w:sz w:val="24"/>
                <w:szCs w:val="24"/>
              </w:rPr>
            </w:pPr>
            <w:r w:rsidRPr="00361F71">
              <w:rPr>
                <w:b/>
                <w:bCs/>
                <w:sz w:val="24"/>
                <w:szCs w:val="24"/>
              </w:rPr>
              <w:t>Online Teach</w:t>
            </w:r>
            <w:r w:rsidR="00F30FC8" w:rsidRPr="00361F71">
              <w:rPr>
                <w:b/>
                <w:bCs/>
                <w:sz w:val="24"/>
                <w:szCs w:val="24"/>
              </w:rPr>
              <w:t>ing Conference</w:t>
            </w:r>
            <w:r w:rsidR="00D36534" w:rsidRPr="00361F71">
              <w:rPr>
                <w:b/>
                <w:bCs/>
                <w:sz w:val="24"/>
                <w:szCs w:val="24"/>
              </w:rPr>
              <w:t xml:space="preserve"> </w:t>
            </w:r>
          </w:p>
          <w:p w14:paraId="5C8D6169" w14:textId="77777777" w:rsidR="001D13FA" w:rsidRPr="001D13FA" w:rsidRDefault="001D13FA" w:rsidP="001D13FA">
            <w:pPr>
              <w:pStyle w:val="ListParagraph"/>
              <w:ind w:left="1440"/>
              <w:rPr>
                <w:sz w:val="24"/>
                <w:szCs w:val="24"/>
              </w:rPr>
            </w:pPr>
            <w:r w:rsidRPr="001D13FA">
              <w:rPr>
                <w:sz w:val="24"/>
                <w:szCs w:val="24"/>
              </w:rPr>
              <w:t xml:space="preserve">PDAC also mentioned a previous request from Sara Toruno-Conley for online teaching conference funding, which was recommended to be applied to </w:t>
            </w:r>
            <w:r w:rsidRPr="001D13FA">
              <w:rPr>
                <w:sz w:val="24"/>
                <w:szCs w:val="24"/>
              </w:rPr>
              <w:lastRenderedPageBreak/>
              <w:t xml:space="preserve">the district-wide funding. The team agreed to further discuss these proposals and the potential for matching funds. </w:t>
            </w:r>
          </w:p>
          <w:p w14:paraId="0843BD17" w14:textId="77777777" w:rsidR="001D13FA" w:rsidRDefault="001D13FA" w:rsidP="002D79B7">
            <w:pPr>
              <w:pStyle w:val="ListParagraph"/>
              <w:ind w:left="1440"/>
              <w:rPr>
                <w:sz w:val="24"/>
                <w:szCs w:val="24"/>
              </w:rPr>
            </w:pPr>
          </w:p>
          <w:p w14:paraId="6AB48432" w14:textId="77777777" w:rsidR="00615BD7" w:rsidRDefault="00FB36CF" w:rsidP="00C65476">
            <w:pPr>
              <w:pStyle w:val="ListParagraph"/>
              <w:numPr>
                <w:ilvl w:val="1"/>
                <w:numId w:val="2"/>
              </w:numPr>
              <w:rPr>
                <w:sz w:val="24"/>
                <w:szCs w:val="24"/>
              </w:rPr>
            </w:pPr>
            <w:r w:rsidRPr="00770EC9">
              <w:rPr>
                <w:b/>
                <w:bCs/>
                <w:sz w:val="24"/>
                <w:szCs w:val="24"/>
              </w:rPr>
              <w:t>A</w:t>
            </w:r>
            <w:r w:rsidR="00770EC9" w:rsidRPr="00770EC9">
              <w:rPr>
                <w:b/>
                <w:bCs/>
                <w:sz w:val="24"/>
                <w:szCs w:val="24"/>
              </w:rPr>
              <w:t>ssociation of College Research Libraries</w:t>
            </w:r>
            <w:r w:rsidRPr="00770EC9">
              <w:rPr>
                <w:b/>
                <w:bCs/>
                <w:sz w:val="24"/>
                <w:szCs w:val="24"/>
              </w:rPr>
              <w:t xml:space="preserve"> 2025</w:t>
            </w:r>
            <w:r w:rsidR="00052F8A">
              <w:rPr>
                <w:sz w:val="24"/>
                <w:szCs w:val="24"/>
              </w:rPr>
              <w:t xml:space="preserve"> – </w:t>
            </w:r>
            <w:r w:rsidR="00B05151">
              <w:rPr>
                <w:sz w:val="24"/>
                <w:szCs w:val="24"/>
              </w:rPr>
              <w:br/>
            </w:r>
            <w:r w:rsidR="00052F8A">
              <w:rPr>
                <w:sz w:val="24"/>
                <w:szCs w:val="24"/>
              </w:rPr>
              <w:t>Democratizing Knowledge</w:t>
            </w:r>
            <w:r w:rsidR="00770EC9">
              <w:rPr>
                <w:sz w:val="24"/>
                <w:szCs w:val="24"/>
              </w:rPr>
              <w:t xml:space="preserve"> </w:t>
            </w:r>
            <w:r w:rsidR="00F157C4">
              <w:rPr>
                <w:sz w:val="24"/>
                <w:szCs w:val="24"/>
              </w:rPr>
              <w:t>+</w:t>
            </w:r>
            <w:r w:rsidR="00770EC9">
              <w:rPr>
                <w:sz w:val="24"/>
                <w:szCs w:val="24"/>
              </w:rPr>
              <w:t xml:space="preserve"> </w:t>
            </w:r>
            <w:r w:rsidR="00F157C4">
              <w:rPr>
                <w:sz w:val="24"/>
                <w:szCs w:val="24"/>
              </w:rPr>
              <w:t>Access</w:t>
            </w:r>
            <w:r w:rsidR="00770EC9">
              <w:rPr>
                <w:sz w:val="24"/>
                <w:szCs w:val="24"/>
              </w:rPr>
              <w:t xml:space="preserve"> </w:t>
            </w:r>
            <w:r w:rsidR="00F157C4">
              <w:rPr>
                <w:sz w:val="24"/>
                <w:szCs w:val="24"/>
              </w:rPr>
              <w:t>+</w:t>
            </w:r>
            <w:r w:rsidR="00770EC9">
              <w:rPr>
                <w:sz w:val="24"/>
                <w:szCs w:val="24"/>
              </w:rPr>
              <w:t xml:space="preserve"> </w:t>
            </w:r>
            <w:r w:rsidR="00F157C4">
              <w:rPr>
                <w:sz w:val="24"/>
                <w:szCs w:val="24"/>
              </w:rPr>
              <w:t>Opportunities</w:t>
            </w:r>
            <w:r w:rsidR="00B05151">
              <w:rPr>
                <w:sz w:val="24"/>
                <w:szCs w:val="24"/>
              </w:rPr>
              <w:t xml:space="preserve"> conference</w:t>
            </w:r>
            <w:r w:rsidR="00C65476">
              <w:rPr>
                <w:sz w:val="24"/>
                <w:szCs w:val="24"/>
              </w:rPr>
              <w:br/>
            </w:r>
            <w:r w:rsidR="00DC3DDF" w:rsidRPr="00C65476">
              <w:rPr>
                <w:sz w:val="24"/>
                <w:szCs w:val="24"/>
              </w:rPr>
              <w:t>Kimberly Wentworth has requested $2,000 from DVC CTE (Library Tech. Program)</w:t>
            </w:r>
            <w:r w:rsidR="00C65476">
              <w:rPr>
                <w:sz w:val="24"/>
                <w:szCs w:val="24"/>
              </w:rPr>
              <w:t xml:space="preserve"> The committee</w:t>
            </w:r>
            <w:r w:rsidR="00327387">
              <w:rPr>
                <w:sz w:val="24"/>
                <w:szCs w:val="24"/>
              </w:rPr>
              <w:t xml:space="preserve"> agrees </w:t>
            </w:r>
            <w:r w:rsidR="00C65476" w:rsidRPr="00C65476">
              <w:rPr>
                <w:sz w:val="24"/>
                <w:szCs w:val="24"/>
              </w:rPr>
              <w:t xml:space="preserve">to approve, but </w:t>
            </w:r>
            <w:r w:rsidR="00A76DB2">
              <w:rPr>
                <w:sz w:val="24"/>
                <w:szCs w:val="24"/>
              </w:rPr>
              <w:t xml:space="preserve">funding support is available </w:t>
            </w:r>
            <w:r w:rsidR="00C65476" w:rsidRPr="00C65476">
              <w:rPr>
                <w:sz w:val="24"/>
                <w:szCs w:val="24"/>
              </w:rPr>
              <w:t xml:space="preserve">only if the money was </w:t>
            </w:r>
            <w:r w:rsidR="00E14340">
              <w:rPr>
                <w:sz w:val="24"/>
                <w:szCs w:val="24"/>
              </w:rPr>
              <w:t xml:space="preserve">also </w:t>
            </w:r>
            <w:r w:rsidR="00C65476" w:rsidRPr="00C65476">
              <w:rPr>
                <w:sz w:val="24"/>
                <w:szCs w:val="24"/>
              </w:rPr>
              <w:t>available</w:t>
            </w:r>
            <w:r w:rsidR="00F8546C">
              <w:rPr>
                <w:sz w:val="24"/>
                <w:szCs w:val="24"/>
              </w:rPr>
              <w:t xml:space="preserve"> </w:t>
            </w:r>
            <w:r w:rsidR="00A76DB2">
              <w:rPr>
                <w:sz w:val="24"/>
                <w:szCs w:val="24"/>
              </w:rPr>
              <w:t>via DVC</w:t>
            </w:r>
            <w:r w:rsidR="00C65476" w:rsidRPr="00C65476">
              <w:rPr>
                <w:sz w:val="24"/>
                <w:szCs w:val="24"/>
              </w:rPr>
              <w:t xml:space="preserve">. </w:t>
            </w:r>
          </w:p>
          <w:p w14:paraId="45105C84" w14:textId="46A7D6F9" w:rsidR="000F11F7" w:rsidRDefault="35B9BC63" w:rsidP="00930B5B">
            <w:pPr>
              <w:pStyle w:val="ListParagraph"/>
              <w:numPr>
                <w:ilvl w:val="1"/>
                <w:numId w:val="2"/>
              </w:numPr>
              <w:rPr>
                <w:sz w:val="24"/>
                <w:szCs w:val="24"/>
              </w:rPr>
            </w:pPr>
            <w:r w:rsidRPr="00C65476">
              <w:rPr>
                <w:b/>
                <w:bCs/>
                <w:sz w:val="24"/>
                <w:szCs w:val="24"/>
              </w:rPr>
              <w:t>Auburn University's Teaching with Artificial Intelligence</w:t>
            </w:r>
            <w:r w:rsidRPr="00C65476">
              <w:rPr>
                <w:sz w:val="24"/>
                <w:szCs w:val="24"/>
              </w:rPr>
              <w:t xml:space="preserve"> </w:t>
            </w:r>
            <w:r w:rsidR="1C79FF9E" w:rsidRPr="00C65476">
              <w:rPr>
                <w:sz w:val="24"/>
                <w:szCs w:val="24"/>
              </w:rPr>
              <w:t xml:space="preserve">Online </w:t>
            </w:r>
            <w:r w:rsidRPr="00C65476">
              <w:rPr>
                <w:sz w:val="24"/>
                <w:szCs w:val="24"/>
              </w:rPr>
              <w:t>Co</w:t>
            </w:r>
            <w:r w:rsidR="31E721EE" w:rsidRPr="00C65476">
              <w:rPr>
                <w:sz w:val="24"/>
                <w:szCs w:val="24"/>
              </w:rPr>
              <w:t>urs</w:t>
            </w:r>
            <w:r w:rsidRPr="00C65476">
              <w:rPr>
                <w:sz w:val="24"/>
                <w:szCs w:val="24"/>
              </w:rPr>
              <w:t>e (Caitlin Mitchell)</w:t>
            </w:r>
          </w:p>
          <w:p w14:paraId="7CC82C77" w14:textId="5D1DE48E" w:rsidR="008E1046" w:rsidRPr="008E1046" w:rsidRDefault="008E1046" w:rsidP="008E1046">
            <w:pPr>
              <w:pStyle w:val="ListParagraph"/>
              <w:ind w:left="1440"/>
              <w:rPr>
                <w:sz w:val="24"/>
                <w:szCs w:val="24"/>
              </w:rPr>
            </w:pPr>
            <w:r>
              <w:rPr>
                <w:sz w:val="24"/>
                <w:szCs w:val="24"/>
              </w:rPr>
              <w:t xml:space="preserve">PDAC </w:t>
            </w:r>
            <w:r w:rsidRPr="008E1046">
              <w:rPr>
                <w:sz w:val="24"/>
                <w:szCs w:val="24"/>
              </w:rPr>
              <w:t xml:space="preserve">proposes funding 10 additional faculty members to take </w:t>
            </w:r>
            <w:r w:rsidR="000E4E5C">
              <w:rPr>
                <w:sz w:val="24"/>
                <w:szCs w:val="24"/>
              </w:rPr>
              <w:t>the online course</w:t>
            </w:r>
            <w:r w:rsidRPr="008E1046">
              <w:rPr>
                <w:sz w:val="24"/>
                <w:szCs w:val="24"/>
              </w:rPr>
              <w:t xml:space="preserve"> at a cost of $980 total. Caitlin requested funding for the course fees as well as compensation for 5 one-hour meetings to discuss the course. </w:t>
            </w:r>
            <w:r w:rsidR="00F269C4">
              <w:rPr>
                <w:sz w:val="24"/>
                <w:szCs w:val="24"/>
              </w:rPr>
              <w:t>The team</w:t>
            </w:r>
            <w:r w:rsidRPr="008E1046">
              <w:rPr>
                <w:sz w:val="24"/>
                <w:szCs w:val="24"/>
              </w:rPr>
              <w:t xml:space="preserve"> suggests approving the course fees but not the compensation for meetings, instead considering variable flex credit for those meetings. Jill asks if the course timeline aligns with the August flex period, but it appears to be a 15-week spring semester course. </w:t>
            </w:r>
          </w:p>
          <w:p w14:paraId="4D5FA039" w14:textId="77777777" w:rsidR="0057034E" w:rsidRDefault="71AE7AFE" w:rsidP="0057034E">
            <w:pPr>
              <w:pStyle w:val="ListParagraph"/>
              <w:numPr>
                <w:ilvl w:val="0"/>
                <w:numId w:val="2"/>
              </w:numPr>
              <w:rPr>
                <w:sz w:val="24"/>
                <w:szCs w:val="24"/>
              </w:rPr>
            </w:pPr>
            <w:r w:rsidRPr="4A96FBDA">
              <w:rPr>
                <w:sz w:val="24"/>
                <w:szCs w:val="24"/>
              </w:rPr>
              <w:t>Update and Discussion on</w:t>
            </w:r>
            <w:r w:rsidR="3B8C8B89" w:rsidRPr="4A96FBDA">
              <w:rPr>
                <w:sz w:val="24"/>
                <w:szCs w:val="24"/>
              </w:rPr>
              <w:t xml:space="preserve"> </w:t>
            </w:r>
            <w:r w:rsidR="0B7F2EFD" w:rsidRPr="4A96FBDA">
              <w:rPr>
                <w:sz w:val="24"/>
                <w:szCs w:val="24"/>
              </w:rPr>
              <w:t xml:space="preserve">Spring 2025 </w:t>
            </w:r>
            <w:r w:rsidR="3B8C8B89" w:rsidRPr="4A96FBDA">
              <w:rPr>
                <w:sz w:val="24"/>
                <w:szCs w:val="24"/>
              </w:rPr>
              <w:t xml:space="preserve">Focused Flex and </w:t>
            </w:r>
            <w:r w:rsidR="6776D17B" w:rsidRPr="4A96FBDA">
              <w:rPr>
                <w:sz w:val="24"/>
                <w:szCs w:val="24"/>
              </w:rPr>
              <w:t>Opening Day</w:t>
            </w:r>
            <w:r w:rsidR="00DD6633">
              <w:rPr>
                <w:sz w:val="24"/>
                <w:szCs w:val="24"/>
              </w:rPr>
              <w:t xml:space="preserve"> (Flex Week)</w:t>
            </w:r>
          </w:p>
          <w:p w14:paraId="3C9D4412" w14:textId="388ABBBE" w:rsidR="00334003" w:rsidRPr="0057034E" w:rsidRDefault="00CB620D" w:rsidP="00260285">
            <w:pPr>
              <w:pStyle w:val="ListParagraph"/>
              <w:ind w:left="450"/>
              <w:rPr>
                <w:sz w:val="24"/>
                <w:szCs w:val="24"/>
              </w:rPr>
            </w:pPr>
            <w:r>
              <w:rPr>
                <w:sz w:val="24"/>
                <w:szCs w:val="24"/>
              </w:rPr>
              <w:t xml:space="preserve">The discussion </w:t>
            </w:r>
            <w:r w:rsidR="0095690D">
              <w:rPr>
                <w:sz w:val="24"/>
                <w:szCs w:val="24"/>
              </w:rPr>
              <w:t>continued</w:t>
            </w:r>
            <w:r w:rsidR="00260285" w:rsidRPr="00260285">
              <w:rPr>
                <w:sz w:val="24"/>
                <w:szCs w:val="24"/>
              </w:rPr>
              <w:t xml:space="preserve"> about the upcoming conferences and trainings, focusing on the Spring 2025 flex or focused flex and opening day. The consensus was to extend the focus flex from 9 am to 12 pm on Wednesday, with the possibility of extending it to 1 pm for</w:t>
            </w:r>
            <w:r w:rsidR="0095690D">
              <w:rPr>
                <w:sz w:val="24"/>
                <w:szCs w:val="24"/>
              </w:rPr>
              <w:t xml:space="preserve"> lunch</w:t>
            </w:r>
            <w:r w:rsidR="00260285" w:rsidRPr="00260285">
              <w:rPr>
                <w:sz w:val="24"/>
                <w:szCs w:val="24"/>
              </w:rPr>
              <w:t xml:space="preserve">. The distance Ed committee will lead a discussion on lessons learned during lunch. The AI Task Force workshop was discussed, with potential for two workshops in January and a series of workshops throughout </w:t>
            </w:r>
            <w:r w:rsidR="00260285" w:rsidRPr="00260285">
              <w:rPr>
                <w:sz w:val="24"/>
                <w:szCs w:val="24"/>
              </w:rPr>
              <w:lastRenderedPageBreak/>
              <w:t>the semester. There was also a discussion about a district-wide AI Summit. Lastly, the team discussed the development of an official policy for AI use, with a focus on avoiding plagiarism and misuse by students.</w:t>
            </w:r>
            <w:r w:rsidR="00B6364D" w:rsidRPr="0057034E">
              <w:rPr>
                <w:sz w:val="24"/>
                <w:szCs w:val="24"/>
              </w:rPr>
              <w:br/>
            </w:r>
          </w:p>
          <w:p w14:paraId="29824B31" w14:textId="77777777" w:rsidR="00D940D9" w:rsidRDefault="7546914D" w:rsidP="4A96FBDA">
            <w:pPr>
              <w:pStyle w:val="ListParagraph"/>
              <w:numPr>
                <w:ilvl w:val="0"/>
                <w:numId w:val="2"/>
              </w:numPr>
              <w:rPr>
                <w:sz w:val="24"/>
                <w:szCs w:val="24"/>
              </w:rPr>
            </w:pPr>
            <w:r w:rsidRPr="4A96FBDA">
              <w:rPr>
                <w:sz w:val="24"/>
                <w:szCs w:val="24"/>
              </w:rPr>
              <w:t>Collaboration with IDEA and EEOC</w:t>
            </w:r>
            <w:r w:rsidR="2EBD1087" w:rsidRPr="4A96FBDA">
              <w:rPr>
                <w:sz w:val="24"/>
                <w:szCs w:val="24"/>
              </w:rPr>
              <w:t xml:space="preserve"> </w:t>
            </w:r>
            <w:r w:rsidR="66ED48CF" w:rsidRPr="4A96FBDA">
              <w:rPr>
                <w:sz w:val="24"/>
                <w:szCs w:val="24"/>
              </w:rPr>
              <w:t>Discussion</w:t>
            </w:r>
            <w:r w:rsidR="00930B5B">
              <w:rPr>
                <w:sz w:val="24"/>
                <w:szCs w:val="24"/>
              </w:rPr>
              <w:t>…Continued</w:t>
            </w:r>
          </w:p>
          <w:p w14:paraId="00D71F95" w14:textId="1E1EDAC3" w:rsidR="00832A25" w:rsidRPr="00DA4DC2" w:rsidRDefault="005329E4" w:rsidP="00D940D9">
            <w:pPr>
              <w:pStyle w:val="ListParagraph"/>
              <w:ind w:left="450"/>
              <w:rPr>
                <w:sz w:val="24"/>
                <w:szCs w:val="24"/>
              </w:rPr>
            </w:pPr>
            <w:r>
              <w:rPr>
                <w:sz w:val="24"/>
                <w:szCs w:val="24"/>
              </w:rPr>
              <w:t>Looking at the academic calendar, the group</w:t>
            </w:r>
            <w:r w:rsidR="00D940D9">
              <w:rPr>
                <w:sz w:val="24"/>
                <w:szCs w:val="24"/>
              </w:rPr>
              <w:t xml:space="preserve"> </w:t>
            </w:r>
            <w:r w:rsidR="00D23210">
              <w:rPr>
                <w:sz w:val="24"/>
                <w:szCs w:val="24"/>
              </w:rPr>
              <w:t>discussed the possibility of</w:t>
            </w:r>
            <w:r w:rsidR="00236909">
              <w:rPr>
                <w:sz w:val="24"/>
                <w:szCs w:val="24"/>
              </w:rPr>
              <w:t xml:space="preserve"> a </w:t>
            </w:r>
            <w:r w:rsidR="00D940D9" w:rsidRPr="00D940D9">
              <w:rPr>
                <w:sz w:val="24"/>
                <w:szCs w:val="24"/>
              </w:rPr>
              <w:t>joint retreat with the I</w:t>
            </w:r>
            <w:r w:rsidR="004F184D">
              <w:rPr>
                <w:sz w:val="24"/>
                <w:szCs w:val="24"/>
              </w:rPr>
              <w:t>DEA</w:t>
            </w:r>
            <w:r w:rsidR="00404A4F">
              <w:rPr>
                <w:sz w:val="24"/>
                <w:szCs w:val="24"/>
              </w:rPr>
              <w:t>, EEOC</w:t>
            </w:r>
            <w:r w:rsidR="00D940D9" w:rsidRPr="00D940D9">
              <w:rPr>
                <w:sz w:val="24"/>
                <w:szCs w:val="24"/>
              </w:rPr>
              <w:t xml:space="preserve"> and PD</w:t>
            </w:r>
            <w:r w:rsidR="00D23210">
              <w:rPr>
                <w:sz w:val="24"/>
                <w:szCs w:val="24"/>
              </w:rPr>
              <w:t>AC</w:t>
            </w:r>
            <w:r w:rsidR="00D940D9" w:rsidRPr="00D940D9">
              <w:rPr>
                <w:sz w:val="24"/>
                <w:szCs w:val="24"/>
              </w:rPr>
              <w:t xml:space="preserve"> committees, suggesting </w:t>
            </w:r>
            <w:r w:rsidR="0082463A">
              <w:rPr>
                <w:sz w:val="24"/>
                <w:szCs w:val="24"/>
              </w:rPr>
              <w:t>Thursday the 23</w:t>
            </w:r>
            <w:r w:rsidR="0082463A" w:rsidRPr="0082463A">
              <w:rPr>
                <w:sz w:val="24"/>
                <w:szCs w:val="24"/>
                <w:vertAlign w:val="superscript"/>
              </w:rPr>
              <w:t>rd</w:t>
            </w:r>
            <w:r w:rsidR="0082463A">
              <w:rPr>
                <w:sz w:val="24"/>
                <w:szCs w:val="24"/>
              </w:rPr>
              <w:t>,</w:t>
            </w:r>
            <w:r w:rsidR="00D940D9" w:rsidRPr="00D940D9">
              <w:rPr>
                <w:sz w:val="24"/>
                <w:szCs w:val="24"/>
              </w:rPr>
              <w:t xml:space="preserve"> during Flex week</w:t>
            </w:r>
            <w:r w:rsidR="00D23210">
              <w:rPr>
                <w:sz w:val="24"/>
                <w:szCs w:val="24"/>
              </w:rPr>
              <w:t xml:space="preserve"> could work</w:t>
            </w:r>
            <w:r w:rsidR="00D940D9" w:rsidRPr="00D940D9">
              <w:rPr>
                <w:sz w:val="24"/>
                <w:szCs w:val="24"/>
              </w:rPr>
              <w:t xml:space="preserve">. The group also discussed the potential for a separate retreat </w:t>
            </w:r>
            <w:r w:rsidR="00E80C14">
              <w:rPr>
                <w:sz w:val="24"/>
                <w:szCs w:val="24"/>
              </w:rPr>
              <w:t xml:space="preserve">if necessary </w:t>
            </w:r>
            <w:r w:rsidR="00D940D9" w:rsidRPr="00D940D9">
              <w:rPr>
                <w:sz w:val="24"/>
                <w:szCs w:val="24"/>
              </w:rPr>
              <w:t xml:space="preserve">and the need to identify </w:t>
            </w:r>
            <w:r w:rsidR="0082463A">
              <w:rPr>
                <w:sz w:val="24"/>
                <w:szCs w:val="24"/>
              </w:rPr>
              <w:t>that date.</w:t>
            </w:r>
            <w:r w:rsidR="00B6364D">
              <w:rPr>
                <w:sz w:val="24"/>
                <w:szCs w:val="24"/>
              </w:rPr>
              <w:br/>
            </w:r>
          </w:p>
          <w:p w14:paraId="188473B4" w14:textId="2A6A3A4F" w:rsidR="00832A25" w:rsidRPr="008475D2" w:rsidRDefault="66ED48CF" w:rsidP="008475D2">
            <w:pPr>
              <w:pStyle w:val="ListParagraph"/>
              <w:numPr>
                <w:ilvl w:val="0"/>
                <w:numId w:val="2"/>
              </w:numPr>
              <w:rPr>
                <w:sz w:val="24"/>
                <w:szCs w:val="24"/>
              </w:rPr>
            </w:pPr>
            <w:r w:rsidRPr="4A96FBDA">
              <w:rPr>
                <w:sz w:val="24"/>
                <w:szCs w:val="24"/>
              </w:rPr>
              <w:t xml:space="preserve">Update of Conferences and Summits </w:t>
            </w:r>
            <w:r w:rsidR="008475D2">
              <w:rPr>
                <w:sz w:val="24"/>
                <w:szCs w:val="24"/>
              </w:rPr>
              <w:br/>
            </w:r>
            <w:r w:rsidR="008475D2" w:rsidRPr="008475D2">
              <w:rPr>
                <w:sz w:val="24"/>
                <w:szCs w:val="24"/>
              </w:rPr>
              <w:t xml:space="preserve">Conversation </w:t>
            </w:r>
            <w:r w:rsidR="00C94464">
              <w:rPr>
                <w:sz w:val="24"/>
                <w:szCs w:val="24"/>
              </w:rPr>
              <w:t>t</w:t>
            </w:r>
            <w:r w:rsidR="00E80C14" w:rsidRPr="008475D2">
              <w:rPr>
                <w:sz w:val="24"/>
                <w:szCs w:val="24"/>
              </w:rPr>
              <w:t xml:space="preserve">abled for next </w:t>
            </w:r>
            <w:r w:rsidR="008475D2" w:rsidRPr="008475D2">
              <w:rPr>
                <w:sz w:val="24"/>
                <w:szCs w:val="24"/>
              </w:rPr>
              <w:t>meeting</w:t>
            </w:r>
            <w:r w:rsidRPr="008475D2">
              <w:rPr>
                <w:sz w:val="24"/>
                <w:szCs w:val="24"/>
              </w:rPr>
              <w:t xml:space="preserve"> </w:t>
            </w:r>
            <w:r w:rsidR="00B6364D" w:rsidRPr="008475D2">
              <w:rPr>
                <w:sz w:val="24"/>
                <w:szCs w:val="24"/>
              </w:rPr>
              <w:br/>
            </w:r>
          </w:p>
          <w:p w14:paraId="1402806A" w14:textId="484B9F66" w:rsidR="00832A25" w:rsidRPr="00C94464" w:rsidRDefault="66ED48CF" w:rsidP="00C94464">
            <w:pPr>
              <w:pStyle w:val="ListParagraph"/>
              <w:numPr>
                <w:ilvl w:val="0"/>
                <w:numId w:val="2"/>
              </w:numPr>
              <w:rPr>
                <w:sz w:val="24"/>
                <w:szCs w:val="24"/>
              </w:rPr>
            </w:pPr>
            <w:r w:rsidRPr="00567904">
              <w:rPr>
                <w:sz w:val="24"/>
                <w:szCs w:val="24"/>
              </w:rPr>
              <w:t>Update on DWPD and funding opportunities</w:t>
            </w:r>
            <w:r w:rsidR="00C94464">
              <w:rPr>
                <w:sz w:val="24"/>
                <w:szCs w:val="24"/>
              </w:rPr>
              <w:br/>
            </w:r>
            <w:r w:rsidR="00C94464" w:rsidRPr="00C94464">
              <w:rPr>
                <w:sz w:val="24"/>
                <w:szCs w:val="24"/>
              </w:rPr>
              <w:t xml:space="preserve">Conversation </w:t>
            </w:r>
            <w:r w:rsidR="00C94464">
              <w:rPr>
                <w:sz w:val="24"/>
                <w:szCs w:val="24"/>
              </w:rPr>
              <w:t>t</w:t>
            </w:r>
            <w:r w:rsidR="00C94464" w:rsidRPr="00C94464">
              <w:rPr>
                <w:sz w:val="24"/>
                <w:szCs w:val="24"/>
              </w:rPr>
              <w:t xml:space="preserve">abled for next meeting </w:t>
            </w:r>
            <w:r w:rsidR="00C94464" w:rsidRPr="00C94464">
              <w:rPr>
                <w:sz w:val="24"/>
                <w:szCs w:val="24"/>
              </w:rPr>
              <w:br/>
            </w:r>
          </w:p>
        </w:tc>
        <w:tc>
          <w:tcPr>
            <w:tcW w:w="1710" w:type="dxa"/>
            <w:tcBorders>
              <w:bottom w:val="single" w:sz="4" w:space="0" w:color="auto"/>
            </w:tcBorders>
          </w:tcPr>
          <w:p w14:paraId="7C4DDF8E" w14:textId="3DC55886" w:rsidR="00E033B0" w:rsidRPr="007A361B" w:rsidRDefault="00E033B0" w:rsidP="1478D372">
            <w:pPr>
              <w:rPr>
                <w:sz w:val="24"/>
                <w:szCs w:val="24"/>
              </w:rPr>
            </w:pPr>
            <w:r w:rsidRPr="1478D372">
              <w:rPr>
                <w:sz w:val="24"/>
                <w:szCs w:val="24"/>
              </w:rPr>
              <w:lastRenderedPageBreak/>
              <w:t>Erlinda/</w:t>
            </w:r>
            <w:r w:rsidR="00D540E9" w:rsidRPr="1478D372">
              <w:rPr>
                <w:sz w:val="24"/>
                <w:szCs w:val="24"/>
              </w:rPr>
              <w:t>Justin</w:t>
            </w:r>
          </w:p>
          <w:p w14:paraId="3F051649" w14:textId="3869D59C" w:rsidR="00E033B0" w:rsidRPr="007A361B" w:rsidRDefault="00E033B0" w:rsidP="2F3B18E7">
            <w:pPr>
              <w:rPr>
                <w:rFonts w:cstheme="minorHAnsi"/>
                <w:sz w:val="24"/>
                <w:szCs w:val="24"/>
              </w:rPr>
            </w:pPr>
            <w:r w:rsidRPr="007A361B">
              <w:rPr>
                <w:rFonts w:cstheme="minorHAnsi"/>
                <w:sz w:val="24"/>
                <w:szCs w:val="24"/>
              </w:rPr>
              <w:t>All</w:t>
            </w:r>
          </w:p>
        </w:tc>
        <w:tc>
          <w:tcPr>
            <w:tcW w:w="810" w:type="dxa"/>
            <w:tcBorders>
              <w:bottom w:val="single" w:sz="4" w:space="0" w:color="auto"/>
            </w:tcBorders>
          </w:tcPr>
          <w:p w14:paraId="4BBBE814" w14:textId="7B0FEAE8" w:rsidR="00680CA0" w:rsidRPr="00A94107" w:rsidRDefault="00A94107" w:rsidP="00A67E2B">
            <w:pPr>
              <w:rPr>
                <w:sz w:val="24"/>
                <w:szCs w:val="24"/>
              </w:rPr>
            </w:pPr>
            <w:r>
              <w:rPr>
                <w:sz w:val="24"/>
                <w:szCs w:val="24"/>
              </w:rPr>
              <w:t>30</w:t>
            </w:r>
          </w:p>
          <w:p w14:paraId="11C02728" w14:textId="570FD636" w:rsidR="00680CA0" w:rsidRDefault="00680CA0" w:rsidP="4A96FBDA">
            <w:pPr>
              <w:rPr>
                <w:sz w:val="24"/>
                <w:szCs w:val="24"/>
              </w:rPr>
            </w:pPr>
          </w:p>
          <w:p w14:paraId="6693A90D" w14:textId="77777777" w:rsidR="009D7B15" w:rsidRDefault="009D7B15" w:rsidP="4A96FBDA">
            <w:pPr>
              <w:rPr>
                <w:sz w:val="24"/>
                <w:szCs w:val="24"/>
              </w:rPr>
            </w:pPr>
          </w:p>
          <w:p w14:paraId="4C02937C" w14:textId="77777777" w:rsidR="009D7B15" w:rsidRDefault="009D7B15" w:rsidP="4A96FBDA">
            <w:pPr>
              <w:rPr>
                <w:sz w:val="24"/>
                <w:szCs w:val="24"/>
              </w:rPr>
            </w:pPr>
          </w:p>
          <w:p w14:paraId="62E186F8" w14:textId="77777777" w:rsidR="009D7B15" w:rsidRDefault="009D7B15" w:rsidP="4A96FBDA">
            <w:pPr>
              <w:rPr>
                <w:sz w:val="24"/>
                <w:szCs w:val="24"/>
              </w:rPr>
            </w:pPr>
          </w:p>
          <w:p w14:paraId="0906EA62" w14:textId="77777777" w:rsidR="009D7B15" w:rsidRDefault="009D7B15" w:rsidP="4A96FBDA">
            <w:pPr>
              <w:rPr>
                <w:sz w:val="24"/>
                <w:szCs w:val="24"/>
              </w:rPr>
            </w:pPr>
          </w:p>
          <w:p w14:paraId="4CCD62F7" w14:textId="77777777" w:rsidR="009D7B15" w:rsidRDefault="009D7B15" w:rsidP="4A96FBDA">
            <w:pPr>
              <w:rPr>
                <w:sz w:val="24"/>
                <w:szCs w:val="24"/>
              </w:rPr>
            </w:pPr>
          </w:p>
          <w:p w14:paraId="6DC42391" w14:textId="77777777" w:rsidR="009D7B15" w:rsidRDefault="009D7B15" w:rsidP="4A96FBDA">
            <w:pPr>
              <w:rPr>
                <w:sz w:val="24"/>
                <w:szCs w:val="24"/>
              </w:rPr>
            </w:pPr>
          </w:p>
          <w:p w14:paraId="33538F22" w14:textId="77777777" w:rsidR="009D7B15" w:rsidRDefault="009D7B15" w:rsidP="4A96FBDA">
            <w:pPr>
              <w:rPr>
                <w:sz w:val="24"/>
                <w:szCs w:val="24"/>
              </w:rPr>
            </w:pPr>
          </w:p>
          <w:p w14:paraId="44386E13" w14:textId="77777777" w:rsidR="009D7B15" w:rsidRDefault="009D7B15" w:rsidP="4A96FBDA">
            <w:pPr>
              <w:rPr>
                <w:sz w:val="24"/>
                <w:szCs w:val="24"/>
              </w:rPr>
            </w:pPr>
          </w:p>
          <w:p w14:paraId="0EEFFCA8" w14:textId="77777777" w:rsidR="009D7B15" w:rsidRDefault="009D7B15" w:rsidP="4A96FBDA">
            <w:pPr>
              <w:rPr>
                <w:sz w:val="24"/>
                <w:szCs w:val="24"/>
              </w:rPr>
            </w:pPr>
          </w:p>
          <w:p w14:paraId="0419D7B4" w14:textId="77777777" w:rsidR="009D7B15" w:rsidRDefault="009D7B15" w:rsidP="4A96FBDA">
            <w:pPr>
              <w:rPr>
                <w:sz w:val="24"/>
                <w:szCs w:val="24"/>
              </w:rPr>
            </w:pPr>
          </w:p>
          <w:p w14:paraId="0F6C951C" w14:textId="77777777" w:rsidR="009D7B15" w:rsidRDefault="009D7B15" w:rsidP="4A96FBDA">
            <w:pPr>
              <w:rPr>
                <w:sz w:val="24"/>
                <w:szCs w:val="24"/>
              </w:rPr>
            </w:pPr>
          </w:p>
          <w:p w14:paraId="65FB83C8" w14:textId="77777777" w:rsidR="009D7B15" w:rsidRDefault="009D7B15" w:rsidP="4A96FBDA">
            <w:pPr>
              <w:rPr>
                <w:sz w:val="24"/>
                <w:szCs w:val="24"/>
              </w:rPr>
            </w:pPr>
          </w:p>
          <w:p w14:paraId="5752590B" w14:textId="77777777" w:rsidR="009D7B15" w:rsidRDefault="009D7B15" w:rsidP="4A96FBDA">
            <w:pPr>
              <w:rPr>
                <w:sz w:val="24"/>
                <w:szCs w:val="24"/>
              </w:rPr>
            </w:pPr>
          </w:p>
          <w:p w14:paraId="5C3FBE07" w14:textId="77777777" w:rsidR="009D7B15" w:rsidRDefault="009D7B15" w:rsidP="4A96FBDA">
            <w:pPr>
              <w:rPr>
                <w:sz w:val="24"/>
                <w:szCs w:val="24"/>
              </w:rPr>
            </w:pPr>
          </w:p>
          <w:p w14:paraId="4224D4AA" w14:textId="77777777" w:rsidR="009D7B15" w:rsidRDefault="009D7B15" w:rsidP="4A96FBDA">
            <w:pPr>
              <w:rPr>
                <w:sz w:val="24"/>
                <w:szCs w:val="24"/>
              </w:rPr>
            </w:pPr>
          </w:p>
          <w:p w14:paraId="1AC4DF2D" w14:textId="77777777" w:rsidR="00392700" w:rsidRDefault="00392700" w:rsidP="4A96FBDA">
            <w:pPr>
              <w:rPr>
                <w:sz w:val="24"/>
                <w:szCs w:val="24"/>
              </w:rPr>
            </w:pPr>
          </w:p>
          <w:p w14:paraId="157FEE90" w14:textId="77777777" w:rsidR="00392700" w:rsidRDefault="00392700" w:rsidP="4A96FBDA">
            <w:pPr>
              <w:rPr>
                <w:sz w:val="24"/>
                <w:szCs w:val="24"/>
              </w:rPr>
            </w:pPr>
          </w:p>
          <w:p w14:paraId="76E2D6ED" w14:textId="77777777" w:rsidR="00392700" w:rsidRDefault="00392700" w:rsidP="4A96FBDA">
            <w:pPr>
              <w:rPr>
                <w:sz w:val="24"/>
                <w:szCs w:val="24"/>
              </w:rPr>
            </w:pPr>
          </w:p>
          <w:p w14:paraId="5B11DC00" w14:textId="0CDB6C98" w:rsidR="00392700" w:rsidRDefault="00392700" w:rsidP="4D3E76CD">
            <w:pPr>
              <w:rPr>
                <w:sz w:val="24"/>
                <w:szCs w:val="24"/>
              </w:rPr>
            </w:pPr>
          </w:p>
          <w:p w14:paraId="52B83D07" w14:textId="07092C90" w:rsidR="00392700" w:rsidRDefault="00392700" w:rsidP="4D3E76CD">
            <w:pPr>
              <w:rPr>
                <w:sz w:val="24"/>
                <w:szCs w:val="24"/>
              </w:rPr>
            </w:pPr>
          </w:p>
          <w:p w14:paraId="1E0F160E" w14:textId="22B4386F" w:rsidR="00392700" w:rsidRDefault="00392700" w:rsidP="4D3E76CD">
            <w:pPr>
              <w:rPr>
                <w:sz w:val="24"/>
                <w:szCs w:val="24"/>
              </w:rPr>
            </w:pPr>
          </w:p>
          <w:p w14:paraId="070E3E6D" w14:textId="0905CB9B" w:rsidR="00392700" w:rsidRDefault="00392700" w:rsidP="4D3E76CD">
            <w:pPr>
              <w:rPr>
                <w:sz w:val="24"/>
                <w:szCs w:val="24"/>
              </w:rPr>
            </w:pPr>
          </w:p>
          <w:p w14:paraId="65D649E5" w14:textId="083C4A6E" w:rsidR="00392700" w:rsidRDefault="00392700" w:rsidP="4D3E76CD">
            <w:pPr>
              <w:rPr>
                <w:sz w:val="24"/>
                <w:szCs w:val="24"/>
              </w:rPr>
            </w:pPr>
          </w:p>
          <w:p w14:paraId="626C541B" w14:textId="779989AB" w:rsidR="00392700" w:rsidRDefault="00392700" w:rsidP="4D3E76CD">
            <w:pPr>
              <w:rPr>
                <w:sz w:val="24"/>
                <w:szCs w:val="24"/>
              </w:rPr>
            </w:pPr>
          </w:p>
          <w:p w14:paraId="36537DC3" w14:textId="7C02641D" w:rsidR="00392700" w:rsidRDefault="00392700" w:rsidP="4D3E76CD">
            <w:pPr>
              <w:rPr>
                <w:sz w:val="24"/>
                <w:szCs w:val="24"/>
              </w:rPr>
            </w:pPr>
          </w:p>
          <w:p w14:paraId="0575B52A" w14:textId="59ACB43E" w:rsidR="00392700" w:rsidRDefault="00392700" w:rsidP="4D3E76CD">
            <w:pPr>
              <w:rPr>
                <w:sz w:val="24"/>
                <w:szCs w:val="24"/>
              </w:rPr>
            </w:pPr>
            <w:r w:rsidRPr="4D3E76CD">
              <w:rPr>
                <w:sz w:val="24"/>
                <w:szCs w:val="24"/>
              </w:rPr>
              <w:t>30</w:t>
            </w:r>
          </w:p>
          <w:p w14:paraId="1FE45C43" w14:textId="77777777" w:rsidR="00680CA0" w:rsidRDefault="00680CA0" w:rsidP="00A67E2B">
            <w:pPr>
              <w:rPr>
                <w:rFonts w:cstheme="minorHAnsi"/>
                <w:sz w:val="24"/>
                <w:szCs w:val="24"/>
              </w:rPr>
            </w:pPr>
          </w:p>
          <w:p w14:paraId="16396349" w14:textId="57E53B53" w:rsidR="00680CA0" w:rsidRDefault="00680CA0" w:rsidP="3CA6F833">
            <w:pPr>
              <w:rPr>
                <w:sz w:val="24"/>
                <w:szCs w:val="24"/>
              </w:rPr>
            </w:pPr>
          </w:p>
          <w:p w14:paraId="4134B5B4" w14:textId="3E9A0699" w:rsidR="00D7529E" w:rsidRPr="007A361B" w:rsidRDefault="00D7529E" w:rsidP="67E88AE4">
            <w:pPr>
              <w:rPr>
                <w:sz w:val="24"/>
                <w:szCs w:val="24"/>
              </w:rPr>
            </w:pPr>
          </w:p>
        </w:tc>
        <w:tc>
          <w:tcPr>
            <w:tcW w:w="4620" w:type="dxa"/>
            <w:tcBorders>
              <w:bottom w:val="single" w:sz="4" w:space="0" w:color="auto"/>
            </w:tcBorders>
          </w:tcPr>
          <w:p w14:paraId="7D7C7E08" w14:textId="060C88E5" w:rsidR="00092219" w:rsidRPr="007A361B" w:rsidRDefault="3F8DBAA6" w:rsidP="79746F21">
            <w:pPr>
              <w:rPr>
                <w:sz w:val="24"/>
                <w:szCs w:val="24"/>
              </w:rPr>
            </w:pPr>
            <w:r w:rsidRPr="79746F21">
              <w:rPr>
                <w:sz w:val="24"/>
                <w:szCs w:val="24"/>
              </w:rPr>
              <w:lastRenderedPageBreak/>
              <w:t>Action</w:t>
            </w:r>
            <w:r w:rsidR="76BADF32" w:rsidRPr="79746F21">
              <w:rPr>
                <w:sz w:val="24"/>
                <w:szCs w:val="24"/>
              </w:rPr>
              <w:t>s / Discussions</w:t>
            </w:r>
          </w:p>
          <w:p w14:paraId="59057F29" w14:textId="401A5F77" w:rsidR="00092219" w:rsidRDefault="00092219" w:rsidP="79746F21">
            <w:pPr>
              <w:rPr>
                <w:sz w:val="24"/>
                <w:szCs w:val="24"/>
              </w:rPr>
            </w:pPr>
          </w:p>
          <w:p w14:paraId="35359CB0" w14:textId="73AA151A" w:rsidR="001D13FA" w:rsidRPr="007A361B" w:rsidRDefault="00730C8E" w:rsidP="79746F21">
            <w:pPr>
              <w:rPr>
                <w:sz w:val="24"/>
                <w:szCs w:val="24"/>
              </w:rPr>
            </w:pPr>
            <w:r>
              <w:rPr>
                <w:sz w:val="24"/>
                <w:szCs w:val="24"/>
              </w:rPr>
              <w:t>$2,000 DWPD matching funds available</w:t>
            </w:r>
            <w:r w:rsidR="003E59A3">
              <w:rPr>
                <w:sz w:val="24"/>
                <w:szCs w:val="24"/>
              </w:rPr>
              <w:t xml:space="preserve"> to check at January Meeting</w:t>
            </w:r>
            <w:r w:rsidR="00253677">
              <w:rPr>
                <w:sz w:val="24"/>
                <w:szCs w:val="24"/>
              </w:rPr>
              <w:t>. N</w:t>
            </w:r>
            <w:r w:rsidR="00253677" w:rsidRPr="00253677">
              <w:rPr>
                <w:sz w:val="24"/>
                <w:szCs w:val="24"/>
              </w:rPr>
              <w:t xml:space="preserve">ew district-wide professional development fund of $100,000, </w:t>
            </w:r>
            <w:r w:rsidR="00253677">
              <w:rPr>
                <w:sz w:val="24"/>
                <w:szCs w:val="24"/>
              </w:rPr>
              <w:t>could</w:t>
            </w:r>
            <w:r w:rsidR="00253677" w:rsidRPr="00253677">
              <w:rPr>
                <w:sz w:val="24"/>
                <w:szCs w:val="24"/>
              </w:rPr>
              <w:t xml:space="preserve"> match college allocations for approved activities.</w:t>
            </w:r>
          </w:p>
          <w:p w14:paraId="434E2CD5" w14:textId="77777777" w:rsidR="00A81B54" w:rsidRPr="007A361B" w:rsidRDefault="00A81B54" w:rsidP="000164A0">
            <w:pPr>
              <w:rPr>
                <w:rFonts w:cstheme="minorHAnsi"/>
                <w:sz w:val="24"/>
                <w:szCs w:val="24"/>
              </w:rPr>
            </w:pPr>
          </w:p>
          <w:p w14:paraId="16DC5232" w14:textId="77777777" w:rsidR="004331EC" w:rsidRDefault="004331EC" w:rsidP="006B39C6">
            <w:pPr>
              <w:rPr>
                <w:rFonts w:cstheme="minorHAnsi"/>
                <w:sz w:val="24"/>
                <w:szCs w:val="24"/>
              </w:rPr>
            </w:pPr>
          </w:p>
          <w:p w14:paraId="3C1EFF0B" w14:textId="77777777" w:rsidR="00313512" w:rsidRDefault="00313512" w:rsidP="006B39C6">
            <w:pPr>
              <w:rPr>
                <w:rFonts w:cstheme="minorHAnsi"/>
                <w:sz w:val="24"/>
                <w:szCs w:val="24"/>
              </w:rPr>
            </w:pPr>
          </w:p>
          <w:p w14:paraId="6A46A70E" w14:textId="77777777" w:rsidR="00313512" w:rsidRDefault="00313512" w:rsidP="006B39C6">
            <w:pPr>
              <w:rPr>
                <w:rFonts w:cstheme="minorHAnsi"/>
                <w:sz w:val="24"/>
                <w:szCs w:val="24"/>
              </w:rPr>
            </w:pPr>
          </w:p>
          <w:p w14:paraId="5EA1387D" w14:textId="2E8B664A" w:rsidR="00313512" w:rsidRDefault="008C3F5B" w:rsidP="006B39C6">
            <w:pPr>
              <w:rPr>
                <w:rFonts w:cstheme="minorHAnsi"/>
                <w:sz w:val="24"/>
                <w:szCs w:val="24"/>
              </w:rPr>
            </w:pPr>
            <w:r>
              <w:rPr>
                <w:rFonts w:cstheme="minorHAnsi"/>
                <w:sz w:val="24"/>
                <w:szCs w:val="24"/>
              </w:rPr>
              <w:t xml:space="preserve">Revisit matching funding </w:t>
            </w:r>
            <w:r w:rsidRPr="00313512">
              <w:rPr>
                <w:rFonts w:cstheme="minorHAnsi"/>
                <w:sz w:val="24"/>
                <w:szCs w:val="24"/>
              </w:rPr>
              <w:t>at January Meeting</w:t>
            </w:r>
            <w:r>
              <w:rPr>
                <w:rFonts w:cstheme="minorHAnsi"/>
                <w:sz w:val="24"/>
                <w:szCs w:val="24"/>
              </w:rPr>
              <w:t>.  May recommend Courtney to also go to conference.</w:t>
            </w:r>
          </w:p>
          <w:p w14:paraId="41B43540" w14:textId="77777777" w:rsidR="00313512" w:rsidRDefault="00313512" w:rsidP="006B39C6">
            <w:pPr>
              <w:rPr>
                <w:rFonts w:cstheme="minorHAnsi"/>
                <w:sz w:val="24"/>
                <w:szCs w:val="24"/>
              </w:rPr>
            </w:pPr>
          </w:p>
          <w:p w14:paraId="708291B8" w14:textId="77777777" w:rsidR="00313512" w:rsidRDefault="00313512" w:rsidP="006B39C6">
            <w:pPr>
              <w:rPr>
                <w:rFonts w:cstheme="minorHAnsi"/>
                <w:sz w:val="24"/>
                <w:szCs w:val="24"/>
              </w:rPr>
            </w:pPr>
          </w:p>
          <w:p w14:paraId="22F268C9" w14:textId="77777777" w:rsidR="008C3F5B" w:rsidRDefault="008C3F5B" w:rsidP="006B39C6">
            <w:pPr>
              <w:rPr>
                <w:rFonts w:cstheme="minorHAnsi"/>
                <w:sz w:val="24"/>
                <w:szCs w:val="24"/>
              </w:rPr>
            </w:pPr>
          </w:p>
          <w:p w14:paraId="57CFBF73" w14:textId="77777777" w:rsidR="008C3F5B" w:rsidRDefault="008C3F5B" w:rsidP="006B39C6">
            <w:pPr>
              <w:rPr>
                <w:rFonts w:cstheme="minorHAnsi"/>
                <w:sz w:val="24"/>
                <w:szCs w:val="24"/>
              </w:rPr>
            </w:pPr>
          </w:p>
          <w:p w14:paraId="77FF172A" w14:textId="77777777" w:rsidR="00377C67" w:rsidRDefault="00377C67" w:rsidP="006B39C6">
            <w:pPr>
              <w:rPr>
                <w:rFonts w:cstheme="minorHAnsi"/>
                <w:sz w:val="24"/>
                <w:szCs w:val="24"/>
              </w:rPr>
            </w:pPr>
          </w:p>
          <w:p w14:paraId="02775739" w14:textId="2A93826B" w:rsidR="00313512" w:rsidRDefault="00D5749C" w:rsidP="006B39C6">
            <w:pPr>
              <w:rPr>
                <w:rFonts w:cstheme="minorHAnsi"/>
                <w:sz w:val="24"/>
                <w:szCs w:val="24"/>
              </w:rPr>
            </w:pPr>
            <w:r>
              <w:rPr>
                <w:rFonts w:cstheme="minorHAnsi"/>
                <w:sz w:val="24"/>
                <w:szCs w:val="24"/>
              </w:rPr>
              <w:t>R</w:t>
            </w:r>
            <w:r w:rsidR="00E17C05">
              <w:rPr>
                <w:rFonts w:cstheme="minorHAnsi"/>
                <w:sz w:val="24"/>
                <w:szCs w:val="24"/>
              </w:rPr>
              <w:t xml:space="preserve">evisit matching funding </w:t>
            </w:r>
            <w:r w:rsidR="00313512" w:rsidRPr="00313512">
              <w:rPr>
                <w:rFonts w:cstheme="minorHAnsi"/>
                <w:sz w:val="24"/>
                <w:szCs w:val="24"/>
              </w:rPr>
              <w:t>at January Meeting</w:t>
            </w:r>
            <w:r w:rsidR="002A3065">
              <w:rPr>
                <w:rFonts w:cstheme="minorHAnsi"/>
                <w:sz w:val="24"/>
                <w:szCs w:val="24"/>
              </w:rPr>
              <w:t>.</w:t>
            </w:r>
            <w:r w:rsidR="001269A7">
              <w:rPr>
                <w:rFonts w:cstheme="minorHAnsi"/>
                <w:sz w:val="24"/>
                <w:szCs w:val="24"/>
              </w:rPr>
              <w:t xml:space="preserve">  Was DVC funding granted?</w:t>
            </w:r>
          </w:p>
          <w:p w14:paraId="0F4676B9" w14:textId="77777777" w:rsidR="00E14340" w:rsidRDefault="00E14340" w:rsidP="006B39C6">
            <w:pPr>
              <w:rPr>
                <w:rFonts w:cstheme="minorHAnsi"/>
                <w:sz w:val="24"/>
                <w:szCs w:val="24"/>
              </w:rPr>
            </w:pPr>
          </w:p>
          <w:p w14:paraId="73F3154D" w14:textId="77777777" w:rsidR="00E14340" w:rsidRDefault="00E14340" w:rsidP="006B39C6">
            <w:pPr>
              <w:rPr>
                <w:rFonts w:cstheme="minorHAnsi"/>
                <w:sz w:val="24"/>
                <w:szCs w:val="24"/>
              </w:rPr>
            </w:pPr>
          </w:p>
          <w:p w14:paraId="43CA8407" w14:textId="77777777" w:rsidR="00C21CB4" w:rsidRDefault="00C21CB4" w:rsidP="006B39C6">
            <w:pPr>
              <w:rPr>
                <w:rFonts w:cstheme="minorHAnsi"/>
                <w:sz w:val="24"/>
                <w:szCs w:val="24"/>
              </w:rPr>
            </w:pPr>
          </w:p>
          <w:p w14:paraId="37EFDCB7" w14:textId="77777777" w:rsidR="00C21CB4" w:rsidRDefault="00C21CB4" w:rsidP="006B39C6">
            <w:pPr>
              <w:rPr>
                <w:rFonts w:cstheme="minorHAnsi"/>
                <w:sz w:val="24"/>
                <w:szCs w:val="24"/>
              </w:rPr>
            </w:pPr>
          </w:p>
          <w:p w14:paraId="16E430B7" w14:textId="77777777" w:rsidR="00C21CB4" w:rsidRDefault="00C21CB4" w:rsidP="006B39C6">
            <w:pPr>
              <w:rPr>
                <w:rFonts w:cstheme="minorHAnsi"/>
                <w:sz w:val="24"/>
                <w:szCs w:val="24"/>
              </w:rPr>
            </w:pPr>
          </w:p>
          <w:p w14:paraId="2FE40590" w14:textId="77777777" w:rsidR="00C21CB4" w:rsidRDefault="00C21CB4" w:rsidP="006B39C6">
            <w:pPr>
              <w:rPr>
                <w:rFonts w:cstheme="minorHAnsi"/>
                <w:sz w:val="24"/>
                <w:szCs w:val="24"/>
              </w:rPr>
            </w:pPr>
          </w:p>
          <w:p w14:paraId="1E2B834C" w14:textId="6A5F9158" w:rsidR="00C21CB4" w:rsidRPr="007A361B" w:rsidRDefault="00E97882" w:rsidP="006B39C6">
            <w:pPr>
              <w:rPr>
                <w:rFonts w:cstheme="minorHAnsi"/>
                <w:sz w:val="24"/>
                <w:szCs w:val="24"/>
              </w:rPr>
            </w:pPr>
            <w:r w:rsidRPr="00E97882">
              <w:rPr>
                <w:rFonts w:cstheme="minorHAnsi"/>
                <w:sz w:val="24"/>
                <w:szCs w:val="24"/>
              </w:rPr>
              <w:t>The group agrees to fund the $980 course fees for 10 additional faculty, recommend variable flex credit for the meetings instead of compensation, and suggest the group consider hosting a future flex workshop based on what they learn.</w:t>
            </w:r>
            <w:r w:rsidR="00786B3C">
              <w:rPr>
                <w:rFonts w:cstheme="minorHAnsi"/>
                <w:sz w:val="24"/>
                <w:szCs w:val="24"/>
              </w:rPr>
              <w:t xml:space="preserve"> Star </w:t>
            </w:r>
            <w:r w:rsidR="00BD70F3">
              <w:rPr>
                <w:rFonts w:cstheme="minorHAnsi"/>
                <w:sz w:val="24"/>
                <w:szCs w:val="24"/>
              </w:rPr>
              <w:t>motions to approve, Jeffrey seconds, and all others in favor.</w:t>
            </w:r>
          </w:p>
        </w:tc>
      </w:tr>
      <w:tr w:rsidR="00E033B0" w:rsidRPr="007A361B" w14:paraId="3E142F52" w14:textId="77777777" w:rsidTr="1F224D19">
        <w:trPr>
          <w:trHeight w:val="361"/>
        </w:trPr>
        <w:tc>
          <w:tcPr>
            <w:tcW w:w="13795" w:type="dxa"/>
            <w:gridSpan w:val="4"/>
            <w:tcBorders>
              <w:bottom w:val="single" w:sz="4" w:space="0" w:color="auto"/>
            </w:tcBorders>
            <w:shd w:val="clear" w:color="auto" w:fill="BFBFBF" w:themeFill="background1" w:themeFillShade="BF"/>
          </w:tcPr>
          <w:p w14:paraId="14F60B17" w14:textId="313B1950" w:rsidR="00E033B0" w:rsidRPr="007A361B" w:rsidRDefault="00E033B0" w:rsidP="000164A0">
            <w:pPr>
              <w:rPr>
                <w:rFonts w:cstheme="minorHAnsi"/>
                <w:b/>
                <w:sz w:val="24"/>
                <w:szCs w:val="24"/>
              </w:rPr>
            </w:pPr>
            <w:r w:rsidRPr="007A361B">
              <w:rPr>
                <w:rFonts w:cstheme="minorHAnsi"/>
                <w:b/>
                <w:sz w:val="24"/>
                <w:szCs w:val="24"/>
              </w:rPr>
              <w:lastRenderedPageBreak/>
              <w:t>Updates</w:t>
            </w:r>
          </w:p>
        </w:tc>
      </w:tr>
      <w:tr w:rsidR="00E033B0" w:rsidRPr="007A361B" w14:paraId="47BCA68A" w14:textId="77777777" w:rsidTr="1F224D19">
        <w:trPr>
          <w:trHeight w:val="395"/>
        </w:trPr>
        <w:tc>
          <w:tcPr>
            <w:tcW w:w="6655" w:type="dxa"/>
          </w:tcPr>
          <w:p w14:paraId="55580924" w14:textId="77777777" w:rsidR="00E033B0" w:rsidRDefault="09753680" w:rsidP="67E88AE4">
            <w:pPr>
              <w:pStyle w:val="ListParagraph"/>
              <w:numPr>
                <w:ilvl w:val="0"/>
                <w:numId w:val="2"/>
              </w:numPr>
              <w:ind w:left="420" w:hanging="420"/>
              <w:rPr>
                <w:sz w:val="24"/>
                <w:szCs w:val="24"/>
              </w:rPr>
            </w:pPr>
            <w:r w:rsidRPr="67E88AE4">
              <w:rPr>
                <w:sz w:val="24"/>
                <w:szCs w:val="24"/>
              </w:rPr>
              <w:t xml:space="preserve">Closing </w:t>
            </w:r>
            <w:r w:rsidR="71178E5D" w:rsidRPr="67E88AE4">
              <w:rPr>
                <w:sz w:val="24"/>
                <w:szCs w:val="24"/>
              </w:rPr>
              <w:t>and Next Steps</w:t>
            </w:r>
          </w:p>
          <w:p w14:paraId="6543A1CE" w14:textId="71265E2F" w:rsidR="000D12A9" w:rsidRPr="007A361B" w:rsidRDefault="00D61A25" w:rsidP="00D61A25">
            <w:pPr>
              <w:pStyle w:val="ListParagraph"/>
              <w:ind w:left="420"/>
              <w:rPr>
                <w:sz w:val="24"/>
                <w:szCs w:val="24"/>
              </w:rPr>
            </w:pPr>
            <w:r>
              <w:rPr>
                <w:sz w:val="24"/>
                <w:szCs w:val="24"/>
              </w:rPr>
              <w:t xml:space="preserve">Star motions to </w:t>
            </w:r>
            <w:r w:rsidR="00685760">
              <w:rPr>
                <w:sz w:val="24"/>
                <w:szCs w:val="24"/>
              </w:rPr>
              <w:t>adjourn</w:t>
            </w:r>
            <w:r>
              <w:rPr>
                <w:sz w:val="24"/>
                <w:szCs w:val="24"/>
              </w:rPr>
              <w:t xml:space="preserve">, </w:t>
            </w:r>
            <w:r w:rsidR="00685760">
              <w:rPr>
                <w:sz w:val="24"/>
                <w:szCs w:val="24"/>
              </w:rPr>
              <w:t>Jeffery seconds, all others in favor</w:t>
            </w:r>
          </w:p>
        </w:tc>
        <w:tc>
          <w:tcPr>
            <w:tcW w:w="1710" w:type="dxa"/>
          </w:tcPr>
          <w:p w14:paraId="6EA33825" w14:textId="77777777" w:rsidR="00E033B0" w:rsidRPr="007A361B" w:rsidRDefault="00E033B0" w:rsidP="00633C45">
            <w:pPr>
              <w:rPr>
                <w:rFonts w:cstheme="minorHAnsi"/>
                <w:sz w:val="24"/>
                <w:szCs w:val="24"/>
              </w:rPr>
            </w:pPr>
          </w:p>
        </w:tc>
        <w:tc>
          <w:tcPr>
            <w:tcW w:w="810" w:type="dxa"/>
          </w:tcPr>
          <w:p w14:paraId="06ADDB41" w14:textId="0CABB9C1" w:rsidR="00E033B0" w:rsidRPr="007A361B" w:rsidRDefault="00E033B0" w:rsidP="000164A0">
            <w:pPr>
              <w:rPr>
                <w:rFonts w:cstheme="minorHAnsi"/>
                <w:sz w:val="24"/>
                <w:szCs w:val="24"/>
              </w:rPr>
            </w:pPr>
            <w:r w:rsidRPr="007A361B">
              <w:rPr>
                <w:rFonts w:cstheme="minorHAnsi"/>
                <w:sz w:val="24"/>
                <w:szCs w:val="24"/>
              </w:rPr>
              <w:t>5</w:t>
            </w:r>
          </w:p>
        </w:tc>
        <w:tc>
          <w:tcPr>
            <w:tcW w:w="4620" w:type="dxa"/>
          </w:tcPr>
          <w:p w14:paraId="56C1112C" w14:textId="77777777" w:rsidR="00E033B0" w:rsidRPr="007A361B" w:rsidRDefault="00E033B0" w:rsidP="000164A0">
            <w:pPr>
              <w:rPr>
                <w:rFonts w:cstheme="minorHAnsi"/>
                <w:sz w:val="24"/>
                <w:szCs w:val="24"/>
              </w:rPr>
            </w:pPr>
            <w:r w:rsidRPr="007A361B">
              <w:rPr>
                <w:rFonts w:cstheme="minorHAnsi"/>
                <w:sz w:val="24"/>
                <w:szCs w:val="24"/>
              </w:rPr>
              <w:t>Information</w:t>
            </w:r>
          </w:p>
        </w:tc>
      </w:tr>
      <w:tr w:rsidR="00E033B0" w:rsidRPr="007A361B" w14:paraId="732CDDB4" w14:textId="77777777" w:rsidTr="1F224D19">
        <w:trPr>
          <w:trHeight w:val="326"/>
        </w:trPr>
        <w:tc>
          <w:tcPr>
            <w:tcW w:w="6655" w:type="dxa"/>
          </w:tcPr>
          <w:p w14:paraId="182025BC" w14:textId="7AF7855D" w:rsidR="00E033B0" w:rsidRPr="003E4E8A" w:rsidRDefault="433A51B0" w:rsidP="397C4732">
            <w:pPr>
              <w:rPr>
                <w:sz w:val="24"/>
                <w:szCs w:val="24"/>
              </w:rPr>
            </w:pPr>
            <w:r w:rsidRPr="003E4E8A">
              <w:rPr>
                <w:sz w:val="24"/>
                <w:szCs w:val="24"/>
              </w:rPr>
              <w:t xml:space="preserve">Next </w:t>
            </w:r>
            <w:r w:rsidR="09A3ABBA" w:rsidRPr="003E4E8A">
              <w:rPr>
                <w:sz w:val="24"/>
                <w:szCs w:val="24"/>
              </w:rPr>
              <w:t>Meeting</w:t>
            </w:r>
            <w:r w:rsidR="64EB41A0" w:rsidRPr="003E4E8A">
              <w:rPr>
                <w:sz w:val="24"/>
                <w:szCs w:val="24"/>
              </w:rPr>
              <w:t xml:space="preserve"> </w:t>
            </w:r>
            <w:r w:rsidR="09A3ABBA" w:rsidRPr="003E4E8A">
              <w:rPr>
                <w:sz w:val="24"/>
                <w:szCs w:val="24"/>
              </w:rPr>
              <w:t xml:space="preserve">Date:  </w:t>
            </w:r>
          </w:p>
          <w:p w14:paraId="511900DC" w14:textId="51BD816A" w:rsidR="00E033B0" w:rsidRDefault="003E243E" w:rsidP="397C4732">
            <w:pPr>
              <w:pStyle w:val="ListParagraph"/>
              <w:numPr>
                <w:ilvl w:val="0"/>
                <w:numId w:val="1"/>
              </w:numPr>
              <w:rPr>
                <w:sz w:val="24"/>
                <w:szCs w:val="24"/>
              </w:rPr>
            </w:pPr>
            <w:r>
              <w:rPr>
                <w:b/>
                <w:bCs/>
                <w:sz w:val="24"/>
                <w:szCs w:val="24"/>
              </w:rPr>
              <w:t xml:space="preserve">LPG: </w:t>
            </w:r>
            <w:r w:rsidR="6580F871" w:rsidRPr="397C4732">
              <w:rPr>
                <w:b/>
                <w:bCs/>
                <w:sz w:val="24"/>
                <w:szCs w:val="24"/>
              </w:rPr>
              <w:t>December 5, 2</w:t>
            </w:r>
            <w:r w:rsidR="00EB5A3A">
              <w:rPr>
                <w:b/>
                <w:bCs/>
                <w:sz w:val="24"/>
                <w:szCs w:val="24"/>
              </w:rPr>
              <w:t>–</w:t>
            </w:r>
            <w:r w:rsidR="6580F871" w:rsidRPr="397C4732">
              <w:rPr>
                <w:b/>
                <w:bCs/>
                <w:sz w:val="24"/>
                <w:szCs w:val="24"/>
              </w:rPr>
              <w:t xml:space="preserve">3:30pm </w:t>
            </w:r>
            <w:r w:rsidR="009B00C9">
              <w:rPr>
                <w:b/>
                <w:bCs/>
                <w:sz w:val="24"/>
                <w:szCs w:val="24"/>
              </w:rPr>
              <w:br/>
            </w:r>
            <w:r w:rsidR="6580F871" w:rsidRPr="003E4E8A">
              <w:rPr>
                <w:sz w:val="24"/>
                <w:szCs w:val="24"/>
              </w:rPr>
              <w:t>(review Spring 2025 Flex proposals)</w:t>
            </w:r>
          </w:p>
          <w:p w14:paraId="46B74B25" w14:textId="6426AA47" w:rsidR="003E243E" w:rsidRPr="000439CC" w:rsidRDefault="003E243E" w:rsidP="064BADB0">
            <w:pPr>
              <w:pStyle w:val="ListParagraph"/>
              <w:numPr>
                <w:ilvl w:val="0"/>
                <w:numId w:val="1"/>
              </w:numPr>
              <w:rPr>
                <w:sz w:val="24"/>
                <w:szCs w:val="24"/>
              </w:rPr>
            </w:pPr>
            <w:r w:rsidRPr="064BADB0">
              <w:rPr>
                <w:b/>
                <w:bCs/>
                <w:sz w:val="24"/>
                <w:szCs w:val="24"/>
              </w:rPr>
              <w:t>PDAC</w:t>
            </w:r>
            <w:r w:rsidR="00462250" w:rsidRPr="064BADB0">
              <w:rPr>
                <w:b/>
                <w:bCs/>
                <w:sz w:val="24"/>
                <w:szCs w:val="24"/>
              </w:rPr>
              <w:t xml:space="preserve"> </w:t>
            </w:r>
            <w:r w:rsidR="00EB5A3A" w:rsidRPr="064BADB0">
              <w:rPr>
                <w:b/>
                <w:bCs/>
                <w:sz w:val="24"/>
                <w:szCs w:val="24"/>
              </w:rPr>
              <w:t>Retreat/</w:t>
            </w:r>
            <w:r w:rsidR="00462250" w:rsidRPr="064BADB0">
              <w:rPr>
                <w:b/>
                <w:bCs/>
                <w:sz w:val="24"/>
                <w:szCs w:val="24"/>
              </w:rPr>
              <w:t>Meeting</w:t>
            </w:r>
            <w:r w:rsidRPr="064BADB0">
              <w:rPr>
                <w:b/>
                <w:bCs/>
                <w:sz w:val="24"/>
                <w:szCs w:val="24"/>
              </w:rPr>
              <w:t xml:space="preserve">: </w:t>
            </w:r>
            <w:r w:rsidR="00C43B75" w:rsidRPr="064BADB0">
              <w:rPr>
                <w:b/>
                <w:bCs/>
                <w:sz w:val="24"/>
                <w:szCs w:val="24"/>
              </w:rPr>
              <w:t>January 23</w:t>
            </w:r>
            <w:r w:rsidR="00EB5A3A" w:rsidRPr="064BADB0">
              <w:rPr>
                <w:b/>
                <w:bCs/>
                <w:sz w:val="24"/>
                <w:szCs w:val="24"/>
              </w:rPr>
              <w:t>, 2–</w:t>
            </w:r>
            <w:r w:rsidR="000439CC" w:rsidRPr="064BADB0">
              <w:rPr>
                <w:b/>
                <w:bCs/>
                <w:sz w:val="24"/>
                <w:szCs w:val="24"/>
              </w:rPr>
              <w:t>3:30</w:t>
            </w:r>
            <w:r w:rsidR="00EB5A3A" w:rsidRPr="064BADB0">
              <w:rPr>
                <w:b/>
                <w:bCs/>
                <w:sz w:val="24"/>
                <w:szCs w:val="24"/>
              </w:rPr>
              <w:t>PM</w:t>
            </w:r>
          </w:p>
          <w:p w14:paraId="2B4DE901" w14:textId="38659D27" w:rsidR="00E033B0" w:rsidRPr="007A361B" w:rsidRDefault="00E033B0" w:rsidP="67E88AE4">
            <w:pPr>
              <w:rPr>
                <w:b/>
                <w:bCs/>
                <w:sz w:val="24"/>
                <w:szCs w:val="24"/>
              </w:rPr>
            </w:pPr>
          </w:p>
        </w:tc>
        <w:tc>
          <w:tcPr>
            <w:tcW w:w="1710" w:type="dxa"/>
          </w:tcPr>
          <w:p w14:paraId="66F0A247" w14:textId="77777777" w:rsidR="00E033B0" w:rsidRPr="007A361B" w:rsidRDefault="00E033B0" w:rsidP="000164A0">
            <w:pPr>
              <w:rPr>
                <w:rFonts w:cstheme="minorHAnsi"/>
                <w:sz w:val="24"/>
                <w:szCs w:val="24"/>
              </w:rPr>
            </w:pPr>
          </w:p>
        </w:tc>
        <w:tc>
          <w:tcPr>
            <w:tcW w:w="810" w:type="dxa"/>
          </w:tcPr>
          <w:p w14:paraId="388E729B" w14:textId="77777777" w:rsidR="00E033B0" w:rsidRPr="007A361B" w:rsidRDefault="00E033B0" w:rsidP="000164A0">
            <w:pPr>
              <w:rPr>
                <w:rFonts w:cstheme="minorHAnsi"/>
                <w:sz w:val="24"/>
                <w:szCs w:val="24"/>
              </w:rPr>
            </w:pPr>
          </w:p>
        </w:tc>
        <w:tc>
          <w:tcPr>
            <w:tcW w:w="4620" w:type="dxa"/>
          </w:tcPr>
          <w:p w14:paraId="4BCF84F7" w14:textId="77777777" w:rsidR="00E033B0" w:rsidRPr="007A361B" w:rsidRDefault="00E033B0" w:rsidP="000164A0">
            <w:pPr>
              <w:rPr>
                <w:rFonts w:cstheme="minorHAnsi"/>
                <w:sz w:val="24"/>
                <w:szCs w:val="24"/>
              </w:rPr>
            </w:pPr>
          </w:p>
        </w:tc>
      </w:tr>
    </w:tbl>
    <w:p w14:paraId="4C1A04A1" w14:textId="2FC26206" w:rsidR="67E88AE4" w:rsidRDefault="67E88AE4" w:rsidP="67E88AE4"/>
    <w:sectPr w:rsidR="67E88AE4" w:rsidSect="00ED3D18">
      <w:headerReference w:type="even" r:id="rId11"/>
      <w:headerReference w:type="default" r:id="rId12"/>
      <w:footerReference w:type="even" r:id="rId13"/>
      <w:footerReference w:type="default" r:id="rId14"/>
      <w:headerReference w:type="first" r:id="rId15"/>
      <w:footerReference w:type="first" r:id="rId16"/>
      <w:pgSz w:w="15840" w:h="12240" w:orient="landscape"/>
      <w:pgMar w:top="144"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6DD17" w14:textId="77777777" w:rsidR="00114F8A" w:rsidRDefault="00114F8A">
      <w:pPr>
        <w:spacing w:after="0" w:line="240" w:lineRule="auto"/>
      </w:pPr>
      <w:r>
        <w:separator/>
      </w:r>
    </w:p>
  </w:endnote>
  <w:endnote w:type="continuationSeparator" w:id="0">
    <w:p w14:paraId="1D53E501" w14:textId="77777777" w:rsidR="00114F8A" w:rsidRDefault="00114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4AD8E" w14:textId="77777777" w:rsidR="000A29C5" w:rsidRDefault="000A29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B9BEE" w14:textId="77777777" w:rsidR="000A29C5" w:rsidRDefault="000A29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DCCFD" w14:textId="77777777" w:rsidR="000A29C5" w:rsidRDefault="000A2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2A8DB" w14:textId="77777777" w:rsidR="00114F8A" w:rsidRDefault="00114F8A">
      <w:pPr>
        <w:spacing w:after="0" w:line="240" w:lineRule="auto"/>
      </w:pPr>
      <w:r>
        <w:separator/>
      </w:r>
    </w:p>
  </w:footnote>
  <w:footnote w:type="continuationSeparator" w:id="0">
    <w:p w14:paraId="61C93EA3" w14:textId="77777777" w:rsidR="00114F8A" w:rsidRDefault="00114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C6941" w14:textId="77777777" w:rsidR="001C219E" w:rsidRDefault="000164A0">
    <w:pPr>
      <w:pStyle w:val="Header"/>
    </w:pPr>
    <w:r>
      <w:rPr>
        <w:noProof/>
      </w:rPr>
      <mc:AlternateContent>
        <mc:Choice Requires="wps">
          <w:drawing>
            <wp:anchor distT="0" distB="0" distL="114300" distR="114300" simplePos="0" relativeHeight="251659264" behindDoc="1" locked="0" layoutInCell="0" allowOverlap="1" wp14:anchorId="3DB77CF0" wp14:editId="4340E4E5">
              <wp:simplePos x="0" y="0"/>
              <wp:positionH relativeFrom="margin">
                <wp:align>center</wp:align>
              </wp:positionH>
              <wp:positionV relativeFrom="margin">
                <wp:align>center</wp:align>
              </wp:positionV>
              <wp:extent cx="5985510" cy="2393950"/>
              <wp:effectExtent l="0" t="1524000" r="0" b="13779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30EA07" w14:textId="77777777" w:rsidR="000164A0" w:rsidRDefault="000164A0" w:rsidP="000164A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DB77CF0" id="_x0000_t202" coordsize="21600,21600" o:spt="202" path="m,l,21600r21600,l21600,xe">
              <v:stroke joinstyle="miter"/>
              <v:path gradientshapeok="t" o:connecttype="rect"/>
            </v:shapetype>
            <v:shape id="Text Box 2" o:spid="_x0000_s1026" type="#_x0000_t202" style="position:absolute;margin-left:0;margin-top:0;width:471.3pt;height:18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v:stroke joinstyle="round"/>
              <o:lock v:ext="edit" shapetype="t"/>
              <v:textbox style="mso-fit-shape-to-text:t">
                <w:txbxContent>
                  <w:p w14:paraId="2E30EA07" w14:textId="77777777" w:rsidR="000164A0" w:rsidRDefault="000164A0" w:rsidP="000164A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A690D" w14:textId="77777777" w:rsidR="001C219E" w:rsidRDefault="000164A0">
    <w:pPr>
      <w:pStyle w:val="Header"/>
    </w:pPr>
    <w:r>
      <w:rPr>
        <w:noProof/>
      </w:rPr>
      <mc:AlternateContent>
        <mc:Choice Requires="wps">
          <w:drawing>
            <wp:anchor distT="0" distB="0" distL="114300" distR="114300" simplePos="0" relativeHeight="251660288" behindDoc="1" locked="0" layoutInCell="0" allowOverlap="1" wp14:anchorId="2B99F9A3" wp14:editId="4D0AB0E4">
              <wp:simplePos x="0" y="0"/>
              <wp:positionH relativeFrom="margin">
                <wp:align>center</wp:align>
              </wp:positionH>
              <wp:positionV relativeFrom="margin">
                <wp:align>center</wp:align>
              </wp:positionV>
              <wp:extent cx="5985510" cy="2393950"/>
              <wp:effectExtent l="0" t="1524000" r="0" b="13779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6D29A9" w14:textId="77777777" w:rsidR="000164A0" w:rsidRDefault="000164A0" w:rsidP="000164A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B99F9A3" id="_x0000_t202" coordsize="21600,21600" o:spt="202" path="m,l,21600r21600,l21600,xe">
              <v:stroke joinstyle="miter"/>
              <v:path gradientshapeok="t" o:connecttype="rect"/>
            </v:shapetype>
            <v:shape id="Text Box 1" o:spid="_x0000_s1027" type="#_x0000_t202" style="position:absolute;margin-left:0;margin-top:0;width:471.3pt;height:188.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v:stroke joinstyle="round"/>
              <o:lock v:ext="edit" shapetype="t"/>
              <v:textbox style="mso-fit-shape-to-text:t">
                <w:txbxContent>
                  <w:p w14:paraId="766D29A9" w14:textId="77777777" w:rsidR="000164A0" w:rsidRDefault="000164A0" w:rsidP="000164A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45163" w14:textId="77777777" w:rsidR="000A29C5" w:rsidRDefault="000A29C5">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24B26"/>
    <w:multiLevelType w:val="hybridMultilevel"/>
    <w:tmpl w:val="981E661E"/>
    <w:lvl w:ilvl="0" w:tplc="B562F586">
      <w:start w:val="10"/>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 w15:restartNumberingAfterBreak="0">
    <w:nsid w:val="05C86A6C"/>
    <w:multiLevelType w:val="hybridMultilevel"/>
    <w:tmpl w:val="F5624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F59EE"/>
    <w:multiLevelType w:val="multilevel"/>
    <w:tmpl w:val="9A4CB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4A1932"/>
    <w:multiLevelType w:val="multilevel"/>
    <w:tmpl w:val="7FEC0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749A5F"/>
    <w:multiLevelType w:val="hybridMultilevel"/>
    <w:tmpl w:val="F9A6DB5C"/>
    <w:lvl w:ilvl="0" w:tplc="181651B4">
      <w:start w:val="1"/>
      <w:numFmt w:val="bullet"/>
      <w:lvlText w:val=""/>
      <w:lvlJc w:val="left"/>
      <w:pPr>
        <w:ind w:left="720" w:hanging="360"/>
      </w:pPr>
      <w:rPr>
        <w:rFonts w:ascii="Symbol" w:hAnsi="Symbol" w:hint="default"/>
      </w:rPr>
    </w:lvl>
    <w:lvl w:ilvl="1" w:tplc="FCE0C588">
      <w:start w:val="1"/>
      <w:numFmt w:val="bullet"/>
      <w:lvlText w:val="o"/>
      <w:lvlJc w:val="left"/>
      <w:pPr>
        <w:ind w:left="1440" w:hanging="360"/>
      </w:pPr>
      <w:rPr>
        <w:rFonts w:ascii="Courier New" w:hAnsi="Courier New" w:hint="default"/>
      </w:rPr>
    </w:lvl>
    <w:lvl w:ilvl="2" w:tplc="7A6E3AE2">
      <w:start w:val="1"/>
      <w:numFmt w:val="bullet"/>
      <w:lvlText w:val=""/>
      <w:lvlJc w:val="left"/>
      <w:pPr>
        <w:ind w:left="2160" w:hanging="360"/>
      </w:pPr>
      <w:rPr>
        <w:rFonts w:ascii="Wingdings" w:hAnsi="Wingdings" w:hint="default"/>
      </w:rPr>
    </w:lvl>
    <w:lvl w:ilvl="3" w:tplc="66DA26DE">
      <w:start w:val="1"/>
      <w:numFmt w:val="bullet"/>
      <w:lvlText w:val=""/>
      <w:lvlJc w:val="left"/>
      <w:pPr>
        <w:ind w:left="2880" w:hanging="360"/>
      </w:pPr>
      <w:rPr>
        <w:rFonts w:ascii="Symbol" w:hAnsi="Symbol" w:hint="default"/>
      </w:rPr>
    </w:lvl>
    <w:lvl w:ilvl="4" w:tplc="826600FC">
      <w:start w:val="1"/>
      <w:numFmt w:val="bullet"/>
      <w:lvlText w:val="o"/>
      <w:lvlJc w:val="left"/>
      <w:pPr>
        <w:ind w:left="3600" w:hanging="360"/>
      </w:pPr>
      <w:rPr>
        <w:rFonts w:ascii="Courier New" w:hAnsi="Courier New" w:hint="default"/>
      </w:rPr>
    </w:lvl>
    <w:lvl w:ilvl="5" w:tplc="29CAB52A">
      <w:start w:val="1"/>
      <w:numFmt w:val="bullet"/>
      <w:lvlText w:val=""/>
      <w:lvlJc w:val="left"/>
      <w:pPr>
        <w:ind w:left="4320" w:hanging="360"/>
      </w:pPr>
      <w:rPr>
        <w:rFonts w:ascii="Wingdings" w:hAnsi="Wingdings" w:hint="default"/>
      </w:rPr>
    </w:lvl>
    <w:lvl w:ilvl="6" w:tplc="BF00DF58">
      <w:start w:val="1"/>
      <w:numFmt w:val="bullet"/>
      <w:lvlText w:val=""/>
      <w:lvlJc w:val="left"/>
      <w:pPr>
        <w:ind w:left="5040" w:hanging="360"/>
      </w:pPr>
      <w:rPr>
        <w:rFonts w:ascii="Symbol" w:hAnsi="Symbol" w:hint="default"/>
      </w:rPr>
    </w:lvl>
    <w:lvl w:ilvl="7" w:tplc="BAD8AADA">
      <w:start w:val="1"/>
      <w:numFmt w:val="bullet"/>
      <w:lvlText w:val="o"/>
      <w:lvlJc w:val="left"/>
      <w:pPr>
        <w:ind w:left="5760" w:hanging="360"/>
      </w:pPr>
      <w:rPr>
        <w:rFonts w:ascii="Courier New" w:hAnsi="Courier New" w:hint="default"/>
      </w:rPr>
    </w:lvl>
    <w:lvl w:ilvl="8" w:tplc="FB16045A">
      <w:start w:val="1"/>
      <w:numFmt w:val="bullet"/>
      <w:lvlText w:val=""/>
      <w:lvlJc w:val="left"/>
      <w:pPr>
        <w:ind w:left="6480" w:hanging="360"/>
      </w:pPr>
      <w:rPr>
        <w:rFonts w:ascii="Wingdings" w:hAnsi="Wingdings" w:hint="default"/>
      </w:rPr>
    </w:lvl>
  </w:abstractNum>
  <w:abstractNum w:abstractNumId="5" w15:restartNumberingAfterBreak="0">
    <w:nsid w:val="10EC545B"/>
    <w:multiLevelType w:val="hybridMultilevel"/>
    <w:tmpl w:val="17765F76"/>
    <w:lvl w:ilvl="0" w:tplc="45483C36">
      <w:start w:val="1"/>
      <w:numFmt w:val="decimal"/>
      <w:lvlText w:val="%1."/>
      <w:lvlJc w:val="left"/>
      <w:pPr>
        <w:ind w:left="450" w:hanging="360"/>
      </w:pPr>
      <w:rPr>
        <w:rFonts w:hint="default"/>
        <w:b/>
        <w:strike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1E34A0"/>
    <w:multiLevelType w:val="hybridMultilevel"/>
    <w:tmpl w:val="316EC638"/>
    <w:lvl w:ilvl="0" w:tplc="D9F2A15E">
      <w:start w:val="1"/>
      <w:numFmt w:val="lowerLetter"/>
      <w:lvlText w:val="%1."/>
      <w:lvlJc w:val="left"/>
      <w:pPr>
        <w:ind w:left="780" w:hanging="360"/>
      </w:pPr>
      <w:rPr>
        <w:rFonts w:hint="default"/>
        <w:sz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14930558"/>
    <w:multiLevelType w:val="multilevel"/>
    <w:tmpl w:val="71C0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F42D47"/>
    <w:multiLevelType w:val="hybridMultilevel"/>
    <w:tmpl w:val="817E4582"/>
    <w:lvl w:ilvl="0" w:tplc="9114199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3D13BB0"/>
    <w:multiLevelType w:val="hybridMultilevel"/>
    <w:tmpl w:val="1C24F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2102EC"/>
    <w:multiLevelType w:val="multilevel"/>
    <w:tmpl w:val="A2BA4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452654"/>
    <w:multiLevelType w:val="hybridMultilevel"/>
    <w:tmpl w:val="0D76AF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EC1E69"/>
    <w:multiLevelType w:val="hybridMultilevel"/>
    <w:tmpl w:val="5C8AA5D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1BB75E8"/>
    <w:multiLevelType w:val="hybridMultilevel"/>
    <w:tmpl w:val="EC46CF68"/>
    <w:lvl w:ilvl="0" w:tplc="7EA4C25C">
      <w:start w:val="19"/>
      <w:numFmt w:val="bullet"/>
      <w:lvlText w:val="-"/>
      <w:lvlJc w:val="left"/>
      <w:pPr>
        <w:ind w:left="900" w:hanging="360"/>
      </w:pPr>
      <w:rPr>
        <w:rFonts w:ascii="Calibri" w:eastAsiaTheme="minorHAnsi" w:hAnsi="Calibri" w:cstheme="minorBid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44DD1E5E"/>
    <w:multiLevelType w:val="hybridMultilevel"/>
    <w:tmpl w:val="9828B57C"/>
    <w:lvl w:ilvl="0" w:tplc="E942263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4AB6761B"/>
    <w:multiLevelType w:val="hybridMultilevel"/>
    <w:tmpl w:val="991085DE"/>
    <w:lvl w:ilvl="0" w:tplc="04090001">
      <w:start w:val="1"/>
      <w:numFmt w:val="bullet"/>
      <w:lvlText w:val=""/>
      <w:lvlJc w:val="left"/>
      <w:pPr>
        <w:ind w:left="810" w:hanging="360"/>
      </w:pPr>
      <w:rPr>
        <w:rFonts w:ascii="Symbol" w:hAnsi="Symbol" w:hint="default"/>
        <w:b/>
        <w:strike w:val="0"/>
        <w:sz w:val="22"/>
        <w:szCs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5EE67105"/>
    <w:multiLevelType w:val="multilevel"/>
    <w:tmpl w:val="16DC6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DF31BE"/>
    <w:multiLevelType w:val="hybridMultilevel"/>
    <w:tmpl w:val="0DD0391E"/>
    <w:lvl w:ilvl="0" w:tplc="61845D8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66F45C93"/>
    <w:multiLevelType w:val="hybridMultilevel"/>
    <w:tmpl w:val="AE52EDE2"/>
    <w:lvl w:ilvl="0" w:tplc="0314630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715E6E56"/>
    <w:multiLevelType w:val="hybridMultilevel"/>
    <w:tmpl w:val="00ECBAD6"/>
    <w:lvl w:ilvl="0" w:tplc="E7648CA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7FFC300A"/>
    <w:multiLevelType w:val="hybridMultilevel"/>
    <w:tmpl w:val="ECC61F90"/>
    <w:lvl w:ilvl="0" w:tplc="E7F8C65A">
      <w:start w:val="10"/>
      <w:numFmt w:val="bullet"/>
      <w:lvlText w:val="-"/>
      <w:lvlJc w:val="left"/>
      <w:pPr>
        <w:ind w:left="690" w:hanging="360"/>
      </w:pPr>
      <w:rPr>
        <w:rFonts w:ascii="Calibri" w:eastAsiaTheme="minorHAnsi" w:hAnsi="Calibri" w:cstheme="minorBidi"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num w:numId="1" w16cid:durableId="1740134984">
    <w:abstractNumId w:val="4"/>
  </w:num>
  <w:num w:numId="2" w16cid:durableId="201475944">
    <w:abstractNumId w:val="5"/>
  </w:num>
  <w:num w:numId="3" w16cid:durableId="1657027553">
    <w:abstractNumId w:val="0"/>
  </w:num>
  <w:num w:numId="4" w16cid:durableId="1126311998">
    <w:abstractNumId w:val="9"/>
  </w:num>
  <w:num w:numId="5" w16cid:durableId="628783826">
    <w:abstractNumId w:val="13"/>
  </w:num>
  <w:num w:numId="6" w16cid:durableId="538200054">
    <w:abstractNumId w:val="1"/>
  </w:num>
  <w:num w:numId="7" w16cid:durableId="348339501">
    <w:abstractNumId w:val="20"/>
  </w:num>
  <w:num w:numId="8" w16cid:durableId="19812296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97705548">
    <w:abstractNumId w:val="19"/>
  </w:num>
  <w:num w:numId="10" w16cid:durableId="1949584002">
    <w:abstractNumId w:val="6"/>
  </w:num>
  <w:num w:numId="11" w16cid:durableId="726490504">
    <w:abstractNumId w:val="8"/>
  </w:num>
  <w:num w:numId="12" w16cid:durableId="1085615380">
    <w:abstractNumId w:val="11"/>
  </w:num>
  <w:num w:numId="13" w16cid:durableId="1612274865">
    <w:abstractNumId w:val="17"/>
  </w:num>
  <w:num w:numId="14" w16cid:durableId="2146119659">
    <w:abstractNumId w:val="18"/>
  </w:num>
  <w:num w:numId="15" w16cid:durableId="731467095">
    <w:abstractNumId w:val="14"/>
  </w:num>
  <w:num w:numId="16" w16cid:durableId="16338273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2611459">
    <w:abstractNumId w:val="16"/>
  </w:num>
  <w:num w:numId="18" w16cid:durableId="747193416">
    <w:abstractNumId w:val="10"/>
  </w:num>
  <w:num w:numId="19" w16cid:durableId="934363235">
    <w:abstractNumId w:val="7"/>
  </w:num>
  <w:num w:numId="20" w16cid:durableId="1259368459">
    <w:abstractNumId w:val="2"/>
  </w:num>
  <w:num w:numId="21" w16cid:durableId="1614901503">
    <w:abstractNumId w:val="12"/>
  </w:num>
  <w:num w:numId="22" w16cid:durableId="117454923">
    <w:abstractNumId w:val="3"/>
  </w:num>
  <w:num w:numId="23" w16cid:durableId="11955805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4A0"/>
    <w:rsid w:val="00002414"/>
    <w:rsid w:val="000067EC"/>
    <w:rsid w:val="00011F41"/>
    <w:rsid w:val="000164A0"/>
    <w:rsid w:val="00030383"/>
    <w:rsid w:val="000439CC"/>
    <w:rsid w:val="00047FDB"/>
    <w:rsid w:val="000513E6"/>
    <w:rsid w:val="00052F8A"/>
    <w:rsid w:val="00063B11"/>
    <w:rsid w:val="00071193"/>
    <w:rsid w:val="00092219"/>
    <w:rsid w:val="000A251E"/>
    <w:rsid w:val="000A29C5"/>
    <w:rsid w:val="000D12A9"/>
    <w:rsid w:val="000D4123"/>
    <w:rsid w:val="000E08C9"/>
    <w:rsid w:val="000E27C9"/>
    <w:rsid w:val="000E4E5C"/>
    <w:rsid w:val="000F11F7"/>
    <w:rsid w:val="00106E1F"/>
    <w:rsid w:val="001071D2"/>
    <w:rsid w:val="001103E6"/>
    <w:rsid w:val="00113543"/>
    <w:rsid w:val="00114F8A"/>
    <w:rsid w:val="00120598"/>
    <w:rsid w:val="001269A7"/>
    <w:rsid w:val="00134D0F"/>
    <w:rsid w:val="0014292A"/>
    <w:rsid w:val="00147EC1"/>
    <w:rsid w:val="00152AF4"/>
    <w:rsid w:val="0017031F"/>
    <w:rsid w:val="001703AA"/>
    <w:rsid w:val="00170D35"/>
    <w:rsid w:val="00196E6C"/>
    <w:rsid w:val="001A1F1A"/>
    <w:rsid w:val="001B565D"/>
    <w:rsid w:val="001B6DA9"/>
    <w:rsid w:val="001C219E"/>
    <w:rsid w:val="001D13FA"/>
    <w:rsid w:val="0020066F"/>
    <w:rsid w:val="002069AC"/>
    <w:rsid w:val="00221C15"/>
    <w:rsid w:val="00236909"/>
    <w:rsid w:val="00253677"/>
    <w:rsid w:val="00255CB4"/>
    <w:rsid w:val="00260285"/>
    <w:rsid w:val="00274B35"/>
    <w:rsid w:val="00290910"/>
    <w:rsid w:val="0029218E"/>
    <w:rsid w:val="00296735"/>
    <w:rsid w:val="00296ACE"/>
    <w:rsid w:val="002A3065"/>
    <w:rsid w:val="002C6520"/>
    <w:rsid w:val="002D5BAA"/>
    <w:rsid w:val="002D6E83"/>
    <w:rsid w:val="002D7660"/>
    <w:rsid w:val="002D79B7"/>
    <w:rsid w:val="002E253B"/>
    <w:rsid w:val="002E66F7"/>
    <w:rsid w:val="002F0B7C"/>
    <w:rsid w:val="002F27E4"/>
    <w:rsid w:val="002F3459"/>
    <w:rsid w:val="00313512"/>
    <w:rsid w:val="00327387"/>
    <w:rsid w:val="00334003"/>
    <w:rsid w:val="00344E83"/>
    <w:rsid w:val="00354B84"/>
    <w:rsid w:val="00361F71"/>
    <w:rsid w:val="00362F00"/>
    <w:rsid w:val="0037416D"/>
    <w:rsid w:val="00377462"/>
    <w:rsid w:val="00377652"/>
    <w:rsid w:val="00377C67"/>
    <w:rsid w:val="003844BA"/>
    <w:rsid w:val="00392700"/>
    <w:rsid w:val="003A4673"/>
    <w:rsid w:val="003A5400"/>
    <w:rsid w:val="003D17B2"/>
    <w:rsid w:val="003E243E"/>
    <w:rsid w:val="003E4E8A"/>
    <w:rsid w:val="003E5103"/>
    <w:rsid w:val="003E59A3"/>
    <w:rsid w:val="003F147E"/>
    <w:rsid w:val="00404A4F"/>
    <w:rsid w:val="00407D23"/>
    <w:rsid w:val="004308A4"/>
    <w:rsid w:val="004331EC"/>
    <w:rsid w:val="00461D76"/>
    <w:rsid w:val="00462250"/>
    <w:rsid w:val="004635D0"/>
    <w:rsid w:val="004A1FA7"/>
    <w:rsid w:val="004C255A"/>
    <w:rsid w:val="004F0BB9"/>
    <w:rsid w:val="004F184D"/>
    <w:rsid w:val="005157BA"/>
    <w:rsid w:val="005177C0"/>
    <w:rsid w:val="005277B6"/>
    <w:rsid w:val="005329E4"/>
    <w:rsid w:val="005370DC"/>
    <w:rsid w:val="00546CCA"/>
    <w:rsid w:val="00547AC8"/>
    <w:rsid w:val="00557F7C"/>
    <w:rsid w:val="00561ACD"/>
    <w:rsid w:val="00563BE2"/>
    <w:rsid w:val="00567904"/>
    <w:rsid w:val="0057034E"/>
    <w:rsid w:val="00571966"/>
    <w:rsid w:val="00586F61"/>
    <w:rsid w:val="00591271"/>
    <w:rsid w:val="005A6262"/>
    <w:rsid w:val="005B1044"/>
    <w:rsid w:val="005C2354"/>
    <w:rsid w:val="005C38FE"/>
    <w:rsid w:val="005C6694"/>
    <w:rsid w:val="005C79AC"/>
    <w:rsid w:val="005F20BA"/>
    <w:rsid w:val="0061354B"/>
    <w:rsid w:val="00615BD7"/>
    <w:rsid w:val="00633C45"/>
    <w:rsid w:val="00646FC9"/>
    <w:rsid w:val="00667914"/>
    <w:rsid w:val="00680CA0"/>
    <w:rsid w:val="00685760"/>
    <w:rsid w:val="00696371"/>
    <w:rsid w:val="006A234A"/>
    <w:rsid w:val="006B26A9"/>
    <w:rsid w:val="006B39C6"/>
    <w:rsid w:val="006B3D63"/>
    <w:rsid w:val="006B5E2E"/>
    <w:rsid w:val="006B66ED"/>
    <w:rsid w:val="006B7624"/>
    <w:rsid w:val="006C0F97"/>
    <w:rsid w:val="006C5843"/>
    <w:rsid w:val="006C7D54"/>
    <w:rsid w:val="006D38A1"/>
    <w:rsid w:val="006D5696"/>
    <w:rsid w:val="006F2BFA"/>
    <w:rsid w:val="006F61DA"/>
    <w:rsid w:val="00706AA1"/>
    <w:rsid w:val="00710BAD"/>
    <w:rsid w:val="00715764"/>
    <w:rsid w:val="00717662"/>
    <w:rsid w:val="00722145"/>
    <w:rsid w:val="00730C8E"/>
    <w:rsid w:val="007545DA"/>
    <w:rsid w:val="00770EC9"/>
    <w:rsid w:val="00783C3A"/>
    <w:rsid w:val="00786B3C"/>
    <w:rsid w:val="007938AA"/>
    <w:rsid w:val="007A361B"/>
    <w:rsid w:val="007A63D2"/>
    <w:rsid w:val="007C5F2C"/>
    <w:rsid w:val="007C7925"/>
    <w:rsid w:val="007D03AF"/>
    <w:rsid w:val="007D2BB3"/>
    <w:rsid w:val="007E177F"/>
    <w:rsid w:val="007E1C94"/>
    <w:rsid w:val="00801E8C"/>
    <w:rsid w:val="008112E2"/>
    <w:rsid w:val="00817D0A"/>
    <w:rsid w:val="0082414D"/>
    <w:rsid w:val="00824410"/>
    <w:rsid w:val="0082463A"/>
    <w:rsid w:val="00826215"/>
    <w:rsid w:val="0083259C"/>
    <w:rsid w:val="00832A25"/>
    <w:rsid w:val="00840174"/>
    <w:rsid w:val="008475D2"/>
    <w:rsid w:val="008531F5"/>
    <w:rsid w:val="00854797"/>
    <w:rsid w:val="008661C6"/>
    <w:rsid w:val="00897504"/>
    <w:rsid w:val="008B15FA"/>
    <w:rsid w:val="008B2FE7"/>
    <w:rsid w:val="008C3F5B"/>
    <w:rsid w:val="008C46EC"/>
    <w:rsid w:val="008D30C1"/>
    <w:rsid w:val="008D783E"/>
    <w:rsid w:val="008E1046"/>
    <w:rsid w:val="008E5664"/>
    <w:rsid w:val="008F6767"/>
    <w:rsid w:val="009043CE"/>
    <w:rsid w:val="00927F17"/>
    <w:rsid w:val="00930B5B"/>
    <w:rsid w:val="0095690D"/>
    <w:rsid w:val="00960FDA"/>
    <w:rsid w:val="00986D4C"/>
    <w:rsid w:val="00987893"/>
    <w:rsid w:val="0099219C"/>
    <w:rsid w:val="009931D6"/>
    <w:rsid w:val="0099505B"/>
    <w:rsid w:val="009A084A"/>
    <w:rsid w:val="009B00C9"/>
    <w:rsid w:val="009B1604"/>
    <w:rsid w:val="009B661E"/>
    <w:rsid w:val="009C20E1"/>
    <w:rsid w:val="009C3C97"/>
    <w:rsid w:val="009C46DD"/>
    <w:rsid w:val="009C5CC6"/>
    <w:rsid w:val="009C5E63"/>
    <w:rsid w:val="009C7BBE"/>
    <w:rsid w:val="009D3D70"/>
    <w:rsid w:val="009D7B15"/>
    <w:rsid w:val="009F5941"/>
    <w:rsid w:val="009F6BFC"/>
    <w:rsid w:val="00A03297"/>
    <w:rsid w:val="00A07834"/>
    <w:rsid w:val="00A16030"/>
    <w:rsid w:val="00A27688"/>
    <w:rsid w:val="00A30D75"/>
    <w:rsid w:val="00A318CB"/>
    <w:rsid w:val="00A33754"/>
    <w:rsid w:val="00A44234"/>
    <w:rsid w:val="00A51E32"/>
    <w:rsid w:val="00A57AA6"/>
    <w:rsid w:val="00A61656"/>
    <w:rsid w:val="00A67E2B"/>
    <w:rsid w:val="00A70AE6"/>
    <w:rsid w:val="00A76DB2"/>
    <w:rsid w:val="00A81B54"/>
    <w:rsid w:val="00A81F43"/>
    <w:rsid w:val="00A94107"/>
    <w:rsid w:val="00AA43E1"/>
    <w:rsid w:val="00AA6C43"/>
    <w:rsid w:val="00AC785C"/>
    <w:rsid w:val="00AD57E0"/>
    <w:rsid w:val="00AF2111"/>
    <w:rsid w:val="00AF5430"/>
    <w:rsid w:val="00B05151"/>
    <w:rsid w:val="00B137B0"/>
    <w:rsid w:val="00B31A86"/>
    <w:rsid w:val="00B3210A"/>
    <w:rsid w:val="00B331D5"/>
    <w:rsid w:val="00B342C2"/>
    <w:rsid w:val="00B42196"/>
    <w:rsid w:val="00B448AC"/>
    <w:rsid w:val="00B54C6F"/>
    <w:rsid w:val="00B56E20"/>
    <w:rsid w:val="00B57CE5"/>
    <w:rsid w:val="00B60B9E"/>
    <w:rsid w:val="00B6364D"/>
    <w:rsid w:val="00B65191"/>
    <w:rsid w:val="00B72F4F"/>
    <w:rsid w:val="00B752D2"/>
    <w:rsid w:val="00BA5559"/>
    <w:rsid w:val="00BB4926"/>
    <w:rsid w:val="00BB6F11"/>
    <w:rsid w:val="00BC6A8A"/>
    <w:rsid w:val="00BD6920"/>
    <w:rsid w:val="00BD70F3"/>
    <w:rsid w:val="00BE5669"/>
    <w:rsid w:val="00C06E96"/>
    <w:rsid w:val="00C21CB4"/>
    <w:rsid w:val="00C2215B"/>
    <w:rsid w:val="00C24701"/>
    <w:rsid w:val="00C32F5D"/>
    <w:rsid w:val="00C429B8"/>
    <w:rsid w:val="00C43B75"/>
    <w:rsid w:val="00C65476"/>
    <w:rsid w:val="00C85B9E"/>
    <w:rsid w:val="00C90D0B"/>
    <w:rsid w:val="00C94464"/>
    <w:rsid w:val="00C95E68"/>
    <w:rsid w:val="00C96356"/>
    <w:rsid w:val="00CB620D"/>
    <w:rsid w:val="00CB706E"/>
    <w:rsid w:val="00CC03E0"/>
    <w:rsid w:val="00CD7C98"/>
    <w:rsid w:val="00CF6F50"/>
    <w:rsid w:val="00D006D5"/>
    <w:rsid w:val="00D15F33"/>
    <w:rsid w:val="00D1607C"/>
    <w:rsid w:val="00D23210"/>
    <w:rsid w:val="00D3298A"/>
    <w:rsid w:val="00D35AC4"/>
    <w:rsid w:val="00D36534"/>
    <w:rsid w:val="00D368A9"/>
    <w:rsid w:val="00D52918"/>
    <w:rsid w:val="00D540E9"/>
    <w:rsid w:val="00D5749C"/>
    <w:rsid w:val="00D61A25"/>
    <w:rsid w:val="00D63800"/>
    <w:rsid w:val="00D64275"/>
    <w:rsid w:val="00D66D7B"/>
    <w:rsid w:val="00D7529E"/>
    <w:rsid w:val="00D77251"/>
    <w:rsid w:val="00D8066C"/>
    <w:rsid w:val="00D871C6"/>
    <w:rsid w:val="00D940D9"/>
    <w:rsid w:val="00DA32EB"/>
    <w:rsid w:val="00DA4DC2"/>
    <w:rsid w:val="00DC01DC"/>
    <w:rsid w:val="00DC0E23"/>
    <w:rsid w:val="00DC3205"/>
    <w:rsid w:val="00DC3DDF"/>
    <w:rsid w:val="00DC4320"/>
    <w:rsid w:val="00DD6633"/>
    <w:rsid w:val="00DE3624"/>
    <w:rsid w:val="00DE72ED"/>
    <w:rsid w:val="00DF754E"/>
    <w:rsid w:val="00E033B0"/>
    <w:rsid w:val="00E057A1"/>
    <w:rsid w:val="00E05B8B"/>
    <w:rsid w:val="00E0776E"/>
    <w:rsid w:val="00E14340"/>
    <w:rsid w:val="00E17C05"/>
    <w:rsid w:val="00E2219A"/>
    <w:rsid w:val="00E64904"/>
    <w:rsid w:val="00E65C33"/>
    <w:rsid w:val="00E65CF0"/>
    <w:rsid w:val="00E80C14"/>
    <w:rsid w:val="00E97882"/>
    <w:rsid w:val="00EA634F"/>
    <w:rsid w:val="00EA695E"/>
    <w:rsid w:val="00EB31CA"/>
    <w:rsid w:val="00EB5A3A"/>
    <w:rsid w:val="00ED3D18"/>
    <w:rsid w:val="00EE6CAC"/>
    <w:rsid w:val="00EF56A9"/>
    <w:rsid w:val="00EF78C4"/>
    <w:rsid w:val="00F068DA"/>
    <w:rsid w:val="00F157C4"/>
    <w:rsid w:val="00F25997"/>
    <w:rsid w:val="00F269C4"/>
    <w:rsid w:val="00F30FC8"/>
    <w:rsid w:val="00F37E4B"/>
    <w:rsid w:val="00F4405A"/>
    <w:rsid w:val="00F44EEF"/>
    <w:rsid w:val="00F678F2"/>
    <w:rsid w:val="00F839D8"/>
    <w:rsid w:val="00F83E94"/>
    <w:rsid w:val="00F8546C"/>
    <w:rsid w:val="00F929B8"/>
    <w:rsid w:val="00F93503"/>
    <w:rsid w:val="00FA60CA"/>
    <w:rsid w:val="00FB36CF"/>
    <w:rsid w:val="00FD7435"/>
    <w:rsid w:val="00FE3D88"/>
    <w:rsid w:val="00FE463B"/>
    <w:rsid w:val="0176276F"/>
    <w:rsid w:val="01F72B1E"/>
    <w:rsid w:val="022B4D5F"/>
    <w:rsid w:val="025FD0B1"/>
    <w:rsid w:val="0284715A"/>
    <w:rsid w:val="031ADB98"/>
    <w:rsid w:val="0361F716"/>
    <w:rsid w:val="043B37D2"/>
    <w:rsid w:val="0595B0B9"/>
    <w:rsid w:val="05D1AEB3"/>
    <w:rsid w:val="05FA5B7C"/>
    <w:rsid w:val="06227F65"/>
    <w:rsid w:val="064BADB0"/>
    <w:rsid w:val="07718035"/>
    <w:rsid w:val="07A990B5"/>
    <w:rsid w:val="07C6DF79"/>
    <w:rsid w:val="07E38083"/>
    <w:rsid w:val="08F8127A"/>
    <w:rsid w:val="0901A352"/>
    <w:rsid w:val="09753680"/>
    <w:rsid w:val="09A3ABBA"/>
    <w:rsid w:val="09DF2B35"/>
    <w:rsid w:val="09EAC004"/>
    <w:rsid w:val="0AA14C43"/>
    <w:rsid w:val="0B0010B7"/>
    <w:rsid w:val="0B0CF9D2"/>
    <w:rsid w:val="0B2F9895"/>
    <w:rsid w:val="0B4450D1"/>
    <w:rsid w:val="0B4E1F59"/>
    <w:rsid w:val="0B7F2EFD"/>
    <w:rsid w:val="0B89A5F8"/>
    <w:rsid w:val="0B9A11AD"/>
    <w:rsid w:val="0C207E14"/>
    <w:rsid w:val="0D4B42F6"/>
    <w:rsid w:val="0D9CD74F"/>
    <w:rsid w:val="0DAE393D"/>
    <w:rsid w:val="0DFB1116"/>
    <w:rsid w:val="0EE3EE71"/>
    <w:rsid w:val="0F1DDFEE"/>
    <w:rsid w:val="0FC1A96F"/>
    <w:rsid w:val="108754D0"/>
    <w:rsid w:val="11188719"/>
    <w:rsid w:val="113659AE"/>
    <w:rsid w:val="11CC9A3B"/>
    <w:rsid w:val="11F90D9E"/>
    <w:rsid w:val="13E45CA1"/>
    <w:rsid w:val="13F3DCA8"/>
    <w:rsid w:val="1478D372"/>
    <w:rsid w:val="147A6E30"/>
    <w:rsid w:val="14AB02E5"/>
    <w:rsid w:val="14D44BC8"/>
    <w:rsid w:val="152AABD9"/>
    <w:rsid w:val="15EB6A5C"/>
    <w:rsid w:val="17FE6051"/>
    <w:rsid w:val="184B6853"/>
    <w:rsid w:val="1956C508"/>
    <w:rsid w:val="199366E1"/>
    <w:rsid w:val="19A32B92"/>
    <w:rsid w:val="19DD50D8"/>
    <w:rsid w:val="1A24B992"/>
    <w:rsid w:val="1A3100A9"/>
    <w:rsid w:val="1B397447"/>
    <w:rsid w:val="1B5B618D"/>
    <w:rsid w:val="1B97ADC5"/>
    <w:rsid w:val="1BE89452"/>
    <w:rsid w:val="1C369276"/>
    <w:rsid w:val="1C72C060"/>
    <w:rsid w:val="1C79FF9E"/>
    <w:rsid w:val="1D90CBD4"/>
    <w:rsid w:val="1DFE1F69"/>
    <w:rsid w:val="1E270AD7"/>
    <w:rsid w:val="1E408D54"/>
    <w:rsid w:val="1ECCA6AE"/>
    <w:rsid w:val="1F224D19"/>
    <w:rsid w:val="1F6986CD"/>
    <w:rsid w:val="1F763ECA"/>
    <w:rsid w:val="1FD1B17C"/>
    <w:rsid w:val="203118FC"/>
    <w:rsid w:val="20BD912B"/>
    <w:rsid w:val="21184EAB"/>
    <w:rsid w:val="212B6678"/>
    <w:rsid w:val="21644997"/>
    <w:rsid w:val="232B6743"/>
    <w:rsid w:val="232E6FFA"/>
    <w:rsid w:val="23651965"/>
    <w:rsid w:val="2407E58D"/>
    <w:rsid w:val="241E7832"/>
    <w:rsid w:val="243F4172"/>
    <w:rsid w:val="249FC8ED"/>
    <w:rsid w:val="252541C5"/>
    <w:rsid w:val="2537F11C"/>
    <w:rsid w:val="25485B1E"/>
    <w:rsid w:val="25E68527"/>
    <w:rsid w:val="2623AE44"/>
    <w:rsid w:val="268B2708"/>
    <w:rsid w:val="27109F44"/>
    <w:rsid w:val="2843D367"/>
    <w:rsid w:val="2895F7A6"/>
    <w:rsid w:val="28DA79F9"/>
    <w:rsid w:val="291DAE25"/>
    <w:rsid w:val="293E1063"/>
    <w:rsid w:val="295B03CA"/>
    <w:rsid w:val="297A150B"/>
    <w:rsid w:val="2A34FCDA"/>
    <w:rsid w:val="2AF05DC7"/>
    <w:rsid w:val="2B5AB455"/>
    <w:rsid w:val="2DC25582"/>
    <w:rsid w:val="2DE4B090"/>
    <w:rsid w:val="2E30E9A7"/>
    <w:rsid w:val="2E3A99B2"/>
    <w:rsid w:val="2E3C1BBA"/>
    <w:rsid w:val="2EBD1087"/>
    <w:rsid w:val="2F3B18E7"/>
    <w:rsid w:val="2FCD6E7E"/>
    <w:rsid w:val="30866507"/>
    <w:rsid w:val="30BEE467"/>
    <w:rsid w:val="312DB48E"/>
    <w:rsid w:val="31D4D351"/>
    <w:rsid w:val="31D646BC"/>
    <w:rsid w:val="31E721EE"/>
    <w:rsid w:val="324BD2DC"/>
    <w:rsid w:val="3397FA11"/>
    <w:rsid w:val="33ACD4D4"/>
    <w:rsid w:val="3413596A"/>
    <w:rsid w:val="34BADD1D"/>
    <w:rsid w:val="35B9BC63"/>
    <w:rsid w:val="3610370F"/>
    <w:rsid w:val="362A58F3"/>
    <w:rsid w:val="3664F315"/>
    <w:rsid w:val="36A4E942"/>
    <w:rsid w:val="3713B64A"/>
    <w:rsid w:val="3743148A"/>
    <w:rsid w:val="3756F7D0"/>
    <w:rsid w:val="397C4732"/>
    <w:rsid w:val="397F4F15"/>
    <w:rsid w:val="3991BC61"/>
    <w:rsid w:val="39EC6242"/>
    <w:rsid w:val="39FAE695"/>
    <w:rsid w:val="3B8C8B89"/>
    <w:rsid w:val="3C694E95"/>
    <w:rsid w:val="3C926F45"/>
    <w:rsid w:val="3C961253"/>
    <w:rsid w:val="3CA6F833"/>
    <w:rsid w:val="3CB717D3"/>
    <w:rsid w:val="3CBCB173"/>
    <w:rsid w:val="3CBE5484"/>
    <w:rsid w:val="3D1813E6"/>
    <w:rsid w:val="3DF350FD"/>
    <w:rsid w:val="3E197BCB"/>
    <w:rsid w:val="3E2C1FA3"/>
    <w:rsid w:val="3F45D6FE"/>
    <w:rsid w:val="3F8DBAA6"/>
    <w:rsid w:val="3FF47B63"/>
    <w:rsid w:val="400192ED"/>
    <w:rsid w:val="4026595B"/>
    <w:rsid w:val="40FA6BF0"/>
    <w:rsid w:val="41141BBF"/>
    <w:rsid w:val="41698376"/>
    <w:rsid w:val="417C0941"/>
    <w:rsid w:val="41894D37"/>
    <w:rsid w:val="41DAE4A5"/>
    <w:rsid w:val="427193C2"/>
    <w:rsid w:val="42F3DAF5"/>
    <w:rsid w:val="433996FB"/>
    <w:rsid w:val="433A51B0"/>
    <w:rsid w:val="43C870DE"/>
    <w:rsid w:val="43DF11AE"/>
    <w:rsid w:val="45723C3D"/>
    <w:rsid w:val="45CF30BB"/>
    <w:rsid w:val="4642F528"/>
    <w:rsid w:val="48468479"/>
    <w:rsid w:val="487DC4DB"/>
    <w:rsid w:val="4A2658CF"/>
    <w:rsid w:val="4A96FBDA"/>
    <w:rsid w:val="4BBA4963"/>
    <w:rsid w:val="4D3D1A00"/>
    <w:rsid w:val="4D3E76CD"/>
    <w:rsid w:val="4D952EE7"/>
    <w:rsid w:val="4DB4E255"/>
    <w:rsid w:val="4DFC7FF3"/>
    <w:rsid w:val="4E0F5300"/>
    <w:rsid w:val="4E23189C"/>
    <w:rsid w:val="4E48A6E3"/>
    <w:rsid w:val="4E535FBE"/>
    <w:rsid w:val="4F59E237"/>
    <w:rsid w:val="503C7865"/>
    <w:rsid w:val="50553CBC"/>
    <w:rsid w:val="507334E8"/>
    <w:rsid w:val="5094AD2F"/>
    <w:rsid w:val="51A0A477"/>
    <w:rsid w:val="53236527"/>
    <w:rsid w:val="533B71C6"/>
    <w:rsid w:val="5375A6A8"/>
    <w:rsid w:val="53C7E8F6"/>
    <w:rsid w:val="541B036F"/>
    <w:rsid w:val="541CDA85"/>
    <w:rsid w:val="5524B869"/>
    <w:rsid w:val="55ACD15D"/>
    <w:rsid w:val="55D3C384"/>
    <w:rsid w:val="58576365"/>
    <w:rsid w:val="58998C7D"/>
    <w:rsid w:val="58A54AEC"/>
    <w:rsid w:val="59253C79"/>
    <w:rsid w:val="5A1C40F5"/>
    <w:rsid w:val="5A993E43"/>
    <w:rsid w:val="5B248277"/>
    <w:rsid w:val="5BA6828F"/>
    <w:rsid w:val="5BC193C2"/>
    <w:rsid w:val="5CFABE60"/>
    <w:rsid w:val="5D5BFC0E"/>
    <w:rsid w:val="5D9C5731"/>
    <w:rsid w:val="5E053F0A"/>
    <w:rsid w:val="5FC9D180"/>
    <w:rsid w:val="6045CF01"/>
    <w:rsid w:val="6077D1E1"/>
    <w:rsid w:val="6181EDF6"/>
    <w:rsid w:val="632B27BC"/>
    <w:rsid w:val="6354CF88"/>
    <w:rsid w:val="646A348A"/>
    <w:rsid w:val="64EB41A0"/>
    <w:rsid w:val="6580F871"/>
    <w:rsid w:val="659B8107"/>
    <w:rsid w:val="65B5A653"/>
    <w:rsid w:val="65F530A4"/>
    <w:rsid w:val="66B79FC1"/>
    <w:rsid w:val="66ED48CF"/>
    <w:rsid w:val="6776D17B"/>
    <w:rsid w:val="67E88AE4"/>
    <w:rsid w:val="6823AD05"/>
    <w:rsid w:val="68857D85"/>
    <w:rsid w:val="68CA075E"/>
    <w:rsid w:val="6967F56D"/>
    <w:rsid w:val="6AC7D806"/>
    <w:rsid w:val="6B4DC989"/>
    <w:rsid w:val="6BA0CC9C"/>
    <w:rsid w:val="6BDD8FB5"/>
    <w:rsid w:val="6C0A8A7C"/>
    <w:rsid w:val="6C45F2D4"/>
    <w:rsid w:val="6CCB1CDA"/>
    <w:rsid w:val="6D4000B6"/>
    <w:rsid w:val="6D94AA72"/>
    <w:rsid w:val="6DA8BF58"/>
    <w:rsid w:val="6DCC2570"/>
    <w:rsid w:val="6E434EF5"/>
    <w:rsid w:val="70438E49"/>
    <w:rsid w:val="70513502"/>
    <w:rsid w:val="71178E5D"/>
    <w:rsid w:val="712CA8EA"/>
    <w:rsid w:val="71AE7AFE"/>
    <w:rsid w:val="71CA2AF2"/>
    <w:rsid w:val="72882418"/>
    <w:rsid w:val="72CA6D90"/>
    <w:rsid w:val="74BC26EF"/>
    <w:rsid w:val="7546914D"/>
    <w:rsid w:val="7576098E"/>
    <w:rsid w:val="7596371D"/>
    <w:rsid w:val="75CC08A4"/>
    <w:rsid w:val="76BADF32"/>
    <w:rsid w:val="775BF2A2"/>
    <w:rsid w:val="77C17910"/>
    <w:rsid w:val="77F390F8"/>
    <w:rsid w:val="780D85CE"/>
    <w:rsid w:val="7859956B"/>
    <w:rsid w:val="78D8433D"/>
    <w:rsid w:val="78E49017"/>
    <w:rsid w:val="79746F21"/>
    <w:rsid w:val="799A9917"/>
    <w:rsid w:val="7A2BF797"/>
    <w:rsid w:val="7A3E871C"/>
    <w:rsid w:val="7A5C6742"/>
    <w:rsid w:val="7A854851"/>
    <w:rsid w:val="7C0B1C9A"/>
    <w:rsid w:val="7C503F4D"/>
    <w:rsid w:val="7CD9597D"/>
    <w:rsid w:val="7D2369EA"/>
    <w:rsid w:val="7DFFAC40"/>
    <w:rsid w:val="7E164310"/>
    <w:rsid w:val="7E3AC676"/>
    <w:rsid w:val="7E9A30C6"/>
    <w:rsid w:val="7EBC487C"/>
    <w:rsid w:val="7F0CB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71ACA"/>
  <w15:docId w15:val="{21113796-5DA1-4BFE-A758-D7A0B1120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08A4"/>
    <w:pPr>
      <w:keepNext/>
      <w:spacing w:after="0" w:line="240" w:lineRule="auto"/>
      <w:outlineLvl w:val="0"/>
    </w:pPr>
    <w:rPr>
      <w:b/>
      <w:sz w:val="20"/>
      <w:szCs w:val="20"/>
    </w:rPr>
  </w:style>
  <w:style w:type="paragraph" w:styleId="Heading4">
    <w:name w:val="heading 4"/>
    <w:basedOn w:val="Normal"/>
    <w:next w:val="Normal"/>
    <w:link w:val="Heading4Char"/>
    <w:uiPriority w:val="9"/>
    <w:unhideWhenUsed/>
    <w:qFormat/>
    <w:rsid w:val="009043C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6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64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4A0"/>
  </w:style>
  <w:style w:type="paragraph" w:styleId="Footer">
    <w:name w:val="footer"/>
    <w:basedOn w:val="Normal"/>
    <w:link w:val="FooterChar"/>
    <w:uiPriority w:val="99"/>
    <w:unhideWhenUsed/>
    <w:rsid w:val="00016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4A0"/>
  </w:style>
  <w:style w:type="paragraph" w:styleId="NormalWeb">
    <w:name w:val="Normal (Web)"/>
    <w:basedOn w:val="Normal"/>
    <w:uiPriority w:val="99"/>
    <w:semiHidden/>
    <w:unhideWhenUsed/>
    <w:rsid w:val="000164A0"/>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C429B8"/>
    <w:pPr>
      <w:ind w:left="720"/>
      <w:contextualSpacing/>
    </w:pPr>
  </w:style>
  <w:style w:type="character" w:customStyle="1" w:styleId="Heading1Char">
    <w:name w:val="Heading 1 Char"/>
    <w:basedOn w:val="DefaultParagraphFont"/>
    <w:link w:val="Heading1"/>
    <w:uiPriority w:val="9"/>
    <w:rsid w:val="004308A4"/>
    <w:rPr>
      <w:b/>
      <w:sz w:val="20"/>
      <w:szCs w:val="20"/>
    </w:rPr>
  </w:style>
  <w:style w:type="paragraph" w:styleId="BalloonText">
    <w:name w:val="Balloon Text"/>
    <w:basedOn w:val="Normal"/>
    <w:link w:val="BalloonTextChar"/>
    <w:uiPriority w:val="99"/>
    <w:semiHidden/>
    <w:unhideWhenUsed/>
    <w:rsid w:val="000A29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9C5"/>
    <w:rPr>
      <w:rFonts w:ascii="Segoe UI" w:hAnsi="Segoe UI" w:cs="Segoe UI"/>
      <w:sz w:val="18"/>
      <w:szCs w:val="18"/>
    </w:rPr>
  </w:style>
  <w:style w:type="character" w:styleId="Hyperlink">
    <w:name w:val="Hyperlink"/>
    <w:basedOn w:val="DefaultParagraphFont"/>
    <w:uiPriority w:val="99"/>
    <w:unhideWhenUsed/>
    <w:rsid w:val="005C2354"/>
    <w:rPr>
      <w:color w:val="0563C1" w:themeColor="hyperlink"/>
      <w:u w:val="single"/>
    </w:rPr>
  </w:style>
  <w:style w:type="character" w:styleId="UnresolvedMention">
    <w:name w:val="Unresolved Mention"/>
    <w:basedOn w:val="DefaultParagraphFont"/>
    <w:uiPriority w:val="99"/>
    <w:semiHidden/>
    <w:unhideWhenUsed/>
    <w:rsid w:val="005C2354"/>
    <w:rPr>
      <w:color w:val="605E5C"/>
      <w:shd w:val="clear" w:color="auto" w:fill="E1DFDD"/>
    </w:rPr>
  </w:style>
  <w:style w:type="character" w:customStyle="1" w:styleId="Heading4Char">
    <w:name w:val="Heading 4 Char"/>
    <w:basedOn w:val="DefaultParagraphFont"/>
    <w:link w:val="Heading4"/>
    <w:uiPriority w:val="9"/>
    <w:rsid w:val="009043CE"/>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9043CE"/>
    <w:rPr>
      <w:b/>
      <w:bCs/>
    </w:rPr>
  </w:style>
  <w:style w:type="paragraph" w:customStyle="1" w:styleId="paragraph">
    <w:name w:val="paragraph"/>
    <w:basedOn w:val="Normal"/>
    <w:rsid w:val="000A25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A251E"/>
  </w:style>
  <w:style w:type="character" w:customStyle="1" w:styleId="eop">
    <w:name w:val="eop"/>
    <w:basedOn w:val="DefaultParagraphFont"/>
    <w:rsid w:val="000A2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118625">
      <w:bodyDiv w:val="1"/>
      <w:marLeft w:val="0"/>
      <w:marRight w:val="0"/>
      <w:marTop w:val="0"/>
      <w:marBottom w:val="0"/>
      <w:divBdr>
        <w:top w:val="none" w:sz="0" w:space="0" w:color="auto"/>
        <w:left w:val="none" w:sz="0" w:space="0" w:color="auto"/>
        <w:bottom w:val="none" w:sz="0" w:space="0" w:color="auto"/>
        <w:right w:val="none" w:sz="0" w:space="0" w:color="auto"/>
      </w:divBdr>
    </w:div>
    <w:div w:id="1315331621">
      <w:bodyDiv w:val="1"/>
      <w:marLeft w:val="0"/>
      <w:marRight w:val="0"/>
      <w:marTop w:val="0"/>
      <w:marBottom w:val="0"/>
      <w:divBdr>
        <w:top w:val="none" w:sz="0" w:space="0" w:color="auto"/>
        <w:left w:val="none" w:sz="0" w:space="0" w:color="auto"/>
        <w:bottom w:val="none" w:sz="0" w:space="0" w:color="auto"/>
        <w:right w:val="none" w:sz="0" w:space="0" w:color="auto"/>
      </w:divBdr>
    </w:div>
    <w:div w:id="1371882270">
      <w:bodyDiv w:val="1"/>
      <w:marLeft w:val="0"/>
      <w:marRight w:val="0"/>
      <w:marTop w:val="0"/>
      <w:marBottom w:val="0"/>
      <w:divBdr>
        <w:top w:val="none" w:sz="0" w:space="0" w:color="auto"/>
        <w:left w:val="none" w:sz="0" w:space="0" w:color="auto"/>
        <w:bottom w:val="none" w:sz="0" w:space="0" w:color="auto"/>
        <w:right w:val="none" w:sz="0" w:space="0" w:color="auto"/>
      </w:divBdr>
    </w:div>
    <w:div w:id="1534422985">
      <w:bodyDiv w:val="1"/>
      <w:marLeft w:val="0"/>
      <w:marRight w:val="0"/>
      <w:marTop w:val="0"/>
      <w:marBottom w:val="0"/>
      <w:divBdr>
        <w:top w:val="none" w:sz="0" w:space="0" w:color="auto"/>
        <w:left w:val="none" w:sz="0" w:space="0" w:color="auto"/>
        <w:bottom w:val="none" w:sz="0" w:space="0" w:color="auto"/>
        <w:right w:val="none" w:sz="0" w:space="0" w:color="auto"/>
      </w:divBdr>
      <w:divsChild>
        <w:div w:id="1042484629">
          <w:marLeft w:val="0"/>
          <w:marRight w:val="0"/>
          <w:marTop w:val="0"/>
          <w:marBottom w:val="0"/>
          <w:divBdr>
            <w:top w:val="none" w:sz="0" w:space="0" w:color="auto"/>
            <w:left w:val="none" w:sz="0" w:space="0" w:color="auto"/>
            <w:bottom w:val="none" w:sz="0" w:space="0" w:color="auto"/>
            <w:right w:val="none" w:sz="0" w:space="0" w:color="auto"/>
          </w:divBdr>
        </w:div>
        <w:div w:id="1583368940">
          <w:marLeft w:val="0"/>
          <w:marRight w:val="0"/>
          <w:marTop w:val="0"/>
          <w:marBottom w:val="0"/>
          <w:divBdr>
            <w:top w:val="none" w:sz="0" w:space="0" w:color="auto"/>
            <w:left w:val="none" w:sz="0" w:space="0" w:color="auto"/>
            <w:bottom w:val="none" w:sz="0" w:space="0" w:color="auto"/>
            <w:right w:val="none" w:sz="0" w:space="0" w:color="auto"/>
          </w:divBdr>
        </w:div>
      </w:divsChild>
    </w:div>
    <w:div w:id="1559243694">
      <w:bodyDiv w:val="1"/>
      <w:marLeft w:val="0"/>
      <w:marRight w:val="0"/>
      <w:marTop w:val="0"/>
      <w:marBottom w:val="0"/>
      <w:divBdr>
        <w:top w:val="none" w:sz="0" w:space="0" w:color="auto"/>
        <w:left w:val="none" w:sz="0" w:space="0" w:color="auto"/>
        <w:bottom w:val="none" w:sz="0" w:space="0" w:color="auto"/>
        <w:right w:val="none" w:sz="0" w:space="0" w:color="auto"/>
      </w:divBdr>
    </w:div>
    <w:div w:id="1967152934">
      <w:bodyDiv w:val="1"/>
      <w:marLeft w:val="0"/>
      <w:marRight w:val="0"/>
      <w:marTop w:val="0"/>
      <w:marBottom w:val="0"/>
      <w:divBdr>
        <w:top w:val="none" w:sz="0" w:space="0" w:color="auto"/>
        <w:left w:val="none" w:sz="0" w:space="0" w:color="auto"/>
        <w:bottom w:val="none" w:sz="0" w:space="0" w:color="auto"/>
        <w:right w:val="none" w:sz="0" w:space="0" w:color="auto"/>
      </w:divBdr>
    </w:div>
    <w:div w:id="2132237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4cd.zoom.us/j/87042597181"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3B63942098D04BAC1FE747DB18D071" ma:contentTypeVersion="17" ma:contentTypeDescription="Create a new document." ma:contentTypeScope="" ma:versionID="06c94f3bc3da18401f28d7c665e26113">
  <xsd:schema xmlns:xsd="http://www.w3.org/2001/XMLSchema" xmlns:xs="http://www.w3.org/2001/XMLSchema" xmlns:p="http://schemas.microsoft.com/office/2006/metadata/properties" xmlns:ns2="02c81026-32d0-4b4f-b6bb-f2b4e32fc460" xmlns:ns3="ed37d2a0-4c00-4206-9203-46cce63f6c9a" xmlns:ns4="622f0f03-4c80-4fa6-bc38-a5e423e6bfa6" targetNamespace="http://schemas.microsoft.com/office/2006/metadata/properties" ma:root="true" ma:fieldsID="d5abed500b496bf9d525e5bcc6893a38" ns2:_="" ns3:_="" ns4:_="">
    <xsd:import namespace="02c81026-32d0-4b4f-b6bb-f2b4e32fc460"/>
    <xsd:import namespace="ed37d2a0-4c00-4206-9203-46cce63f6c9a"/>
    <xsd:import namespace="622f0f03-4c80-4fa6-bc38-a5e423e6bf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81026-32d0-4b4f-b6bb-f2b4e32fc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058e4fd-a6cc-418a-8bbf-054b56d7915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37d2a0-4c00-4206-9203-46cce63f6c9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2f0f03-4c80-4fa6-bc38-a5e423e6bfa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1cd8844-b284-4cff-a74a-82583e1a4803}" ma:internalName="TaxCatchAll" ma:showField="CatchAllData" ma:web="622f0f03-4c80-4fa6-bc38-a5e423e6bf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c81026-32d0-4b4f-b6bb-f2b4e32fc460">
      <Terms xmlns="http://schemas.microsoft.com/office/infopath/2007/PartnerControls"/>
    </lcf76f155ced4ddcb4097134ff3c332f>
    <TaxCatchAll xmlns="622f0f03-4c80-4fa6-bc38-a5e423e6bfa6" xsi:nil="true"/>
  </documentManagement>
</p:properties>
</file>

<file path=customXml/itemProps1.xml><?xml version="1.0" encoding="utf-8"?>
<ds:datastoreItem xmlns:ds="http://schemas.openxmlformats.org/officeDocument/2006/customXml" ds:itemID="{027F58F2-E53F-4BAA-8D8E-271D295F3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c81026-32d0-4b4f-b6bb-f2b4e32fc460"/>
    <ds:schemaRef ds:uri="ed37d2a0-4c00-4206-9203-46cce63f6c9a"/>
    <ds:schemaRef ds:uri="622f0f03-4c80-4fa6-bc38-a5e423e6b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3AED11-BC30-4C80-A7DD-350FF162C406}">
  <ds:schemaRefs>
    <ds:schemaRef ds:uri="http://schemas.microsoft.com/sharepoint/v3/contenttype/forms"/>
  </ds:schemaRefs>
</ds:datastoreItem>
</file>

<file path=customXml/itemProps3.xml><?xml version="1.0" encoding="utf-8"?>
<ds:datastoreItem xmlns:ds="http://schemas.openxmlformats.org/officeDocument/2006/customXml" ds:itemID="{5E3946F7-8C35-465B-A62B-200DD1E536DC}">
  <ds:schemaRefs>
    <ds:schemaRef ds:uri="http://schemas.microsoft.com/office/2006/metadata/properties"/>
    <ds:schemaRef ds:uri="http://schemas.microsoft.com/office/infopath/2007/PartnerControls"/>
    <ds:schemaRef ds:uri="02c81026-32d0-4b4f-b6bb-f2b4e32fc460"/>
    <ds:schemaRef ds:uri="622f0f03-4c80-4fa6-bc38-a5e423e6bfa6"/>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716</Words>
  <Characters>4084</Characters>
  <Application>Microsoft Office Word</Application>
  <DocSecurity>0</DocSecurity>
  <Lines>34</Lines>
  <Paragraphs>9</Paragraphs>
  <ScaleCrop>false</ScaleCrop>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Oleson, Mary</dc:creator>
  <cp:keywords/>
  <dc:description/>
  <cp:lastModifiedBy>Nogarr, Justin</cp:lastModifiedBy>
  <cp:revision>57</cp:revision>
  <cp:lastPrinted>2017-11-22T18:37:00Z</cp:lastPrinted>
  <dcterms:created xsi:type="dcterms:W3CDTF">2025-01-15T00:08:00Z</dcterms:created>
  <dcterms:modified xsi:type="dcterms:W3CDTF">2025-01-23T20:57:00Z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0x010100E93B63942098D04BAC1FE747DB18D071</vt:lpwstr>
  </property>
  <property fmtid="{D5CDD505-2E9C-101B-9397-08002B2CF9AE}" pid="3" name="MediaServiceImageTags">
    <vt:lpwstr/>
  </property>
</Properties>
</file>