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C7" w:rsidRDefault="00AE6869" w:rsidP="00114D1F">
      <w:pPr>
        <w:pStyle w:val="Title"/>
        <w:jc w:val="center"/>
        <w:rPr>
          <w:b/>
        </w:rPr>
      </w:pPr>
      <w:bookmarkStart w:id="0" w:name="_GoBack"/>
      <w:bookmarkEnd w:id="0"/>
      <w:r>
        <w:rPr>
          <w:b/>
        </w:rPr>
        <w:t xml:space="preserve">LMC </w:t>
      </w:r>
      <w:r w:rsidR="001742B8" w:rsidRPr="009C24C7">
        <w:rPr>
          <w:b/>
        </w:rPr>
        <w:t xml:space="preserve">Comprehensive </w:t>
      </w:r>
      <w:r w:rsidR="009C24C7" w:rsidRPr="009C24C7">
        <w:rPr>
          <w:b/>
        </w:rPr>
        <w:t xml:space="preserve">Program </w:t>
      </w:r>
      <w:r w:rsidR="001742B8" w:rsidRPr="009C24C7">
        <w:rPr>
          <w:b/>
        </w:rPr>
        <w:t xml:space="preserve">Review </w:t>
      </w:r>
    </w:p>
    <w:p w:rsidR="006A6410" w:rsidRPr="00AE6869" w:rsidRDefault="000B6735" w:rsidP="00114D1F">
      <w:pPr>
        <w:pStyle w:val="Title"/>
        <w:jc w:val="center"/>
        <w:rPr>
          <w:b/>
          <w:sz w:val="36"/>
        </w:rPr>
      </w:pPr>
      <w:r>
        <w:rPr>
          <w:b/>
          <w:sz w:val="40"/>
        </w:rPr>
        <w:t>Administrative</w:t>
      </w:r>
      <w:r w:rsidR="007048C4" w:rsidRPr="00AE6869">
        <w:rPr>
          <w:b/>
          <w:sz w:val="40"/>
        </w:rPr>
        <w:t xml:space="preserve"> Services Units</w:t>
      </w:r>
    </w:p>
    <w:p w:rsidR="001742B8" w:rsidRPr="004A22AF" w:rsidRDefault="00C13EB8" w:rsidP="00114D1F">
      <w:pPr>
        <w:pStyle w:val="Title"/>
        <w:jc w:val="center"/>
        <w:rPr>
          <w:b/>
          <w:sz w:val="36"/>
        </w:rPr>
      </w:pPr>
      <w:r w:rsidRPr="004A22AF">
        <w:rPr>
          <w:b/>
          <w:sz w:val="36"/>
        </w:rPr>
        <w:t>Fall 2017</w:t>
      </w:r>
    </w:p>
    <w:p w:rsidR="001742B8" w:rsidRDefault="001742B8" w:rsidP="001742B8">
      <w:r>
        <w:t>The following provides an outline of the required e</w:t>
      </w:r>
      <w:r w:rsidR="00B36439">
        <w:t>lements for a comprehensive program</w:t>
      </w:r>
      <w:r>
        <w:t xml:space="preserve"> review for </w:t>
      </w:r>
      <w:r w:rsidR="002633AB">
        <w:t xml:space="preserve">Administrative </w:t>
      </w:r>
      <w:r w:rsidR="00B36439">
        <w:t>Services Programs</w:t>
      </w:r>
      <w:r>
        <w:t>.</w:t>
      </w:r>
    </w:p>
    <w:p w:rsidR="00B36439" w:rsidRPr="00114D1F" w:rsidRDefault="007A3AB7" w:rsidP="00401D0E">
      <w:pPr>
        <w:pStyle w:val="Heading1"/>
        <w:shd w:val="clear" w:color="auto" w:fill="FBE4D5" w:themeFill="accent2" w:themeFillTint="33"/>
      </w:pPr>
      <w:r>
        <w:t>Evaluation/</w:t>
      </w:r>
      <w:r w:rsidR="00AF14C0">
        <w:t>Analysis</w:t>
      </w:r>
    </w:p>
    <w:p w:rsidR="007A3AB7" w:rsidRDefault="007A3AB7" w:rsidP="007A3AB7">
      <w:pPr>
        <w:pStyle w:val="Heading2"/>
      </w:pPr>
      <w:r>
        <w:t>Annual Review Update Analysis</w:t>
      </w:r>
    </w:p>
    <w:p w:rsidR="007A3AB7" w:rsidRDefault="007A3AB7" w:rsidP="007A3AB7">
      <w:r>
        <w:t>Analyze your annual reviews (objectives and improvements) over the past 4 years and respond to the feedback from last year’s review.</w:t>
      </w:r>
    </w:p>
    <w:p w:rsidR="007A3AB7" w:rsidRDefault="007A3AB7" w:rsidP="007A3AB7">
      <w:pPr>
        <w:rPr>
          <w:i/>
          <w:sz w:val="20"/>
        </w:rPr>
      </w:pPr>
      <w:r>
        <w:rPr>
          <w:i/>
          <w:sz w:val="20"/>
        </w:rPr>
        <w:t>To consider</w:t>
      </w:r>
      <w:r w:rsidRPr="00C564E9">
        <w:rPr>
          <w:i/>
          <w:sz w:val="20"/>
        </w:rPr>
        <w:t xml:space="preserve">: Review your data and analyze where performance is declining. Is there a breakdown by gender, age, ethnicity and the populations described in the Student Equity Plan? </w:t>
      </w:r>
      <w:r w:rsidRPr="00C564E9">
        <w:rPr>
          <w:i/>
          <w:iCs/>
          <w:sz w:val="20"/>
        </w:rPr>
        <w:t xml:space="preserve">(Veterans, DSPS, African American, ESL, low income students, Foster Youth) </w:t>
      </w:r>
      <w:r w:rsidRPr="00C564E9">
        <w:rPr>
          <w:i/>
          <w:sz w:val="20"/>
        </w:rPr>
        <w:t xml:space="preserve">What is you action plan to address success in underperforming areas? What support services do you </w:t>
      </w:r>
      <w:r>
        <w:rPr>
          <w:i/>
          <w:sz w:val="20"/>
        </w:rPr>
        <w:t xml:space="preserve">offer to meet </w:t>
      </w:r>
      <w:r w:rsidRPr="00C564E9">
        <w:rPr>
          <w:i/>
          <w:sz w:val="20"/>
        </w:rPr>
        <w:t>these goals?</w:t>
      </w:r>
    </w:p>
    <w:p w:rsidR="007A3AB7" w:rsidRDefault="007A3AB7" w:rsidP="007A3AB7"/>
    <w:p w:rsidR="007A3AB7" w:rsidRDefault="007A3AB7" w:rsidP="007A3AB7"/>
    <w:p w:rsidR="001742B8" w:rsidRDefault="001742B8" w:rsidP="00114D1F">
      <w:pPr>
        <w:pStyle w:val="Heading2"/>
      </w:pPr>
      <w:r>
        <w:t>Professional Development</w:t>
      </w:r>
    </w:p>
    <w:p w:rsidR="001742B8" w:rsidRDefault="004B4215" w:rsidP="001742B8">
      <w:r>
        <w:t xml:space="preserve">Summarize the past (2 – 5 years) </w:t>
      </w:r>
      <w:r w:rsidR="001742B8">
        <w:t xml:space="preserve">and present professional development activities </w:t>
      </w:r>
      <w:r w:rsidR="0049590A">
        <w:t>of yo</w:t>
      </w:r>
      <w:r w:rsidR="00F21B09">
        <w:t>ur unit/program’s members and</w:t>
      </w:r>
      <w:r w:rsidR="0049590A">
        <w:t xml:space="preserve"> impact </w:t>
      </w:r>
      <w:r w:rsidR="00F21B09">
        <w:t xml:space="preserve">(directly or indirectly) </w:t>
      </w:r>
      <w:r w:rsidR="0049590A">
        <w:t>on student success</w:t>
      </w:r>
    </w:p>
    <w:p w:rsidR="003D2603" w:rsidRPr="00114D1F" w:rsidRDefault="00C564E9" w:rsidP="001742B8">
      <w:pPr>
        <w:rPr>
          <w:i/>
          <w:sz w:val="20"/>
        </w:rPr>
      </w:pPr>
      <w:r>
        <w:rPr>
          <w:i/>
          <w:sz w:val="20"/>
        </w:rPr>
        <w:t>To consider</w:t>
      </w:r>
      <w:r w:rsidR="00114D1F" w:rsidRPr="00114D1F">
        <w:rPr>
          <w:i/>
          <w:sz w:val="20"/>
        </w:rPr>
        <w:t xml:space="preserve">: </w:t>
      </w:r>
      <w:r w:rsidR="003D2603" w:rsidRPr="00114D1F">
        <w:rPr>
          <w:i/>
          <w:sz w:val="20"/>
        </w:rPr>
        <w:t>Include examples of equity focused professional development that your unit/program has engaged in and opportunities for future equity focused professional development.</w:t>
      </w:r>
    </w:p>
    <w:p w:rsidR="007927B0" w:rsidRDefault="007927B0" w:rsidP="001742B8"/>
    <w:p w:rsidR="00150EF3" w:rsidRDefault="00150EF3" w:rsidP="001742B8"/>
    <w:p w:rsidR="002633AB" w:rsidRDefault="002633AB" w:rsidP="001742B8"/>
    <w:p w:rsidR="0049590A" w:rsidRDefault="0049590A" w:rsidP="0049590A">
      <w:pPr>
        <w:pStyle w:val="Heading2"/>
      </w:pPr>
      <w:r>
        <w:t>Collaboration</w:t>
      </w:r>
    </w:p>
    <w:p w:rsidR="0049590A" w:rsidRDefault="0049590A" w:rsidP="0049590A">
      <w:r>
        <w:t>Describe any current collaboration efforts that are occurring between your unit/program and other units and programs both inside and outside of Student Services</w:t>
      </w:r>
      <w:r w:rsidR="00F21B09">
        <w:t>, and impact (directly or indirectly) on student success</w:t>
      </w:r>
      <w:r>
        <w:t>.</w:t>
      </w:r>
    </w:p>
    <w:p w:rsidR="00E33910" w:rsidRDefault="00E33910" w:rsidP="00681841"/>
    <w:p w:rsidR="00F21B09" w:rsidRPr="00C564E9" w:rsidRDefault="00F21B09" w:rsidP="00681841"/>
    <w:p w:rsidR="0045535F" w:rsidRDefault="0045535F" w:rsidP="001742B8"/>
    <w:p w:rsidR="007927B0" w:rsidRPr="001742B8" w:rsidRDefault="007927B0" w:rsidP="001742B8"/>
    <w:p w:rsidR="001742B8" w:rsidRDefault="001742B8" w:rsidP="00401D0E">
      <w:pPr>
        <w:pStyle w:val="Heading1"/>
        <w:shd w:val="clear" w:color="auto" w:fill="FBE4D5" w:themeFill="accent2" w:themeFillTint="33"/>
      </w:pPr>
      <w:r>
        <w:t>Long Term Goals</w:t>
      </w:r>
      <w:r w:rsidR="00F9598D">
        <w:t xml:space="preserve"> (how to get there)</w:t>
      </w:r>
    </w:p>
    <w:p w:rsidR="00AF2C96" w:rsidRDefault="001742B8" w:rsidP="00A11BFC">
      <w:pPr>
        <w:pStyle w:val="Heading2"/>
      </w:pPr>
      <w:r>
        <w:t xml:space="preserve">long term (5 year) goals </w:t>
      </w:r>
      <w:r w:rsidR="00A65DA4">
        <w:t>to meet college strategic plan</w:t>
      </w:r>
    </w:p>
    <w:p w:rsidR="00E677EE" w:rsidRPr="00E677EE" w:rsidRDefault="00E677EE" w:rsidP="00E677EE">
      <w:r w:rsidRPr="00E677EE">
        <w:t>Consider the College’s Strategic Directions along with our Integrated Planning Goals listed here: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677EE" w:rsidRPr="00E677EE" w:rsidTr="0058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677EE" w:rsidRPr="00E677EE" w:rsidRDefault="00E677EE" w:rsidP="00587079">
            <w:pPr>
              <w:jc w:val="center"/>
              <w:rPr>
                <w:b w:val="0"/>
              </w:rPr>
            </w:pPr>
            <w:r w:rsidRPr="00E677EE">
              <w:rPr>
                <w:b w:val="0"/>
              </w:rPr>
              <w:t>College Strategic Directions 2014-2019</w:t>
            </w:r>
          </w:p>
        </w:tc>
        <w:tc>
          <w:tcPr>
            <w:tcW w:w="4675" w:type="dxa"/>
          </w:tcPr>
          <w:p w:rsidR="00E677EE" w:rsidRPr="00E677EE" w:rsidRDefault="00E677EE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677EE">
              <w:rPr>
                <w:b w:val="0"/>
              </w:rPr>
              <w:t xml:space="preserve">Integrated Planning Goals </w:t>
            </w:r>
          </w:p>
        </w:tc>
      </w:tr>
      <w:tr w:rsidR="00E677EE" w:rsidRPr="00E677EE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677EE" w:rsidRPr="00E677EE" w:rsidRDefault="00E677EE" w:rsidP="00587079">
            <w:pPr>
              <w:rPr>
                <w:b w:val="0"/>
              </w:rPr>
            </w:pPr>
            <w:r w:rsidRPr="00E677EE">
              <w:rPr>
                <w:b w:val="0"/>
              </w:rPr>
              <w:t>1. Increase equitable student engagement, learning, and success.</w:t>
            </w:r>
          </w:p>
          <w:p w:rsidR="00E677EE" w:rsidRPr="00E677EE" w:rsidRDefault="00E677EE" w:rsidP="00587079">
            <w:pPr>
              <w:rPr>
                <w:b w:val="0"/>
              </w:rPr>
            </w:pPr>
          </w:p>
          <w:p w:rsidR="00E677EE" w:rsidRPr="00E677EE" w:rsidRDefault="00E677EE" w:rsidP="00587079">
            <w:pPr>
              <w:rPr>
                <w:b w:val="0"/>
              </w:rPr>
            </w:pPr>
            <w:r w:rsidRPr="00E677EE">
              <w:rPr>
                <w:b w:val="0"/>
              </w:rPr>
              <w:t xml:space="preserve">2. Strengthen community engagement and partnerships. </w:t>
            </w:r>
          </w:p>
          <w:p w:rsidR="00E677EE" w:rsidRPr="00E677EE" w:rsidRDefault="00E677EE" w:rsidP="00587079">
            <w:pPr>
              <w:rPr>
                <w:b w:val="0"/>
              </w:rPr>
            </w:pPr>
          </w:p>
          <w:p w:rsidR="00E677EE" w:rsidRPr="00E677EE" w:rsidRDefault="00E677EE" w:rsidP="00587079">
            <w:pPr>
              <w:rPr>
                <w:b w:val="0"/>
              </w:rPr>
            </w:pPr>
            <w:r w:rsidRPr="00E677EE">
              <w:rPr>
                <w:b w:val="0"/>
              </w:rPr>
              <w:t xml:space="preserve">3. Promote innovation, expand organizational capacity, and enhance institutional effectiveness. </w:t>
            </w:r>
          </w:p>
          <w:p w:rsidR="00E677EE" w:rsidRPr="00E677EE" w:rsidRDefault="00E677EE" w:rsidP="00587079">
            <w:pPr>
              <w:rPr>
                <w:b w:val="0"/>
              </w:rPr>
            </w:pPr>
          </w:p>
          <w:p w:rsidR="00E677EE" w:rsidRPr="00E677EE" w:rsidRDefault="00E677EE" w:rsidP="00587079">
            <w:pPr>
              <w:rPr>
                <w:b w:val="0"/>
              </w:rPr>
            </w:pPr>
            <w:r w:rsidRPr="00E677EE">
              <w:rPr>
                <w:b w:val="0"/>
              </w:rPr>
              <w:t>4. Invest in technology, fortify infrastructure, and enhance fiscal resources.</w:t>
            </w:r>
          </w:p>
        </w:tc>
        <w:tc>
          <w:tcPr>
            <w:tcW w:w="4675" w:type="dxa"/>
          </w:tcPr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>1. ACCESS: increase access through enrollment of students currently underserved in our community.</w:t>
            </w: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>2. IDENTIFYING PATHWAYS: Increase the number of students that define a goal and pathway by the end of their first year.</w:t>
            </w: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>3. COLLEGE-LEVEL TRANSITION: Increase the number of students successfully transitioning into college level math and English courses.</w:t>
            </w: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 xml:space="preserve">4. PERSISTENCE &amp; COMPLETION: Increase successful course completions, and term to term persistence. </w:t>
            </w: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>5. EQUITABLE SUCCESS: Improve the number of LMC students who earn associates degrees, certificates of achievement, transfer, or obtain career employment.</w:t>
            </w: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677EE" w:rsidRPr="00E677EE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77EE">
              <w:t>6. LEARNING CULTURE: Enhance staff, faculty and administration’s understanding and use of culturally inclusive practices/pedagogy, demonstrating empathy and compassion when working with students.</w:t>
            </w:r>
          </w:p>
        </w:tc>
      </w:tr>
    </w:tbl>
    <w:p w:rsidR="00E677EE" w:rsidRDefault="00E677EE" w:rsidP="00E677EE">
      <w:pPr>
        <w:rPr>
          <w:b/>
        </w:rPr>
      </w:pPr>
    </w:p>
    <w:p w:rsidR="00E677EE" w:rsidRPr="00E677EE" w:rsidRDefault="00E677EE" w:rsidP="00E677EE">
      <w:r w:rsidRPr="00E677EE">
        <w:t>List 3 – 5 longer term (5 year) new goals for your program. For each goal, pick 1 – 2 College Strategic Directions and/or 1 – 2 Integrated Planning Goals to which your new goal aligns.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74"/>
        <w:gridCol w:w="3178"/>
        <w:gridCol w:w="2798"/>
      </w:tblGrid>
      <w:tr w:rsidR="00E677EE" w:rsidRPr="00AA32E8" w:rsidTr="00587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Pr="004B4A3C" w:rsidRDefault="00E677EE" w:rsidP="00587079">
            <w:pPr>
              <w:jc w:val="center"/>
            </w:pPr>
            <w:r w:rsidRPr="004B4A3C">
              <w:t>Goals</w:t>
            </w:r>
          </w:p>
        </w:tc>
        <w:tc>
          <w:tcPr>
            <w:tcW w:w="3178" w:type="dxa"/>
          </w:tcPr>
          <w:p w:rsidR="00E677EE" w:rsidRPr="004B4A3C" w:rsidRDefault="00E677EE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College Strategic Direction(s)</w:t>
            </w:r>
          </w:p>
        </w:tc>
        <w:tc>
          <w:tcPr>
            <w:tcW w:w="2798" w:type="dxa"/>
          </w:tcPr>
          <w:p w:rsidR="00E677EE" w:rsidRPr="004B4A3C" w:rsidRDefault="00E677EE" w:rsidP="00587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Integrated Planning Goal(s)</w:t>
            </w:r>
          </w:p>
        </w:tc>
      </w:tr>
      <w:tr w:rsidR="00E677EE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Pr="00AA32E8" w:rsidRDefault="00E677EE" w:rsidP="00587079">
            <w:pPr>
              <w:rPr>
                <w:b w:val="0"/>
              </w:rPr>
            </w:pPr>
            <w:r>
              <w:rPr>
                <w:b w:val="0"/>
              </w:rPr>
              <w:t>Goal 1:</w:t>
            </w:r>
          </w:p>
        </w:tc>
        <w:tc>
          <w:tcPr>
            <w:tcW w:w="317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7EE" w:rsidRPr="00AA32E8" w:rsidTr="0058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Pr="00AA32E8" w:rsidRDefault="00E677EE" w:rsidP="00587079">
            <w:pPr>
              <w:rPr>
                <w:b w:val="0"/>
              </w:rPr>
            </w:pPr>
            <w:r>
              <w:rPr>
                <w:b w:val="0"/>
              </w:rPr>
              <w:t>Goal 2:</w:t>
            </w:r>
          </w:p>
        </w:tc>
        <w:tc>
          <w:tcPr>
            <w:tcW w:w="3178" w:type="dxa"/>
          </w:tcPr>
          <w:p w:rsidR="00E677EE" w:rsidRPr="00AA32E8" w:rsidRDefault="00E677EE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E677EE" w:rsidRPr="00AA32E8" w:rsidRDefault="00E677EE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7EE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Pr="00AA32E8" w:rsidRDefault="00E677EE" w:rsidP="00587079">
            <w:pPr>
              <w:rPr>
                <w:b w:val="0"/>
              </w:rPr>
            </w:pPr>
            <w:r>
              <w:rPr>
                <w:b w:val="0"/>
              </w:rPr>
              <w:t>Goal 3:</w:t>
            </w:r>
          </w:p>
        </w:tc>
        <w:tc>
          <w:tcPr>
            <w:tcW w:w="317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677EE" w:rsidRPr="00AA32E8" w:rsidTr="00587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Default="00E677EE" w:rsidP="00587079">
            <w:pPr>
              <w:rPr>
                <w:b w:val="0"/>
              </w:rPr>
            </w:pPr>
            <w:r>
              <w:rPr>
                <w:b w:val="0"/>
              </w:rPr>
              <w:t>Goal 4:</w:t>
            </w:r>
          </w:p>
        </w:tc>
        <w:tc>
          <w:tcPr>
            <w:tcW w:w="3178" w:type="dxa"/>
          </w:tcPr>
          <w:p w:rsidR="00E677EE" w:rsidRPr="00AA32E8" w:rsidRDefault="00E677EE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E677EE" w:rsidRPr="00AA32E8" w:rsidRDefault="00E677EE" w:rsidP="005870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677EE" w:rsidRPr="00AA32E8" w:rsidTr="00587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E677EE" w:rsidRDefault="00E677EE" w:rsidP="00587079">
            <w:pPr>
              <w:rPr>
                <w:b w:val="0"/>
              </w:rPr>
            </w:pPr>
            <w:r>
              <w:rPr>
                <w:b w:val="0"/>
              </w:rPr>
              <w:t>Goal 5:</w:t>
            </w:r>
          </w:p>
        </w:tc>
        <w:tc>
          <w:tcPr>
            <w:tcW w:w="317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E677EE" w:rsidRPr="00AA32E8" w:rsidRDefault="00E677EE" w:rsidP="00587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677EE" w:rsidRPr="002B6C75" w:rsidRDefault="00E677EE" w:rsidP="00E677EE">
      <w:pPr>
        <w:rPr>
          <w:i/>
          <w:color w:val="C00000"/>
        </w:rPr>
      </w:pPr>
    </w:p>
    <w:p w:rsidR="00A0226C" w:rsidRPr="00E743E2" w:rsidRDefault="00A0226C" w:rsidP="00855A6F">
      <w:pPr>
        <w:rPr>
          <w:sz w:val="20"/>
        </w:rPr>
      </w:pPr>
    </w:p>
    <w:p w:rsidR="00A0226C" w:rsidRPr="008532A2" w:rsidRDefault="00C720AF" w:rsidP="008532A2">
      <w:pPr>
        <w:pStyle w:val="Heading2"/>
      </w:pPr>
      <w:r w:rsidRPr="00C720AF">
        <w:lastRenderedPageBreak/>
        <w:t>Resource needs to meet five-year goals</w:t>
      </w:r>
    </w:p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2471"/>
        <w:gridCol w:w="2376"/>
        <w:gridCol w:w="2436"/>
        <w:gridCol w:w="1352"/>
        <w:gridCol w:w="1085"/>
      </w:tblGrid>
      <w:tr w:rsidR="00E743E2" w:rsidRPr="00920B69" w:rsidTr="00E743E2">
        <w:trPr>
          <w:trHeight w:val="620"/>
        </w:trPr>
        <w:tc>
          <w:tcPr>
            <w:tcW w:w="9720" w:type="dxa"/>
            <w:gridSpan w:val="5"/>
            <w:shd w:val="clear" w:color="auto" w:fill="D9D9D9" w:themeFill="background1" w:themeFillShade="D9"/>
            <w:vAlign w:val="center"/>
          </w:tcPr>
          <w:p w:rsidR="00E743E2" w:rsidRPr="00E743E2" w:rsidRDefault="00E743E2" w:rsidP="00E743E2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Faculty/Staff </w:t>
            </w:r>
            <w:r w:rsidRPr="00E743E2">
              <w:rPr>
                <w:b/>
                <w:sz w:val="28"/>
                <w:u w:val="single"/>
              </w:rPr>
              <w:t>Resource Request</w:t>
            </w:r>
          </w:p>
        </w:tc>
      </w:tr>
      <w:tr w:rsidR="00E743E2" w:rsidRPr="00920B69" w:rsidTr="00E743E2">
        <w:tc>
          <w:tcPr>
            <w:tcW w:w="4847" w:type="dxa"/>
            <w:gridSpan w:val="2"/>
            <w:shd w:val="clear" w:color="auto" w:fill="000000" w:themeFill="text1"/>
            <w:vAlign w:val="center"/>
          </w:tcPr>
          <w:p w:rsidR="00E743E2" w:rsidRPr="00920B69" w:rsidRDefault="00E743E2" w:rsidP="00311953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E743E2" w:rsidRPr="00920B69" w:rsidRDefault="00E743E2" w:rsidP="00311953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E743E2" w:rsidRPr="00D829B8" w:rsidTr="00E743E2">
        <w:tc>
          <w:tcPr>
            <w:tcW w:w="4847" w:type="dxa"/>
            <w:gridSpan w:val="2"/>
            <w:shd w:val="clear" w:color="auto" w:fill="auto"/>
            <w:vAlign w:val="center"/>
          </w:tcPr>
          <w:p w:rsidR="00E743E2" w:rsidRPr="00D829B8" w:rsidRDefault="00E743E2" w:rsidP="00311953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E743E2" w:rsidRPr="00D829B8" w:rsidRDefault="00E743E2" w:rsidP="00311953">
            <w:pPr>
              <w:rPr>
                <w:sz w:val="20"/>
              </w:rPr>
            </w:pPr>
          </w:p>
        </w:tc>
      </w:tr>
      <w:tr w:rsidR="00AF3D4D" w:rsidRPr="008C6273" w:rsidTr="00920B69">
        <w:tc>
          <w:tcPr>
            <w:tcW w:w="4847" w:type="dxa"/>
            <w:gridSpan w:val="2"/>
            <w:shd w:val="clear" w:color="auto" w:fill="000000" w:themeFill="text1"/>
          </w:tcPr>
          <w:p w:rsidR="00AF3D4D" w:rsidRPr="00AF3D4D" w:rsidRDefault="00AF3D4D" w:rsidP="00920B69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 w:rsidR="00311953"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AF3D4D" w:rsidRPr="00AF3D4D" w:rsidRDefault="00D829B8" w:rsidP="00920B69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Position</w:t>
            </w:r>
            <w:r w:rsidR="00AF3D4D" w:rsidRPr="00AF3D4D">
              <w:rPr>
                <w:color w:val="FFFFFF" w:themeColor="background1"/>
                <w:sz w:val="20"/>
              </w:rPr>
              <w:t xml:space="preserve"> Name</w:t>
            </w:r>
            <w:r>
              <w:rPr>
                <w:color w:val="FFFFFF" w:themeColor="background1"/>
                <w:sz w:val="20"/>
              </w:rPr>
              <w:t>/Classification</w:t>
            </w:r>
          </w:p>
        </w:tc>
        <w:tc>
          <w:tcPr>
            <w:tcW w:w="1085" w:type="dxa"/>
            <w:shd w:val="clear" w:color="auto" w:fill="000000" w:themeFill="text1"/>
          </w:tcPr>
          <w:p w:rsidR="00AF3D4D" w:rsidRPr="00AF3D4D" w:rsidRDefault="00AF3D4D" w:rsidP="00920B69">
            <w:pPr>
              <w:jc w:val="center"/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FTE</w:t>
            </w:r>
          </w:p>
        </w:tc>
      </w:tr>
      <w:tr w:rsidR="00AF3D4D" w:rsidRPr="00E72982" w:rsidTr="00920B69">
        <w:trPr>
          <w:trHeight w:val="278"/>
        </w:trPr>
        <w:tc>
          <w:tcPr>
            <w:tcW w:w="4847" w:type="dxa"/>
            <w:gridSpan w:val="2"/>
            <w:shd w:val="clear" w:color="auto" w:fill="auto"/>
            <w:vAlign w:val="center"/>
          </w:tcPr>
          <w:p w:rsidR="00AF3D4D" w:rsidRPr="00AF3D4D" w:rsidRDefault="00AF3D4D" w:rsidP="00920B69">
            <w:pPr>
              <w:rPr>
                <w:sz w:val="20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center"/>
          </w:tcPr>
          <w:p w:rsidR="00AF3D4D" w:rsidRPr="00AF3D4D" w:rsidRDefault="00AF3D4D" w:rsidP="00920B69">
            <w:pPr>
              <w:rPr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AF3D4D" w:rsidRPr="00AF3D4D" w:rsidRDefault="00AF3D4D" w:rsidP="00920B69">
            <w:pPr>
              <w:jc w:val="center"/>
              <w:rPr>
                <w:sz w:val="20"/>
              </w:rPr>
            </w:pPr>
          </w:p>
        </w:tc>
      </w:tr>
      <w:tr w:rsidR="00920B69" w:rsidRPr="00E72982" w:rsidTr="00895C43">
        <w:tc>
          <w:tcPr>
            <w:tcW w:w="2471" w:type="dxa"/>
            <w:shd w:val="clear" w:color="auto" w:fill="000000" w:themeFill="text1"/>
            <w:vAlign w:val="center"/>
          </w:tcPr>
          <w:p w:rsidR="00920B69" w:rsidRPr="00E72982" w:rsidRDefault="00920B69" w:rsidP="00920B69">
            <w:pPr>
              <w:rPr>
                <w:color w:val="FFFFFF" w:themeColor="background1"/>
                <w:sz w:val="20"/>
              </w:rPr>
            </w:pPr>
            <w:r w:rsidRPr="00E72982">
              <w:rPr>
                <w:color w:val="FFFFFF" w:themeColor="background1"/>
                <w:sz w:val="20"/>
              </w:rPr>
              <w:t>Position Type</w:t>
            </w:r>
          </w:p>
        </w:tc>
        <w:tc>
          <w:tcPr>
            <w:tcW w:w="2376" w:type="dxa"/>
            <w:shd w:val="clear" w:color="auto" w:fill="000000" w:themeFill="text1"/>
            <w:vAlign w:val="center"/>
          </w:tcPr>
          <w:p w:rsidR="00920B69" w:rsidRPr="00AF3D4D" w:rsidRDefault="00920B69" w:rsidP="00920B69">
            <w:pPr>
              <w:rPr>
                <w:sz w:val="20"/>
              </w:rPr>
            </w:pPr>
            <w:r w:rsidRPr="00AF3D4D">
              <w:rPr>
                <w:sz w:val="20"/>
              </w:rPr>
              <w:t>Funding Duration</w:t>
            </w:r>
          </w:p>
        </w:tc>
        <w:tc>
          <w:tcPr>
            <w:tcW w:w="2436" w:type="dxa"/>
            <w:shd w:val="clear" w:color="auto" w:fill="000000" w:themeFill="text1"/>
            <w:vAlign w:val="center"/>
          </w:tcPr>
          <w:p w:rsidR="00920B69" w:rsidRPr="00AF3D4D" w:rsidRDefault="00920B69" w:rsidP="00920B69">
            <w:pPr>
              <w:rPr>
                <w:sz w:val="20"/>
              </w:rPr>
            </w:pPr>
            <w:r w:rsidRPr="00AF3D4D">
              <w:rPr>
                <w:sz w:val="20"/>
              </w:rPr>
              <w:t>Funding Source</w:t>
            </w:r>
          </w:p>
        </w:tc>
        <w:tc>
          <w:tcPr>
            <w:tcW w:w="2437" w:type="dxa"/>
            <w:gridSpan w:val="2"/>
            <w:shd w:val="clear" w:color="auto" w:fill="000000" w:themeFill="text1"/>
            <w:vAlign w:val="center"/>
          </w:tcPr>
          <w:p w:rsidR="00920B69" w:rsidRPr="00AF3D4D" w:rsidRDefault="00920B69" w:rsidP="00920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Salary &amp; Benefits</w:t>
            </w:r>
          </w:p>
        </w:tc>
      </w:tr>
      <w:tr w:rsidR="00920B69" w:rsidRPr="008C6273" w:rsidTr="00311953">
        <w:trPr>
          <w:trHeight w:val="1508"/>
        </w:trPr>
        <w:tc>
          <w:tcPr>
            <w:tcW w:w="2471" w:type="dxa"/>
            <w:vAlign w:val="center"/>
          </w:tcPr>
          <w:p w:rsidR="00920B69" w:rsidRDefault="00920B69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18.75pt" o:ole="">
                  <v:imagedata r:id="rId10" o:title=""/>
                </v:shape>
                <w:control r:id="rId11" w:name="CheckBox1" w:shapeid="_x0000_i1065"/>
              </w:objec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67" type="#_x0000_t75" style="width:108pt;height:18.75pt" o:ole="">
                  <v:imagedata r:id="rId12" o:title=""/>
                </v:shape>
                <w:control r:id="rId13" w:name="CheckBox2" w:shapeid="_x0000_i1067"/>
              </w:object>
            </w:r>
          </w:p>
          <w:p w:rsidR="00920B69" w:rsidRDefault="00920B69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69" type="#_x0000_t75" style="width:108pt;height:18.75pt" o:ole="">
                  <v:imagedata r:id="rId14" o:title=""/>
                </v:shape>
                <w:control r:id="rId15" w:name="CheckBox3" w:shapeid="_x0000_i1069"/>
              </w:object>
            </w:r>
          </w:p>
          <w:p w:rsidR="00920B69" w:rsidRPr="008C6273" w:rsidRDefault="00920B69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1" type="#_x0000_t75" style="width:108pt;height:18.75pt" o:ole="">
                  <v:imagedata r:id="rId16" o:title=""/>
                </v:shape>
                <w:control r:id="rId17" w:name="CheckBox4" w:shapeid="_x0000_i1071"/>
              </w:object>
            </w:r>
          </w:p>
        </w:tc>
        <w:tc>
          <w:tcPr>
            <w:tcW w:w="2376" w:type="dxa"/>
            <w:vAlign w:val="center"/>
          </w:tcPr>
          <w:p w:rsidR="00920B69" w:rsidRDefault="00920B69" w:rsidP="00920B69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3" type="#_x0000_t75" style="width:108pt;height:18.75pt" o:ole="">
                  <v:imagedata r:id="rId18" o:title=""/>
                </v:shape>
                <w:control r:id="rId19" w:name="CheckBox5" w:shapeid="_x0000_i1073"/>
              </w:object>
            </w:r>
            <w:r>
              <w:rPr>
                <w:sz w:val="20"/>
              </w:rPr>
              <w:t xml:space="preserve"> </w:t>
            </w:r>
          </w:p>
          <w:p w:rsidR="00920B69" w:rsidRDefault="00920B69" w:rsidP="00920B69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5" type="#_x0000_t75" style="width:108pt;height:18.75pt" o:ole="">
                  <v:imagedata r:id="rId20" o:title=""/>
                </v:shape>
                <w:control r:id="rId21" w:name="CheckBox6" w:shapeid="_x0000_i1075"/>
              </w:object>
            </w:r>
          </w:p>
          <w:p w:rsidR="00920B69" w:rsidRPr="008C6273" w:rsidRDefault="00920B69" w:rsidP="00920B69">
            <w:pPr>
              <w:rPr>
                <w:sz w:val="20"/>
              </w:rPr>
            </w:pPr>
          </w:p>
        </w:tc>
        <w:tc>
          <w:tcPr>
            <w:tcW w:w="2436" w:type="dxa"/>
            <w:vAlign w:val="center"/>
          </w:tcPr>
          <w:p w:rsidR="00920B69" w:rsidRDefault="00920B69" w:rsidP="00920B69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7" type="#_x0000_t75" style="width:108pt;height:18.75pt" o:ole="">
                  <v:imagedata r:id="rId22" o:title=""/>
                </v:shape>
                <w:control r:id="rId23" w:name="CheckBox7" w:shapeid="_x0000_i1077"/>
              </w:object>
            </w:r>
            <w:r>
              <w:rPr>
                <w:sz w:val="20"/>
              </w:rPr>
              <w:object w:dxaOrig="225" w:dyaOrig="225">
                <v:shape id="_x0000_i1079" type="#_x0000_t75" style="width:108pt;height:18.75pt" o:ole="">
                  <v:imagedata r:id="rId24" o:title=""/>
                </v:shape>
                <w:control r:id="rId25" w:name="CheckBox8" w:shapeid="_x0000_i1079"/>
              </w:object>
            </w:r>
            <w:r>
              <w:rPr>
                <w:sz w:val="20"/>
              </w:rPr>
              <w:t xml:space="preserve"> </w:t>
            </w:r>
          </w:p>
          <w:p w:rsidR="00920B69" w:rsidRPr="008C6273" w:rsidRDefault="00920B69" w:rsidP="00920B69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1" type="#_x0000_t75" style="width:96.75pt;height:18pt" o:ole="">
                  <v:imagedata r:id="rId26" o:title=""/>
                </v:shape>
                <w:control r:id="rId27" w:name="TextBox1" w:shapeid="_x0000_i1081"/>
              </w:object>
            </w:r>
          </w:p>
        </w:tc>
        <w:tc>
          <w:tcPr>
            <w:tcW w:w="2437" w:type="dxa"/>
            <w:gridSpan w:val="2"/>
            <w:vAlign w:val="center"/>
          </w:tcPr>
          <w:p w:rsidR="00920B69" w:rsidRPr="008C6273" w:rsidRDefault="00920B69" w:rsidP="00895C43">
            <w:pPr>
              <w:jc w:val="center"/>
              <w:rPr>
                <w:sz w:val="20"/>
              </w:rPr>
            </w:pPr>
          </w:p>
        </w:tc>
      </w:tr>
      <w:tr w:rsidR="00920B69" w:rsidRPr="008C6273" w:rsidTr="00920B69">
        <w:tc>
          <w:tcPr>
            <w:tcW w:w="9720" w:type="dxa"/>
            <w:gridSpan w:val="5"/>
            <w:shd w:val="clear" w:color="auto" w:fill="000000" w:themeFill="text1"/>
          </w:tcPr>
          <w:p w:rsidR="00920B69" w:rsidRPr="00AF3D4D" w:rsidRDefault="00920B69" w:rsidP="00920B69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920B69" w:rsidRPr="008C6273" w:rsidTr="00E743E2">
        <w:trPr>
          <w:trHeight w:val="1862"/>
        </w:trPr>
        <w:tc>
          <w:tcPr>
            <w:tcW w:w="9720" w:type="dxa"/>
            <w:gridSpan w:val="5"/>
            <w:vAlign w:val="center"/>
          </w:tcPr>
          <w:p w:rsidR="00920B69" w:rsidRDefault="00920B69" w:rsidP="00E743E2">
            <w:pPr>
              <w:rPr>
                <w:sz w:val="20"/>
              </w:rPr>
            </w:pPr>
          </w:p>
          <w:p w:rsidR="00920B69" w:rsidRPr="008C6273" w:rsidRDefault="00920B69" w:rsidP="00E743E2">
            <w:pPr>
              <w:rPr>
                <w:sz w:val="20"/>
              </w:rPr>
            </w:pPr>
          </w:p>
        </w:tc>
      </w:tr>
    </w:tbl>
    <w:p w:rsidR="00CA2B52" w:rsidRDefault="00CA2B52" w:rsidP="00CA2B52"/>
    <w:p w:rsidR="00E743E2" w:rsidRDefault="00E743E2" w:rsidP="00CA2B52"/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E743E2" w:rsidRPr="00920B69" w:rsidTr="00E743E2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E743E2" w:rsidRPr="00E743E2" w:rsidRDefault="00E743E2" w:rsidP="00E743E2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Operating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E743E2" w:rsidRPr="00920B69" w:rsidTr="00E743E2">
        <w:tc>
          <w:tcPr>
            <w:tcW w:w="4847" w:type="dxa"/>
            <w:shd w:val="clear" w:color="auto" w:fill="000000" w:themeFill="text1"/>
            <w:vAlign w:val="center"/>
          </w:tcPr>
          <w:p w:rsidR="00E743E2" w:rsidRPr="00920B69" w:rsidRDefault="00E743E2" w:rsidP="00E743E2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E743E2" w:rsidRPr="00920B69" w:rsidRDefault="00E743E2" w:rsidP="00E743E2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E743E2" w:rsidRPr="00D829B8" w:rsidTr="00E743E2">
        <w:tc>
          <w:tcPr>
            <w:tcW w:w="4847" w:type="dxa"/>
            <w:shd w:val="clear" w:color="auto" w:fill="auto"/>
            <w:vAlign w:val="center"/>
          </w:tcPr>
          <w:p w:rsidR="00E743E2" w:rsidRPr="00D829B8" w:rsidRDefault="00E743E2" w:rsidP="00E743E2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E743E2" w:rsidRPr="00D829B8" w:rsidRDefault="00E743E2" w:rsidP="00E743E2">
            <w:pPr>
              <w:rPr>
                <w:sz w:val="20"/>
              </w:rPr>
            </w:pPr>
          </w:p>
        </w:tc>
      </w:tr>
      <w:tr w:rsidR="00311953" w:rsidRPr="008C6273" w:rsidTr="00311953">
        <w:tc>
          <w:tcPr>
            <w:tcW w:w="4847" w:type="dxa"/>
            <w:shd w:val="clear" w:color="auto" w:fill="000000" w:themeFill="text1"/>
          </w:tcPr>
          <w:p w:rsidR="00311953" w:rsidRPr="00AF3D4D" w:rsidRDefault="00311953" w:rsidP="00311953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311953" w:rsidRPr="00AF3D4D" w:rsidRDefault="00311953" w:rsidP="00311953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311953" w:rsidRPr="00AF3D4D" w:rsidRDefault="00311953" w:rsidP="00311953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311953" w:rsidRPr="00E72982" w:rsidTr="00311953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311953" w:rsidRPr="00AF3D4D" w:rsidRDefault="00311953" w:rsidP="00311953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311953" w:rsidRDefault="00311953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3" type="#_x0000_t75" style="width:108pt;height:18.75pt" o:ole="">
                  <v:imagedata r:id="rId28" o:title=""/>
                </v:shape>
                <w:control r:id="rId29" w:name="CheckBox9" w:shapeid="_x0000_i1083"/>
              </w:object>
            </w:r>
            <w:r>
              <w:rPr>
                <w:sz w:val="20"/>
              </w:rPr>
              <w:object w:dxaOrig="225" w:dyaOrig="225">
                <v:shape id="_x0000_i1085" type="#_x0000_t75" style="width:108pt;height:18.75pt" o:ole="">
                  <v:imagedata r:id="rId30" o:title=""/>
                </v:shape>
                <w:control r:id="rId31" w:name="CheckBox10" w:shapeid="_x0000_i1085"/>
              </w:object>
            </w:r>
          </w:p>
          <w:p w:rsidR="00311953" w:rsidRDefault="00311953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7" type="#_x0000_t75" style="width:108pt;height:18.75pt" o:ole="">
                  <v:imagedata r:id="rId32" o:title=""/>
                </v:shape>
                <w:control r:id="rId33" w:name="CheckBox12" w:shapeid="_x0000_i1087"/>
              </w:object>
            </w:r>
            <w:r>
              <w:rPr>
                <w:sz w:val="20"/>
              </w:rPr>
              <w:object w:dxaOrig="225" w:dyaOrig="225">
                <v:shape id="_x0000_i1089" type="#_x0000_t75" style="width:108pt;height:18.75pt" o:ole="">
                  <v:imagedata r:id="rId34" o:title=""/>
                </v:shape>
                <w:control r:id="rId35" w:name="CheckBox13" w:shapeid="_x0000_i1089"/>
              </w:object>
            </w:r>
          </w:p>
          <w:p w:rsidR="00E743E2" w:rsidRPr="00AF3D4D" w:rsidRDefault="00E743E2" w:rsidP="00311953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1" type="#_x0000_t75" style="width:108pt;height:18.75pt" o:ole="">
                  <v:imagedata r:id="rId36" o:title=""/>
                </v:shape>
                <w:control r:id="rId37" w:name="CheckBox14" w:shapeid="_x0000_i1091"/>
              </w:object>
            </w:r>
            <w:r>
              <w:rPr>
                <w:sz w:val="20"/>
              </w:rPr>
              <w:object w:dxaOrig="225" w:dyaOrig="225">
                <v:shape id="_x0000_i1093" type="#_x0000_t75" style="width:108pt;height:18.75pt" o:ole="">
                  <v:imagedata r:id="rId38" o:title=""/>
                </v:shape>
                <w:control r:id="rId39" w:name="CheckBox15" w:shapeid="_x0000_i1093"/>
              </w:object>
            </w:r>
          </w:p>
        </w:tc>
      </w:tr>
      <w:tr w:rsidR="00E743E2" w:rsidRPr="00E72982" w:rsidTr="00E743E2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E743E2" w:rsidRPr="00AF3D4D" w:rsidRDefault="00E743E2" w:rsidP="00311953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E743E2" w:rsidRPr="00AF3D4D" w:rsidRDefault="00E743E2" w:rsidP="00E743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E743E2" w:rsidRPr="008C6273" w:rsidTr="00E743E2">
        <w:trPr>
          <w:trHeight w:val="1265"/>
        </w:trPr>
        <w:tc>
          <w:tcPr>
            <w:tcW w:w="7735" w:type="dxa"/>
            <w:gridSpan w:val="2"/>
            <w:vAlign w:val="center"/>
          </w:tcPr>
          <w:p w:rsidR="00E743E2" w:rsidRPr="008C6273" w:rsidRDefault="00E743E2" w:rsidP="00311953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E743E2" w:rsidRPr="008C6273" w:rsidRDefault="00E743E2" w:rsidP="00311953">
            <w:pPr>
              <w:jc w:val="center"/>
              <w:rPr>
                <w:sz w:val="20"/>
              </w:rPr>
            </w:pPr>
          </w:p>
        </w:tc>
      </w:tr>
      <w:tr w:rsidR="00311953" w:rsidRPr="008C6273" w:rsidTr="00311953">
        <w:tc>
          <w:tcPr>
            <w:tcW w:w="9720" w:type="dxa"/>
            <w:gridSpan w:val="4"/>
            <w:shd w:val="clear" w:color="auto" w:fill="000000" w:themeFill="text1"/>
          </w:tcPr>
          <w:p w:rsidR="00311953" w:rsidRPr="00AF3D4D" w:rsidRDefault="00311953" w:rsidP="00311953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311953" w:rsidRPr="008C6273" w:rsidTr="002164CA">
        <w:trPr>
          <w:trHeight w:val="1715"/>
        </w:trPr>
        <w:tc>
          <w:tcPr>
            <w:tcW w:w="9720" w:type="dxa"/>
            <w:gridSpan w:val="4"/>
            <w:vAlign w:val="center"/>
          </w:tcPr>
          <w:p w:rsidR="00311953" w:rsidRDefault="00311953" w:rsidP="002164CA">
            <w:pPr>
              <w:rPr>
                <w:sz w:val="20"/>
              </w:rPr>
            </w:pPr>
          </w:p>
          <w:p w:rsidR="00311953" w:rsidRPr="008C6273" w:rsidRDefault="00311953" w:rsidP="002164CA">
            <w:pPr>
              <w:rPr>
                <w:sz w:val="20"/>
              </w:rPr>
            </w:pPr>
          </w:p>
        </w:tc>
      </w:tr>
    </w:tbl>
    <w:p w:rsidR="0050709C" w:rsidRDefault="0050709C" w:rsidP="0050709C"/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2164CA" w:rsidRPr="00920B69" w:rsidTr="002164CA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2164CA" w:rsidRPr="00E743E2" w:rsidRDefault="002164CA" w:rsidP="002164CA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lastRenderedPageBreak/>
              <w:t>Professional Development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2164CA" w:rsidRPr="00920B69" w:rsidTr="002164CA">
        <w:tc>
          <w:tcPr>
            <w:tcW w:w="4847" w:type="dxa"/>
            <w:shd w:val="clear" w:color="auto" w:fill="000000" w:themeFill="text1"/>
            <w:vAlign w:val="center"/>
          </w:tcPr>
          <w:p w:rsidR="002164CA" w:rsidRPr="00920B69" w:rsidRDefault="002164CA" w:rsidP="002164CA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2164CA" w:rsidRPr="00920B69" w:rsidRDefault="002164CA" w:rsidP="002164CA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2164CA" w:rsidRPr="00D829B8" w:rsidTr="002164CA">
        <w:tc>
          <w:tcPr>
            <w:tcW w:w="4847" w:type="dxa"/>
            <w:shd w:val="clear" w:color="auto" w:fill="auto"/>
            <w:vAlign w:val="center"/>
          </w:tcPr>
          <w:p w:rsidR="002164CA" w:rsidRPr="00D829B8" w:rsidRDefault="002164CA" w:rsidP="002164CA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2164CA" w:rsidRPr="00D829B8" w:rsidRDefault="002164CA" w:rsidP="002164CA">
            <w:pPr>
              <w:rPr>
                <w:sz w:val="20"/>
              </w:rPr>
            </w:pPr>
          </w:p>
        </w:tc>
      </w:tr>
      <w:tr w:rsidR="002164CA" w:rsidRPr="008C6273" w:rsidTr="002164CA">
        <w:tc>
          <w:tcPr>
            <w:tcW w:w="4847" w:type="dxa"/>
            <w:shd w:val="clear" w:color="auto" w:fill="000000" w:themeFill="text1"/>
          </w:tcPr>
          <w:p w:rsidR="002164CA" w:rsidRPr="00AF3D4D" w:rsidRDefault="002164CA" w:rsidP="002164CA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2164CA" w:rsidRPr="00AF3D4D" w:rsidRDefault="002164CA" w:rsidP="002164CA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2164CA" w:rsidRPr="00AF3D4D" w:rsidRDefault="002164CA" w:rsidP="002164CA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2164CA" w:rsidRPr="00E72982" w:rsidTr="002164CA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2164CA" w:rsidRPr="00AF3D4D" w:rsidRDefault="002164CA" w:rsidP="002164CA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2164CA" w:rsidRDefault="002164CA" w:rsidP="008532A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5" type="#_x0000_t75" style="width:108pt;height:18.75pt" o:ole="">
                  <v:imagedata r:id="rId40" o:title=""/>
                </v:shape>
                <w:control r:id="rId41" w:name="CheckBox11" w:shapeid="_x0000_i1095"/>
              </w:object>
            </w:r>
            <w:r>
              <w:rPr>
                <w:sz w:val="20"/>
              </w:rPr>
              <w:object w:dxaOrig="225" w:dyaOrig="225">
                <v:shape id="_x0000_i1097" type="#_x0000_t75" style="width:108pt;height:18.75pt" o:ole="">
                  <v:imagedata r:id="rId42" o:title=""/>
                </v:shape>
                <w:control r:id="rId43" w:name="CheckBox16" w:shapeid="_x0000_i1097"/>
              </w:object>
            </w:r>
          </w:p>
          <w:p w:rsidR="002164CA" w:rsidRDefault="002164CA" w:rsidP="008532A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9" type="#_x0000_t75" style="width:108pt;height:18.75pt" o:ole="">
                  <v:imagedata r:id="rId44" o:title=""/>
                </v:shape>
                <w:control r:id="rId45" w:name="CheckBox17" w:shapeid="_x0000_i1099"/>
              </w:object>
            </w:r>
            <w:r w:rsidR="008532A2">
              <w:rPr>
                <w:sz w:val="20"/>
              </w:rPr>
              <w:object w:dxaOrig="225" w:dyaOrig="225">
                <v:shape id="_x0000_i1101" type="#_x0000_t75" style="width:108pt;height:18.75pt" o:ole="">
                  <v:imagedata r:id="rId46" o:title=""/>
                </v:shape>
                <w:control r:id="rId47" w:name="CheckBox18" w:shapeid="_x0000_i1101"/>
              </w:object>
            </w:r>
          </w:p>
          <w:p w:rsidR="008532A2" w:rsidRPr="00AF3D4D" w:rsidRDefault="008532A2" w:rsidP="008532A2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3" type="#_x0000_t75" style="width:108pt;height:18.75pt" o:ole="">
                  <v:imagedata r:id="rId48" o:title=""/>
                </v:shape>
                <w:control r:id="rId49" w:name="CheckBox19" w:shapeid="_x0000_i1103"/>
              </w:object>
            </w:r>
          </w:p>
        </w:tc>
      </w:tr>
      <w:tr w:rsidR="002164CA" w:rsidRPr="00E72982" w:rsidTr="002164CA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2164CA" w:rsidRPr="00AF3D4D" w:rsidRDefault="002164CA" w:rsidP="002164CA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2164CA" w:rsidRPr="00AF3D4D" w:rsidRDefault="002164CA" w:rsidP="002164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2164CA" w:rsidRPr="008C6273" w:rsidTr="002164CA">
        <w:trPr>
          <w:trHeight w:val="1265"/>
        </w:trPr>
        <w:tc>
          <w:tcPr>
            <w:tcW w:w="7735" w:type="dxa"/>
            <w:gridSpan w:val="2"/>
            <w:vAlign w:val="center"/>
          </w:tcPr>
          <w:p w:rsidR="002164CA" w:rsidRPr="008C6273" w:rsidRDefault="002164CA" w:rsidP="002164CA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164CA" w:rsidRPr="008C6273" w:rsidRDefault="002164CA" w:rsidP="002164CA">
            <w:pPr>
              <w:jc w:val="center"/>
              <w:rPr>
                <w:sz w:val="20"/>
              </w:rPr>
            </w:pPr>
          </w:p>
        </w:tc>
      </w:tr>
      <w:tr w:rsidR="002164CA" w:rsidRPr="008C6273" w:rsidTr="002164CA">
        <w:tc>
          <w:tcPr>
            <w:tcW w:w="9720" w:type="dxa"/>
            <w:gridSpan w:val="4"/>
            <w:shd w:val="clear" w:color="auto" w:fill="000000" w:themeFill="text1"/>
          </w:tcPr>
          <w:p w:rsidR="002164CA" w:rsidRPr="00AF3D4D" w:rsidRDefault="002164CA" w:rsidP="002164CA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2164CA" w:rsidRPr="008C6273" w:rsidTr="002164CA">
        <w:trPr>
          <w:trHeight w:val="1715"/>
        </w:trPr>
        <w:tc>
          <w:tcPr>
            <w:tcW w:w="9720" w:type="dxa"/>
            <w:gridSpan w:val="4"/>
          </w:tcPr>
          <w:p w:rsidR="002164CA" w:rsidRDefault="002164CA" w:rsidP="002164CA">
            <w:pPr>
              <w:rPr>
                <w:sz w:val="20"/>
              </w:rPr>
            </w:pPr>
          </w:p>
          <w:p w:rsidR="002164CA" w:rsidRPr="008C6273" w:rsidRDefault="002164CA" w:rsidP="002164CA">
            <w:pPr>
              <w:rPr>
                <w:sz w:val="20"/>
              </w:rPr>
            </w:pPr>
          </w:p>
        </w:tc>
      </w:tr>
    </w:tbl>
    <w:p w:rsidR="003D2603" w:rsidRPr="003D2603" w:rsidRDefault="003D2603" w:rsidP="001742B8">
      <w:pPr>
        <w:rPr>
          <w:i/>
          <w:color w:val="C00000"/>
        </w:rPr>
      </w:pPr>
    </w:p>
    <w:sectPr w:rsidR="003D2603" w:rsidRPr="003D2603" w:rsidSect="00E33910">
      <w:headerReference w:type="default" r:id="rId50"/>
      <w:footerReference w:type="default" r:id="rId5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B51" w:rsidRDefault="00516B51" w:rsidP="003D2603">
      <w:pPr>
        <w:spacing w:line="240" w:lineRule="auto"/>
      </w:pPr>
      <w:r>
        <w:separator/>
      </w:r>
    </w:p>
  </w:endnote>
  <w:endnote w:type="continuationSeparator" w:id="0">
    <w:p w:rsidR="00516B51" w:rsidRDefault="00516B51" w:rsidP="003D2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A" w:rsidRPr="00A7062E" w:rsidRDefault="002164CA">
    <w:pPr>
      <w:pStyle w:val="Footer"/>
      <w:jc w:val="right"/>
      <w:rPr>
        <w:i/>
        <w:sz w:val="18"/>
        <w:szCs w:val="20"/>
      </w:rPr>
    </w:pPr>
    <w:r w:rsidRPr="00A7062E"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F3334" wp14:editId="523BFE8C">
              <wp:simplePos x="0" y="0"/>
              <wp:positionH relativeFrom="column">
                <wp:posOffset>-280656</wp:posOffset>
              </wp:positionH>
              <wp:positionV relativeFrom="paragraph">
                <wp:posOffset>-20540</wp:posOffset>
              </wp:positionV>
              <wp:extent cx="6563762" cy="18107"/>
              <wp:effectExtent l="0" t="0" r="27940" b="203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3762" cy="1810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B28E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-1.6pt" to="494.7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A7062E">
      <w:rPr>
        <w:i/>
        <w:sz w:val="18"/>
        <w:szCs w:val="20"/>
      </w:rPr>
      <w:t xml:space="preserve">Revision from </w:t>
    </w:r>
    <w:r>
      <w:rPr>
        <w:i/>
        <w:sz w:val="18"/>
        <w:szCs w:val="20"/>
      </w:rPr>
      <w:t xml:space="preserve">Cabinet </w:t>
    </w:r>
    <w:r w:rsidR="006F1D3E">
      <w:rPr>
        <w:i/>
        <w:sz w:val="18"/>
        <w:szCs w:val="20"/>
      </w:rPr>
      <w:t>9</w:t>
    </w:r>
    <w:r w:rsidRPr="00A7062E">
      <w:rPr>
        <w:i/>
        <w:sz w:val="18"/>
        <w:szCs w:val="20"/>
      </w:rPr>
      <w:t>/2</w:t>
    </w:r>
    <w:r w:rsidR="006F1D3E">
      <w:rPr>
        <w:i/>
        <w:sz w:val="18"/>
        <w:szCs w:val="20"/>
      </w:rPr>
      <w:t>1</w:t>
    </w:r>
    <w:r w:rsidRPr="00A7062E">
      <w:rPr>
        <w:i/>
        <w:sz w:val="18"/>
        <w:szCs w:val="20"/>
      </w:rPr>
      <w:t>/2017</w:t>
    </w:r>
    <w:r w:rsidRPr="00A7062E">
      <w:rPr>
        <w:i/>
        <w:sz w:val="18"/>
        <w:szCs w:val="20"/>
      </w:rPr>
      <w:tab/>
    </w:r>
    <w:r w:rsidRPr="00A7062E">
      <w:rPr>
        <w:i/>
        <w:sz w:val="18"/>
        <w:szCs w:val="20"/>
      </w:rPr>
      <w:tab/>
      <w:t xml:space="preserve">Page </w:t>
    </w:r>
    <w:r w:rsidRPr="00A7062E">
      <w:rPr>
        <w:b/>
        <w:bCs/>
        <w:i/>
        <w:sz w:val="18"/>
        <w:szCs w:val="20"/>
      </w:rPr>
      <w:fldChar w:fldCharType="begin"/>
    </w:r>
    <w:r w:rsidRPr="00A7062E">
      <w:rPr>
        <w:b/>
        <w:bCs/>
        <w:i/>
        <w:sz w:val="18"/>
        <w:szCs w:val="20"/>
      </w:rPr>
      <w:instrText xml:space="preserve"> PAGE </w:instrText>
    </w:r>
    <w:r w:rsidRPr="00A7062E">
      <w:rPr>
        <w:b/>
        <w:bCs/>
        <w:i/>
        <w:sz w:val="18"/>
        <w:szCs w:val="20"/>
      </w:rPr>
      <w:fldChar w:fldCharType="separate"/>
    </w:r>
    <w:r w:rsidR="002850DF">
      <w:rPr>
        <w:b/>
        <w:bCs/>
        <w:i/>
        <w:noProof/>
        <w:sz w:val="18"/>
        <w:szCs w:val="20"/>
      </w:rPr>
      <w:t>2</w:t>
    </w:r>
    <w:r w:rsidRPr="00A7062E">
      <w:rPr>
        <w:b/>
        <w:bCs/>
        <w:i/>
        <w:sz w:val="18"/>
        <w:szCs w:val="20"/>
      </w:rPr>
      <w:fldChar w:fldCharType="end"/>
    </w:r>
    <w:r w:rsidRPr="00A7062E">
      <w:rPr>
        <w:i/>
        <w:sz w:val="18"/>
        <w:szCs w:val="20"/>
      </w:rPr>
      <w:t xml:space="preserve"> of </w:t>
    </w:r>
    <w:r w:rsidRPr="00A7062E">
      <w:rPr>
        <w:b/>
        <w:bCs/>
        <w:i/>
        <w:sz w:val="18"/>
        <w:szCs w:val="20"/>
      </w:rPr>
      <w:fldChar w:fldCharType="begin"/>
    </w:r>
    <w:r w:rsidRPr="00A7062E">
      <w:rPr>
        <w:b/>
        <w:bCs/>
        <w:i/>
        <w:sz w:val="18"/>
        <w:szCs w:val="20"/>
      </w:rPr>
      <w:instrText xml:space="preserve"> NUMPAGES  </w:instrText>
    </w:r>
    <w:r w:rsidRPr="00A7062E">
      <w:rPr>
        <w:b/>
        <w:bCs/>
        <w:i/>
        <w:sz w:val="18"/>
        <w:szCs w:val="20"/>
      </w:rPr>
      <w:fldChar w:fldCharType="separate"/>
    </w:r>
    <w:r w:rsidR="002850DF">
      <w:rPr>
        <w:b/>
        <w:bCs/>
        <w:i/>
        <w:noProof/>
        <w:sz w:val="18"/>
        <w:szCs w:val="20"/>
      </w:rPr>
      <w:t>4</w:t>
    </w:r>
    <w:r w:rsidRPr="00A7062E">
      <w:rPr>
        <w:b/>
        <w:bCs/>
        <w:i/>
        <w:sz w:val="18"/>
        <w:szCs w:val="20"/>
      </w:rPr>
      <w:fldChar w:fldCharType="end"/>
    </w:r>
  </w:p>
  <w:p w:rsidR="002164CA" w:rsidRDefault="00216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B51" w:rsidRDefault="00516B51" w:rsidP="003D2603">
      <w:pPr>
        <w:spacing w:line="240" w:lineRule="auto"/>
      </w:pPr>
      <w:r>
        <w:separator/>
      </w:r>
    </w:p>
  </w:footnote>
  <w:footnote w:type="continuationSeparator" w:id="0">
    <w:p w:rsidR="00516B51" w:rsidRDefault="00516B51" w:rsidP="003D2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4CA" w:rsidRDefault="002164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-280963</wp:posOffset>
              </wp:positionH>
              <wp:positionV relativeFrom="paragraph">
                <wp:posOffset>203639</wp:posOffset>
              </wp:positionV>
              <wp:extent cx="6484376" cy="14068"/>
              <wp:effectExtent l="0" t="0" r="31115" b="241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4376" cy="1406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35C3EA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pt,16.05pt" to="488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>
      <w:t>Administrative Services Comprehensive Program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9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773483"/>
    <w:multiLevelType w:val="hybridMultilevel"/>
    <w:tmpl w:val="6096F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373CD"/>
    <w:multiLevelType w:val="multilevel"/>
    <w:tmpl w:val="AD541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EB52B0D"/>
    <w:multiLevelType w:val="hybridMultilevel"/>
    <w:tmpl w:val="72F0F266"/>
    <w:lvl w:ilvl="0" w:tplc="34E831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B8"/>
    <w:rsid w:val="00006E51"/>
    <w:rsid w:val="00071B2C"/>
    <w:rsid w:val="00074A78"/>
    <w:rsid w:val="000803A2"/>
    <w:rsid w:val="000829C0"/>
    <w:rsid w:val="000A0001"/>
    <w:rsid w:val="000B6735"/>
    <w:rsid w:val="00114D1F"/>
    <w:rsid w:val="00150EF3"/>
    <w:rsid w:val="001742B8"/>
    <w:rsid w:val="001879EF"/>
    <w:rsid w:val="001C0255"/>
    <w:rsid w:val="001C0439"/>
    <w:rsid w:val="00215DC4"/>
    <w:rsid w:val="002164CA"/>
    <w:rsid w:val="002621E1"/>
    <w:rsid w:val="002633AB"/>
    <w:rsid w:val="002850DF"/>
    <w:rsid w:val="002A0E7E"/>
    <w:rsid w:val="002B2770"/>
    <w:rsid w:val="002C67B4"/>
    <w:rsid w:val="002F6D8B"/>
    <w:rsid w:val="00311953"/>
    <w:rsid w:val="003359E0"/>
    <w:rsid w:val="0034121D"/>
    <w:rsid w:val="003675EC"/>
    <w:rsid w:val="00381D8F"/>
    <w:rsid w:val="003B6AF8"/>
    <w:rsid w:val="003D2603"/>
    <w:rsid w:val="00401D0E"/>
    <w:rsid w:val="00402EF5"/>
    <w:rsid w:val="0045535F"/>
    <w:rsid w:val="0048375A"/>
    <w:rsid w:val="004845AC"/>
    <w:rsid w:val="0049590A"/>
    <w:rsid w:val="004A22AF"/>
    <w:rsid w:val="004B4215"/>
    <w:rsid w:val="004D1FAF"/>
    <w:rsid w:val="005013BC"/>
    <w:rsid w:val="0050709C"/>
    <w:rsid w:val="00516B51"/>
    <w:rsid w:val="00560EE0"/>
    <w:rsid w:val="005B7F29"/>
    <w:rsid w:val="005D205B"/>
    <w:rsid w:val="005E353A"/>
    <w:rsid w:val="00624146"/>
    <w:rsid w:val="00681841"/>
    <w:rsid w:val="006A6410"/>
    <w:rsid w:val="006A7F03"/>
    <w:rsid w:val="006B0A91"/>
    <w:rsid w:val="006C5BF2"/>
    <w:rsid w:val="006F1D3E"/>
    <w:rsid w:val="007048C4"/>
    <w:rsid w:val="0072742B"/>
    <w:rsid w:val="0073734C"/>
    <w:rsid w:val="00746074"/>
    <w:rsid w:val="007927B0"/>
    <w:rsid w:val="007A3AB7"/>
    <w:rsid w:val="007C4ADC"/>
    <w:rsid w:val="007E04F8"/>
    <w:rsid w:val="007E3FA6"/>
    <w:rsid w:val="007E432E"/>
    <w:rsid w:val="00803356"/>
    <w:rsid w:val="008532A2"/>
    <w:rsid w:val="00853B32"/>
    <w:rsid w:val="00855A6F"/>
    <w:rsid w:val="00865A41"/>
    <w:rsid w:val="00895C43"/>
    <w:rsid w:val="008B2F41"/>
    <w:rsid w:val="00920B69"/>
    <w:rsid w:val="00954FE1"/>
    <w:rsid w:val="00976D9D"/>
    <w:rsid w:val="009C24C7"/>
    <w:rsid w:val="009C71BA"/>
    <w:rsid w:val="009E0CF7"/>
    <w:rsid w:val="009F149A"/>
    <w:rsid w:val="009F63DB"/>
    <w:rsid w:val="00A0226C"/>
    <w:rsid w:val="00A11BFC"/>
    <w:rsid w:val="00A44F83"/>
    <w:rsid w:val="00A65DA4"/>
    <w:rsid w:val="00A7062E"/>
    <w:rsid w:val="00AE6869"/>
    <w:rsid w:val="00AF14C0"/>
    <w:rsid w:val="00AF2C96"/>
    <w:rsid w:val="00AF2F69"/>
    <w:rsid w:val="00AF3D4D"/>
    <w:rsid w:val="00B36439"/>
    <w:rsid w:val="00B37CF0"/>
    <w:rsid w:val="00B50CD3"/>
    <w:rsid w:val="00B67B07"/>
    <w:rsid w:val="00B82165"/>
    <w:rsid w:val="00B85A8A"/>
    <w:rsid w:val="00BA3DB9"/>
    <w:rsid w:val="00BB3FD2"/>
    <w:rsid w:val="00C1040A"/>
    <w:rsid w:val="00C13EB8"/>
    <w:rsid w:val="00C44DA7"/>
    <w:rsid w:val="00C564E9"/>
    <w:rsid w:val="00C720AF"/>
    <w:rsid w:val="00C73A06"/>
    <w:rsid w:val="00C7640A"/>
    <w:rsid w:val="00C818BF"/>
    <w:rsid w:val="00CA2B52"/>
    <w:rsid w:val="00CE79D0"/>
    <w:rsid w:val="00D03142"/>
    <w:rsid w:val="00D149FA"/>
    <w:rsid w:val="00D5049C"/>
    <w:rsid w:val="00D829B8"/>
    <w:rsid w:val="00DA0779"/>
    <w:rsid w:val="00DC0A55"/>
    <w:rsid w:val="00DF71D7"/>
    <w:rsid w:val="00E26865"/>
    <w:rsid w:val="00E27552"/>
    <w:rsid w:val="00E3104C"/>
    <w:rsid w:val="00E33910"/>
    <w:rsid w:val="00E512B5"/>
    <w:rsid w:val="00E677EE"/>
    <w:rsid w:val="00E72982"/>
    <w:rsid w:val="00E743E2"/>
    <w:rsid w:val="00E81891"/>
    <w:rsid w:val="00EE7E40"/>
    <w:rsid w:val="00F21B09"/>
    <w:rsid w:val="00F2662C"/>
    <w:rsid w:val="00F540C4"/>
    <w:rsid w:val="00F5429D"/>
    <w:rsid w:val="00F65A45"/>
    <w:rsid w:val="00F76621"/>
    <w:rsid w:val="00F9598D"/>
    <w:rsid w:val="00FB2B89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570C63B-990E-4E2F-B812-2AB6A7D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52"/>
  </w:style>
  <w:style w:type="paragraph" w:styleId="Heading1">
    <w:name w:val="heading 1"/>
    <w:basedOn w:val="Normal"/>
    <w:next w:val="Normal"/>
    <w:link w:val="Heading1Char"/>
    <w:uiPriority w:val="9"/>
    <w:qFormat/>
    <w:rsid w:val="00CA2B52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52"/>
    <w:pPr>
      <w:keepNext/>
      <w:keepLines/>
      <w:numPr>
        <w:ilvl w:val="1"/>
        <w:numId w:val="12"/>
      </w:numPr>
      <w:spacing w:before="360" w:after="0"/>
      <w:ind w:left="57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B52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B5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B5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B5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B5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B5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B5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2B8"/>
    <w:pPr>
      <w:ind w:left="720"/>
      <w:contextualSpacing/>
    </w:pPr>
  </w:style>
  <w:style w:type="paragraph" w:customStyle="1" w:styleId="Default">
    <w:name w:val="Default"/>
    <w:rsid w:val="006A7F0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6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D260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D26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D260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A2B5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A2B5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A2B5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B5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B52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B5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B5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B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B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2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2B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B5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B5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CA2B52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CA2B52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CA2B52"/>
    <w:rPr>
      <w:i/>
      <w:iCs/>
      <w:color w:val="auto"/>
    </w:rPr>
  </w:style>
  <w:style w:type="paragraph" w:styleId="NoSpacing">
    <w:name w:val="No Spacing"/>
    <w:uiPriority w:val="1"/>
    <w:qFormat/>
    <w:rsid w:val="00CA2B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A2B5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2B5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B5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B52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CA2B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A2B52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CA2B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A2B5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CA2B52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2B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4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A00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E677EE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677EE"/>
    <w:pPr>
      <w:spacing w:after="0" w:line="240" w:lineRule="auto"/>
      <w:ind w:right="-72"/>
    </w:pPr>
    <w:rPr>
      <w:rFonts w:eastAsiaTheme="minorHAns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footnotes" Target="footnotes.xm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119BC26E3854D99C012A71D53C2E5" ma:contentTypeVersion="0" ma:contentTypeDescription="Create a new document." ma:contentTypeScope="" ma:versionID="ae78169657931374d002b29c71f67e2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153E9-DC82-487E-9F20-48A6D56F3C59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2E3B9A-B2E0-4729-8664-0160F114A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E49AA01-EB87-4CB7-A103-93E29B4347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Beth Robertson</cp:lastModifiedBy>
  <cp:revision>2</cp:revision>
  <cp:lastPrinted>2017-08-23T15:26:00Z</cp:lastPrinted>
  <dcterms:created xsi:type="dcterms:W3CDTF">2017-09-29T21:00:00Z</dcterms:created>
  <dcterms:modified xsi:type="dcterms:W3CDTF">2017-09-29T21:00:00Z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0x0101009C4119BC26E3854D99C012A71D53C2E5</vt:lpwstr>
  </property>
</Properties>
</file>