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AA1B04">
        <w:rPr>
          <w:sz w:val="40"/>
          <w:szCs w:val="32"/>
        </w:rPr>
        <w:t xml:space="preserve"> SOCIAL JUSTICE</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661162">
            <w:pPr>
              <w:rPr>
                <w:color w:val="7030A0"/>
              </w:rPr>
            </w:pPr>
            <w:r w:rsidRPr="00347FBE">
              <w:rPr>
                <w:color w:val="7030A0"/>
              </w:rPr>
              <w:t xml:space="preserve">Goal 1: </w:t>
            </w: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661162">
            <w:pPr>
              <w:rPr>
                <w:color w:val="7030A0"/>
              </w:rPr>
            </w:pPr>
            <w:r w:rsidRPr="00347FBE">
              <w:rPr>
                <w:color w:val="7030A0"/>
              </w:rPr>
              <w:t xml:space="preserve">Goal 2: </w:t>
            </w: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475708">
            <w:pPr>
              <w:rPr>
                <w:color w:val="7030A0"/>
              </w:rPr>
            </w:pPr>
            <w:r>
              <w:rPr>
                <w:color w:val="7030A0"/>
              </w:rPr>
              <w:t>Goal 3:</w:t>
            </w:r>
            <w:bookmarkStart w:id="0" w:name="_GoBack"/>
            <w:bookmarkEnd w:id="0"/>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AA1B04" w:rsidP="00475708">
            <w:pPr>
              <w:rPr>
                <w:color w:val="7030A0"/>
              </w:rPr>
            </w:pPr>
            <w:r>
              <w:rPr>
                <w:color w:val="7030A0"/>
              </w:rPr>
              <w:t>Goal 4:</w:t>
            </w: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AA1B04">
              <w:rPr>
                <w:b/>
                <w:bCs/>
                <w:i/>
                <w:noProof/>
                <w:sz w:val="18"/>
                <w:szCs w:val="18"/>
              </w:rPr>
              <w:t>2</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AA1B04">
              <w:rPr>
                <w:b/>
                <w:bCs/>
                <w:i/>
                <w:noProof/>
                <w:sz w:val="18"/>
                <w:szCs w:val="18"/>
              </w:rPr>
              <w:t>7</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A1B04"/>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2E1E3-4F41-400E-8267-CB3AF0A7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2019-10-15T20:26:00Z</dcterms:created>
  <dcterms:modified xsi:type="dcterms:W3CDTF">2019-10-15T20:26:00Z</dcterms:modified>
</cp:coreProperties>
</file>