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960" w:rsidRPr="00012416" w:rsidRDefault="00012416" w:rsidP="00012416">
      <w:pPr>
        <w:spacing w:after="0" w:line="240" w:lineRule="auto"/>
        <w:jc w:val="center"/>
        <w:rPr>
          <w:b/>
        </w:rPr>
      </w:pPr>
      <w:r w:rsidRPr="00012416">
        <w:rPr>
          <w:b/>
        </w:rPr>
        <w:t>Teaching &amp; Learning Committee</w:t>
      </w:r>
      <w:r>
        <w:rPr>
          <w:b/>
        </w:rPr>
        <w:t xml:space="preserve"> Minutes</w:t>
      </w:r>
    </w:p>
    <w:p w:rsidR="00012416" w:rsidRPr="00012416" w:rsidRDefault="00012416" w:rsidP="00012416">
      <w:pPr>
        <w:spacing w:after="0" w:line="240" w:lineRule="auto"/>
        <w:jc w:val="center"/>
        <w:rPr>
          <w:b/>
        </w:rPr>
      </w:pPr>
      <w:r w:rsidRPr="00012416">
        <w:rPr>
          <w:b/>
        </w:rPr>
        <w:t>October 15, 2013</w:t>
      </w:r>
    </w:p>
    <w:p w:rsidR="00012416" w:rsidRPr="00012416" w:rsidRDefault="00012416" w:rsidP="00012416">
      <w:pPr>
        <w:spacing w:after="0" w:line="240" w:lineRule="auto"/>
        <w:jc w:val="center"/>
        <w:rPr>
          <w:b/>
        </w:rPr>
      </w:pPr>
      <w:r w:rsidRPr="00012416">
        <w:rPr>
          <w:b/>
        </w:rPr>
        <w:t>2:30-4:00</w:t>
      </w:r>
    </w:p>
    <w:p w:rsidR="00012416" w:rsidRDefault="00012416" w:rsidP="00012416">
      <w:pPr>
        <w:spacing w:after="0" w:line="240" w:lineRule="auto"/>
        <w:jc w:val="center"/>
        <w:rPr>
          <w:b/>
        </w:rPr>
      </w:pPr>
      <w:r w:rsidRPr="00012416">
        <w:rPr>
          <w:b/>
        </w:rPr>
        <w:t>CO-420</w:t>
      </w:r>
    </w:p>
    <w:p w:rsidR="00012416" w:rsidRDefault="00012416" w:rsidP="00012416">
      <w:pPr>
        <w:spacing w:after="0" w:line="240" w:lineRule="auto"/>
        <w:jc w:val="center"/>
        <w:rPr>
          <w:b/>
        </w:rPr>
      </w:pPr>
    </w:p>
    <w:p w:rsidR="00012416" w:rsidRDefault="00012416" w:rsidP="00012416">
      <w:pPr>
        <w:spacing w:after="0" w:line="240" w:lineRule="auto"/>
      </w:pPr>
      <w:r>
        <w:t>Meeting called to order at 2:40 by Laurie Huffman</w:t>
      </w:r>
    </w:p>
    <w:p w:rsidR="0075111B" w:rsidRDefault="0075111B" w:rsidP="00012416">
      <w:pPr>
        <w:spacing w:after="0" w:line="240" w:lineRule="auto"/>
      </w:pPr>
    </w:p>
    <w:p w:rsidR="0075111B" w:rsidRDefault="0075111B" w:rsidP="00012416">
      <w:pPr>
        <w:spacing w:after="0" w:line="240" w:lineRule="auto"/>
      </w:pPr>
      <w:r>
        <w:t>Attendees:</w:t>
      </w:r>
    </w:p>
    <w:p w:rsidR="0075111B" w:rsidRDefault="0075111B" w:rsidP="00012416">
      <w:pPr>
        <w:spacing w:after="0" w:line="240" w:lineRule="auto"/>
      </w:pPr>
      <w:r>
        <w:t>Laurie Huffman</w:t>
      </w:r>
    </w:p>
    <w:p w:rsidR="0075111B" w:rsidRDefault="0075111B" w:rsidP="00012416">
      <w:pPr>
        <w:spacing w:after="0" w:line="240" w:lineRule="auto"/>
      </w:pPr>
      <w:r>
        <w:t>Natalie Hannum</w:t>
      </w:r>
    </w:p>
    <w:p w:rsidR="0075111B" w:rsidRDefault="0075111B" w:rsidP="00012416">
      <w:pPr>
        <w:spacing w:after="0" w:line="240" w:lineRule="auto"/>
      </w:pPr>
      <w:r>
        <w:t>Sara Toruno-Conley</w:t>
      </w:r>
    </w:p>
    <w:p w:rsidR="0075111B" w:rsidRDefault="0075111B" w:rsidP="00012416">
      <w:pPr>
        <w:spacing w:after="0" w:line="240" w:lineRule="auto"/>
      </w:pPr>
      <w:r>
        <w:t>William Cruz</w:t>
      </w:r>
    </w:p>
    <w:p w:rsidR="0075111B" w:rsidRDefault="0075111B" w:rsidP="00012416">
      <w:pPr>
        <w:spacing w:after="0" w:line="240" w:lineRule="auto"/>
      </w:pPr>
      <w:r>
        <w:t>Cindy McGrath</w:t>
      </w:r>
    </w:p>
    <w:p w:rsidR="0075111B" w:rsidRDefault="0075111B" w:rsidP="00012416">
      <w:pPr>
        <w:spacing w:after="0" w:line="240" w:lineRule="auto"/>
      </w:pPr>
      <w:r>
        <w:t>Gail Newman</w:t>
      </w:r>
    </w:p>
    <w:p w:rsidR="0075111B" w:rsidRDefault="0075111B" w:rsidP="00012416">
      <w:pPr>
        <w:spacing w:after="0" w:line="240" w:lineRule="auto"/>
      </w:pPr>
      <w:r>
        <w:t>Alex Sterling</w:t>
      </w:r>
    </w:p>
    <w:p w:rsidR="00012416" w:rsidRDefault="00012416" w:rsidP="00012416">
      <w:pPr>
        <w:spacing w:after="0" w:line="240" w:lineRule="auto"/>
      </w:pPr>
    </w:p>
    <w:p w:rsidR="00012416" w:rsidRDefault="00012416" w:rsidP="00012416">
      <w:pPr>
        <w:spacing w:after="0" w:line="240" w:lineRule="auto"/>
      </w:pPr>
      <w:r>
        <w:t>Approv</w:t>
      </w:r>
      <w:r w:rsidR="0075111B">
        <w:t>e Agenda: (M)Toruno-Conley/</w:t>
      </w:r>
      <w:r>
        <w:t>(2</w:t>
      </w:r>
      <w:r w:rsidRPr="00012416">
        <w:rPr>
          <w:vertAlign w:val="superscript"/>
        </w:rPr>
        <w:t>nd</w:t>
      </w:r>
      <w:r w:rsidR="0075111B">
        <w:t>)Newman/unanimous</w:t>
      </w:r>
    </w:p>
    <w:p w:rsidR="0075111B" w:rsidRDefault="0075111B" w:rsidP="00012416">
      <w:pPr>
        <w:spacing w:after="0" w:line="240" w:lineRule="auto"/>
      </w:pPr>
    </w:p>
    <w:p w:rsidR="0075111B" w:rsidRDefault="0075111B" w:rsidP="00012416">
      <w:pPr>
        <w:spacing w:after="0" w:line="240" w:lineRule="auto"/>
      </w:pPr>
      <w:r>
        <w:t>Approve Minutes from 09/17/13:  (M)McGrath/(2</w:t>
      </w:r>
      <w:r w:rsidRPr="0075111B">
        <w:rPr>
          <w:vertAlign w:val="superscript"/>
        </w:rPr>
        <w:t>nd</w:t>
      </w:r>
      <w:r>
        <w:t>)Cruz/unanimous</w:t>
      </w:r>
    </w:p>
    <w:p w:rsidR="0075111B" w:rsidRDefault="0075111B" w:rsidP="00012416">
      <w:pPr>
        <w:spacing w:after="0" w:line="240" w:lineRule="auto"/>
      </w:pPr>
    </w:p>
    <w:p w:rsidR="0075111B" w:rsidRDefault="0075111B" w:rsidP="0075111B">
      <w:pPr>
        <w:pStyle w:val="ListParagraph"/>
        <w:numPr>
          <w:ilvl w:val="0"/>
          <w:numId w:val="1"/>
        </w:numPr>
        <w:spacing w:after="0" w:line="240" w:lineRule="auto"/>
      </w:pPr>
      <w:r>
        <w:t xml:space="preserve"> The committee reviewed the goals that were circulated at the last meeting.  Minor edits were made to goals 2 and 3, and a fourth goal was added.  </w:t>
      </w:r>
    </w:p>
    <w:p w:rsidR="0075111B" w:rsidRDefault="0075111B" w:rsidP="0075111B">
      <w:pPr>
        <w:pStyle w:val="ListParagraph"/>
        <w:numPr>
          <w:ilvl w:val="1"/>
          <w:numId w:val="1"/>
        </w:numPr>
        <w:spacing w:after="0" w:line="240" w:lineRule="auto"/>
      </w:pPr>
      <w:r>
        <w:t xml:space="preserve">Goal #4 proposed language:  </w:t>
      </w:r>
      <w:r>
        <w:rPr>
          <w:i/>
        </w:rPr>
        <w:t xml:space="preserve">Assess the program review, assessment, RAP, and PDAC requests in an integral process.  </w:t>
      </w:r>
    </w:p>
    <w:p w:rsidR="00B17403" w:rsidRDefault="0075111B" w:rsidP="0075111B">
      <w:pPr>
        <w:pStyle w:val="ListParagraph"/>
        <w:numPr>
          <w:ilvl w:val="0"/>
          <w:numId w:val="1"/>
        </w:numPr>
        <w:spacing w:after="0" w:line="240" w:lineRule="auto"/>
      </w:pPr>
      <w:r>
        <w:t xml:space="preserve">GE- Alex </w:t>
      </w:r>
      <w:r w:rsidR="0006426A">
        <w:t xml:space="preserve">Sterling attended the Student Success Conference and was motived by Chaffey College’s approach to professional development.  </w:t>
      </w:r>
    </w:p>
    <w:p w:rsidR="0075111B" w:rsidRDefault="0006426A" w:rsidP="00B17403">
      <w:pPr>
        <w:pStyle w:val="ListParagraph"/>
        <w:numPr>
          <w:ilvl w:val="1"/>
          <w:numId w:val="1"/>
        </w:numPr>
        <w:spacing w:after="0" w:line="240" w:lineRule="auto"/>
      </w:pPr>
      <w:r>
        <w:t xml:space="preserve">The committee engaged in a larger discussion about the history of professional development and how it came to be with the GE committee.  </w:t>
      </w:r>
    </w:p>
    <w:p w:rsidR="00B17403" w:rsidRDefault="00B17403" w:rsidP="00B17403">
      <w:pPr>
        <w:pStyle w:val="ListParagraph"/>
        <w:numPr>
          <w:ilvl w:val="1"/>
          <w:numId w:val="1"/>
        </w:numPr>
        <w:spacing w:after="0" w:line="240" w:lineRule="auto"/>
      </w:pPr>
      <w:r>
        <w:t xml:space="preserve">The committee discussed the benefit of having the GE Committee and PDAC work more closely to integrate needs and resources.  </w:t>
      </w:r>
    </w:p>
    <w:p w:rsidR="00B17403" w:rsidRDefault="00B17403" w:rsidP="00B17403">
      <w:pPr>
        <w:pStyle w:val="ListParagraph"/>
        <w:numPr>
          <w:ilvl w:val="1"/>
          <w:numId w:val="1"/>
        </w:numPr>
        <w:spacing w:after="0" w:line="240" w:lineRule="auto"/>
      </w:pPr>
      <w:r>
        <w:t xml:space="preserve">Alex stated that the work of the GE Committee and professional development is too much for one person and far exceed the .2 reassign is not enough.  He mentioned that Chaffey College has personnel full-time coordinating professional development.  </w:t>
      </w:r>
    </w:p>
    <w:p w:rsidR="00B17403" w:rsidRDefault="00B17403" w:rsidP="00B17403">
      <w:pPr>
        <w:pStyle w:val="ListParagraph"/>
        <w:numPr>
          <w:ilvl w:val="0"/>
          <w:numId w:val="1"/>
        </w:numPr>
        <w:spacing w:after="0" w:line="240" w:lineRule="auto"/>
      </w:pPr>
      <w:r>
        <w:t xml:space="preserve">Standard IIa:  The committee discussed the best way to assist Standard IIa and how best to tackle revisions.  </w:t>
      </w:r>
    </w:p>
    <w:p w:rsidR="00B17403" w:rsidRDefault="00B17403" w:rsidP="00B17403">
      <w:pPr>
        <w:pStyle w:val="ListParagraph"/>
        <w:numPr>
          <w:ilvl w:val="1"/>
          <w:numId w:val="1"/>
        </w:numPr>
        <w:spacing w:after="0" w:line="240" w:lineRule="auto"/>
      </w:pPr>
      <w:r>
        <w:t xml:space="preserve">The committee agreed that best practice was to take small segments and parse out to authors with specific experience and knowledge of evidence. </w:t>
      </w:r>
    </w:p>
    <w:p w:rsidR="00B17403" w:rsidRDefault="00B17403" w:rsidP="00B17403">
      <w:pPr>
        <w:pStyle w:val="ListParagraph"/>
        <w:numPr>
          <w:ilvl w:val="1"/>
          <w:numId w:val="1"/>
        </w:numPr>
        <w:spacing w:after="0" w:line="240" w:lineRule="auto"/>
      </w:pPr>
      <w:r>
        <w:t xml:space="preserve">Natalie mentioned that she had been assigned to the standard and would begin work with the standard and filter </w:t>
      </w:r>
      <w:r w:rsidR="005425F7">
        <w:t xml:space="preserve">necessary documents to Laurie, and Laurie would send on to the appropriate person for response. </w:t>
      </w:r>
    </w:p>
    <w:p w:rsidR="005425F7" w:rsidRDefault="005425F7" w:rsidP="00B17403">
      <w:pPr>
        <w:pStyle w:val="ListParagraph"/>
        <w:numPr>
          <w:ilvl w:val="1"/>
          <w:numId w:val="1"/>
        </w:numPr>
        <w:spacing w:after="0" w:line="240" w:lineRule="auto"/>
      </w:pPr>
      <w:r>
        <w:t xml:space="preserve">The committee discussed evidence and how some the evidence will be the same is several sections of the self-study. </w:t>
      </w:r>
    </w:p>
    <w:p w:rsidR="005425F7" w:rsidRDefault="005425F7" w:rsidP="005425F7">
      <w:pPr>
        <w:pStyle w:val="ListParagraph"/>
        <w:spacing w:after="0" w:line="240" w:lineRule="auto"/>
      </w:pPr>
    </w:p>
    <w:p w:rsidR="005425F7" w:rsidRDefault="005425F7" w:rsidP="005425F7">
      <w:pPr>
        <w:spacing w:after="0" w:line="240" w:lineRule="auto"/>
      </w:pPr>
      <w:bookmarkStart w:id="0" w:name="_GoBack"/>
      <w:bookmarkEnd w:id="0"/>
      <w:r>
        <w:t>Meeting adjourned at 3:50</w:t>
      </w:r>
    </w:p>
    <w:p w:rsidR="005425F7" w:rsidRDefault="005425F7" w:rsidP="005425F7">
      <w:pPr>
        <w:pStyle w:val="ListParagraph"/>
        <w:spacing w:after="0" w:line="240" w:lineRule="auto"/>
      </w:pPr>
    </w:p>
    <w:p w:rsidR="00012416" w:rsidRDefault="00012416" w:rsidP="00012416">
      <w:pPr>
        <w:spacing w:after="0" w:line="240" w:lineRule="auto"/>
      </w:pPr>
    </w:p>
    <w:p w:rsidR="00012416" w:rsidRPr="00012416" w:rsidRDefault="00012416" w:rsidP="00012416">
      <w:pPr>
        <w:spacing w:after="0" w:line="240" w:lineRule="auto"/>
      </w:pPr>
    </w:p>
    <w:p w:rsidR="00012416" w:rsidRPr="00012416" w:rsidRDefault="00012416" w:rsidP="00012416">
      <w:pPr>
        <w:spacing w:after="0" w:line="240" w:lineRule="auto"/>
        <w:jc w:val="center"/>
        <w:rPr>
          <w:b/>
        </w:rPr>
      </w:pPr>
    </w:p>
    <w:sectPr w:rsidR="00012416" w:rsidRPr="00012416" w:rsidSect="00EF258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74A1F"/>
    <w:multiLevelType w:val="hybridMultilevel"/>
    <w:tmpl w:val="2216F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compat/>
  <w:rsids>
    <w:rsidRoot w:val="00012416"/>
    <w:rsid w:val="00012416"/>
    <w:rsid w:val="0006426A"/>
    <w:rsid w:val="0013637E"/>
    <w:rsid w:val="00402181"/>
    <w:rsid w:val="005425F7"/>
    <w:rsid w:val="0075111B"/>
    <w:rsid w:val="00B17403"/>
    <w:rsid w:val="00C5794C"/>
    <w:rsid w:val="00E16960"/>
    <w:rsid w:val="00EF2586"/>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58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511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Hannum</dc:creator>
  <cp:keywords/>
  <dc:description/>
  <cp:lastModifiedBy>Laurie Huffman</cp:lastModifiedBy>
  <cp:revision>2</cp:revision>
  <dcterms:created xsi:type="dcterms:W3CDTF">2013-11-15T18:14:00Z</dcterms:created>
  <dcterms:modified xsi:type="dcterms:W3CDTF">2013-11-15T18:14:00Z</dcterms:modified>
</cp:coreProperties>
</file>