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A1" w:rsidRDefault="00655CA1" w:rsidP="00655CA1">
      <w:pPr>
        <w:pStyle w:val="Title"/>
        <w:tabs>
          <w:tab w:val="left" w:pos="900"/>
        </w:tabs>
        <w:rPr>
          <w:smallCaps/>
          <w:sz w:val="36"/>
        </w:rPr>
      </w:pPr>
      <w:r>
        <w:rPr>
          <w:smallCaps/>
          <w:sz w:val="36"/>
        </w:rPr>
        <w:t>Teaching &amp; Learning Committee Agenda</w:t>
      </w:r>
    </w:p>
    <w:p w:rsidR="00655CA1" w:rsidRDefault="00655CA1" w:rsidP="00655CA1">
      <w:pPr>
        <w:jc w:val="center"/>
        <w:rPr>
          <w:caps/>
          <w:sz w:val="20"/>
        </w:rPr>
      </w:pPr>
      <w:r>
        <w:rPr>
          <w:caps/>
          <w:sz w:val="20"/>
        </w:rPr>
        <w:t xml:space="preserve">April 15, 2014 2:30-4 </w:t>
      </w:r>
      <w:r>
        <w:rPr>
          <w:sz w:val="20"/>
        </w:rPr>
        <w:t xml:space="preserve">p.m., </w:t>
      </w:r>
      <w:r>
        <w:rPr>
          <w:caps/>
          <w:sz w:val="20"/>
        </w:rPr>
        <w:t>CO-420</w:t>
      </w:r>
    </w:p>
    <w:p w:rsidR="00655CA1" w:rsidRDefault="00655CA1" w:rsidP="00655CA1">
      <w:pPr>
        <w:jc w:val="center"/>
        <w:rPr>
          <w:caps/>
          <w:sz w:val="20"/>
        </w:rPr>
      </w:pPr>
    </w:p>
    <w:p w:rsidR="00655CA1" w:rsidRDefault="00655CA1" w:rsidP="00655CA1">
      <w:pPr>
        <w:jc w:val="center"/>
        <w:rPr>
          <w:caps/>
          <w:sz w:val="20"/>
        </w:rPr>
      </w:pPr>
    </w:p>
    <w:p w:rsidR="00655CA1" w:rsidRDefault="00655CA1" w:rsidP="00655CA1">
      <w:pPr>
        <w:tabs>
          <w:tab w:val="left" w:pos="2787"/>
        </w:tabs>
        <w:spacing w:line="360" w:lineRule="auto"/>
      </w:pPr>
    </w:p>
    <w:p w:rsidR="00655CA1" w:rsidRDefault="00655CA1" w:rsidP="00655CA1"/>
    <w:p w:rsidR="00655CA1" w:rsidRDefault="00655CA1" w:rsidP="00655CA1"/>
    <w:p w:rsidR="00655CA1" w:rsidRPr="00655CA1" w:rsidRDefault="00655CA1" w:rsidP="00655CA1">
      <w:pPr>
        <w:rPr>
          <w:i/>
        </w:rPr>
      </w:pPr>
      <w:r w:rsidRPr="00655CA1">
        <w:t xml:space="preserve">1. Welcome, public comment and announcements </w:t>
      </w:r>
      <w:r w:rsidRPr="00655CA1">
        <w:rPr>
          <w:rFonts w:ascii="Times New Roman Italic" w:hAnsi="Times New Roman Italic"/>
          <w:i/>
          <w:sz w:val="22"/>
        </w:rPr>
        <w:t>(5 minutes)</w:t>
      </w:r>
    </w:p>
    <w:p w:rsidR="00655CA1" w:rsidRPr="00655CA1" w:rsidRDefault="00655CA1" w:rsidP="00655CA1"/>
    <w:p w:rsidR="00655CA1" w:rsidRPr="00655CA1" w:rsidRDefault="00655CA1" w:rsidP="00655CA1">
      <w:r w:rsidRPr="00655CA1">
        <w:t xml:space="preserve">2. Approve agenda: additions, deletions, </w:t>
      </w:r>
      <w:proofErr w:type="gramStart"/>
      <w:r w:rsidRPr="00655CA1">
        <w:t>changes</w:t>
      </w:r>
      <w:proofErr w:type="gramEnd"/>
      <w:r w:rsidRPr="00655CA1">
        <w:t xml:space="preserve"> </w:t>
      </w:r>
      <w:r w:rsidRPr="00655CA1">
        <w:rPr>
          <w:rFonts w:ascii="Times New Roman Italic" w:hAnsi="Times New Roman Italic"/>
          <w:i/>
          <w:sz w:val="22"/>
        </w:rPr>
        <w:t>(5 minutes)</w:t>
      </w:r>
    </w:p>
    <w:p w:rsidR="00655CA1" w:rsidRPr="00655CA1" w:rsidRDefault="00655CA1" w:rsidP="00655CA1">
      <w:pPr>
        <w:tabs>
          <w:tab w:val="left" w:pos="1813"/>
        </w:tabs>
      </w:pPr>
    </w:p>
    <w:p w:rsidR="00655CA1" w:rsidRPr="00655CA1" w:rsidRDefault="00655CA1" w:rsidP="00655CA1">
      <w:pPr>
        <w:tabs>
          <w:tab w:val="left" w:pos="973"/>
        </w:tabs>
        <w:rPr>
          <w:i/>
        </w:rPr>
      </w:pPr>
      <w:r w:rsidRPr="00655CA1">
        <w:t xml:space="preserve">3. Approve minutes of February and March meetings </w:t>
      </w:r>
      <w:r w:rsidRPr="00655CA1">
        <w:rPr>
          <w:rFonts w:ascii="Times New Roman Italic" w:hAnsi="Times New Roman Italic"/>
          <w:i/>
          <w:sz w:val="22"/>
        </w:rPr>
        <w:t>(5 minutes)</w:t>
      </w:r>
    </w:p>
    <w:p w:rsidR="00655CA1" w:rsidRPr="00655CA1" w:rsidRDefault="00655CA1" w:rsidP="00655CA1">
      <w:pPr>
        <w:tabs>
          <w:tab w:val="left" w:pos="973"/>
        </w:tabs>
        <w:rPr>
          <w:i/>
        </w:rPr>
      </w:pPr>
    </w:p>
    <w:p w:rsidR="00655CA1" w:rsidRPr="00655CA1" w:rsidRDefault="00655CA1" w:rsidP="00655CA1">
      <w:pPr>
        <w:tabs>
          <w:tab w:val="left" w:pos="973"/>
        </w:tabs>
        <w:spacing w:after="120"/>
      </w:pPr>
      <w:r w:rsidRPr="00655CA1">
        <w:t xml:space="preserve">4. Reports Out  </w:t>
      </w:r>
      <w:r w:rsidRPr="00655CA1">
        <w:rPr>
          <w:i/>
          <w:sz w:val="22"/>
        </w:rPr>
        <w:t>(10 minutes)</w:t>
      </w:r>
    </w:p>
    <w:p w:rsidR="00655CA1" w:rsidRPr="00655CA1" w:rsidRDefault="00655CA1" w:rsidP="00655CA1">
      <w:pPr>
        <w:spacing w:before="120"/>
        <w:ind w:firstLine="720"/>
      </w:pPr>
      <w:r w:rsidRPr="00655CA1">
        <w:t>Christina- Assessment Update</w:t>
      </w:r>
    </w:p>
    <w:p w:rsidR="00655CA1" w:rsidRPr="00655CA1" w:rsidRDefault="00655CA1" w:rsidP="00655CA1">
      <w:pPr>
        <w:ind w:left="720"/>
        <w:rPr>
          <w:rFonts w:ascii="Times" w:hAnsi="Times"/>
        </w:rPr>
      </w:pPr>
    </w:p>
    <w:p w:rsidR="00655CA1" w:rsidRPr="00655CA1" w:rsidRDefault="00655CA1" w:rsidP="00655CA1">
      <w:pPr>
        <w:tabs>
          <w:tab w:val="left" w:pos="973"/>
        </w:tabs>
        <w:spacing w:after="120"/>
      </w:pPr>
      <w:r>
        <w:t>5</w:t>
      </w:r>
      <w:r w:rsidRPr="00655CA1">
        <w:t>. Accreditation Report Discussion (overview)</w:t>
      </w:r>
      <w:r>
        <w:t xml:space="preserve">: </w:t>
      </w:r>
      <w:r w:rsidRPr="00655CA1">
        <w:t xml:space="preserve"> </w:t>
      </w:r>
      <w:r w:rsidRPr="00655CA1">
        <w:rPr>
          <w:rFonts w:ascii="Times New Roman Italic" w:hAnsi="Times New Roman Italic"/>
          <w:i/>
          <w:sz w:val="22"/>
        </w:rPr>
        <w:t>(20 minutes)</w:t>
      </w:r>
    </w:p>
    <w:p w:rsidR="00655CA1" w:rsidRPr="00655CA1" w:rsidRDefault="00655CA1" w:rsidP="00655CA1">
      <w:pPr>
        <w:ind w:firstLine="720"/>
      </w:pPr>
      <w:r w:rsidRPr="00655CA1">
        <w:t xml:space="preserve"> Review of report currently uploaded - </w:t>
      </w:r>
      <w:proofErr w:type="spellStart"/>
      <w:r w:rsidRPr="00655CA1">
        <w:t>Kiran</w:t>
      </w:r>
      <w:proofErr w:type="spellEnd"/>
    </w:p>
    <w:p w:rsidR="00655CA1" w:rsidRPr="00655CA1" w:rsidRDefault="00655CA1" w:rsidP="00655CA1">
      <w:pPr>
        <w:ind w:firstLine="720"/>
      </w:pPr>
    </w:p>
    <w:p w:rsidR="00655CA1" w:rsidRDefault="00655CA1" w:rsidP="00655CA1">
      <w:r>
        <w:t xml:space="preserve">6.  PDAC: </w:t>
      </w:r>
      <w:r w:rsidRPr="00655CA1">
        <w:t xml:space="preserve">Professional Learning Facilitator Position Proposal Rosa, </w:t>
      </w:r>
      <w:proofErr w:type="spellStart"/>
      <w:r w:rsidRPr="00655CA1">
        <w:t>Erlinda</w:t>
      </w:r>
      <w:proofErr w:type="spellEnd"/>
      <w:r w:rsidRPr="00655CA1">
        <w:t xml:space="preserve">, </w:t>
      </w:r>
      <w:r>
        <w:t xml:space="preserve">and </w:t>
      </w:r>
      <w:r w:rsidRPr="00655CA1">
        <w:t>Ruth</w:t>
      </w:r>
      <w:r>
        <w:t>,</w:t>
      </w:r>
    </w:p>
    <w:p w:rsidR="00655CA1" w:rsidRPr="00655CA1" w:rsidRDefault="00655CA1" w:rsidP="00655CA1">
      <w:pPr>
        <w:ind w:firstLine="720"/>
      </w:pPr>
      <w:r w:rsidRPr="00655CA1">
        <w:rPr>
          <w:i/>
          <w:sz w:val="22"/>
        </w:rPr>
        <w:t>(30 minutes)-</w:t>
      </w:r>
      <w:r>
        <w:t xml:space="preserve"> </w:t>
      </w:r>
    </w:p>
    <w:p w:rsidR="00655CA1" w:rsidRPr="00655CA1" w:rsidRDefault="00655CA1" w:rsidP="00655CA1"/>
    <w:p w:rsidR="00655CA1" w:rsidRPr="00655CA1" w:rsidRDefault="00655CA1" w:rsidP="00655CA1">
      <w:pPr>
        <w:rPr>
          <w:rFonts w:ascii="Times New Roman Italic" w:hAnsi="Times New Roman Italic"/>
          <w:i/>
          <w:sz w:val="22"/>
        </w:rPr>
      </w:pPr>
      <w:r>
        <w:t>7</w:t>
      </w:r>
      <w:r w:rsidRPr="00655CA1">
        <w:t>.</w:t>
      </w:r>
      <w:r>
        <w:t xml:space="preserve">  </w:t>
      </w:r>
      <w:r w:rsidRPr="00655CA1">
        <w:t xml:space="preserve">Leadership </w:t>
      </w:r>
      <w:r>
        <w:t xml:space="preserve">Fall </w:t>
      </w:r>
      <w:r w:rsidRPr="00655CA1">
        <w:t>Transitions-</w:t>
      </w:r>
      <w:r>
        <w:t xml:space="preserve"> Appointments and Clerical Support - </w:t>
      </w:r>
      <w:r w:rsidRPr="00655CA1">
        <w:t xml:space="preserve">Laurie </w:t>
      </w:r>
      <w:r w:rsidRPr="00655CA1">
        <w:rPr>
          <w:rFonts w:ascii="Times New Roman Italic" w:hAnsi="Times New Roman Italic"/>
          <w:i/>
          <w:sz w:val="22"/>
        </w:rPr>
        <w:t>(15 minutes)</w:t>
      </w:r>
      <w:r w:rsidRPr="00655CA1">
        <w:rPr>
          <w:sz w:val="22"/>
        </w:rPr>
        <w:t xml:space="preserve"> </w:t>
      </w:r>
    </w:p>
    <w:p w:rsidR="00655CA1" w:rsidRPr="00655CA1" w:rsidRDefault="00655CA1" w:rsidP="00655CA1">
      <w:pPr>
        <w:rPr>
          <w:rFonts w:ascii="Times New Roman Italic" w:hAnsi="Times New Roman Italic"/>
          <w:i/>
        </w:rPr>
      </w:pPr>
    </w:p>
    <w:p w:rsidR="00655CA1" w:rsidRPr="00655CA1" w:rsidRDefault="00655CA1" w:rsidP="00655CA1">
      <w:pPr>
        <w:rPr>
          <w:rFonts w:ascii="Times New Roman Italic" w:hAnsi="Times New Roman Italic"/>
        </w:rPr>
      </w:pPr>
    </w:p>
    <w:p w:rsidR="00655CA1" w:rsidRPr="00655CA1" w:rsidRDefault="00655CA1" w:rsidP="00655CA1"/>
    <w:p w:rsidR="00655CA1" w:rsidRPr="00655CA1" w:rsidRDefault="00655CA1" w:rsidP="00655CA1"/>
    <w:p w:rsidR="00655CA1" w:rsidRDefault="00655CA1" w:rsidP="00655CA1">
      <w:pPr>
        <w:spacing w:after="120"/>
        <w:rPr>
          <w:b/>
        </w:rPr>
      </w:pPr>
    </w:p>
    <w:p w:rsidR="00655CA1" w:rsidRPr="00655CA1" w:rsidRDefault="00655CA1" w:rsidP="00655CA1">
      <w:pPr>
        <w:spacing w:after="120"/>
        <w:rPr>
          <w:b/>
        </w:rPr>
      </w:pPr>
      <w:r w:rsidRPr="00655CA1">
        <w:rPr>
          <w:b/>
        </w:rPr>
        <w:t>Future agenda items</w:t>
      </w:r>
    </w:p>
    <w:p w:rsidR="00655CA1" w:rsidRPr="00655CA1" w:rsidRDefault="00655CA1" w:rsidP="00655CA1">
      <w:pPr>
        <w:ind w:left="720"/>
      </w:pPr>
      <w:r>
        <w:t>•</w:t>
      </w:r>
      <w:r w:rsidRPr="00655CA1">
        <w:t>TLP handbook, online resources, updating the website and P-drive (</w:t>
      </w:r>
      <w:proofErr w:type="spellStart"/>
      <w:proofErr w:type="gramStart"/>
      <w:r w:rsidRPr="00655CA1">
        <w:t>CurricuNET</w:t>
      </w:r>
      <w:proofErr w:type="spellEnd"/>
      <w:r w:rsidRPr="00655CA1">
        <w:t xml:space="preserve"> </w:t>
      </w:r>
      <w:r>
        <w:t xml:space="preserve"> </w:t>
      </w:r>
      <w:r w:rsidRPr="00655CA1">
        <w:t>META</w:t>
      </w:r>
      <w:proofErr w:type="gramEnd"/>
      <w:r w:rsidRPr="00655CA1">
        <w:t xml:space="preserve"> Assessment archive)</w:t>
      </w:r>
    </w:p>
    <w:p w:rsidR="00655CA1" w:rsidRPr="00655CA1" w:rsidRDefault="00655CA1" w:rsidP="00655CA1">
      <w:pPr>
        <w:ind w:firstLine="720"/>
      </w:pPr>
      <w:r>
        <w:t>•</w:t>
      </w:r>
      <w:r w:rsidRPr="00655CA1">
        <w:t>Revising SLO reporting forms</w:t>
      </w:r>
    </w:p>
    <w:p w:rsidR="00655CA1" w:rsidRPr="00655CA1" w:rsidRDefault="00655CA1" w:rsidP="00655CA1">
      <w:pPr>
        <w:ind w:firstLine="720"/>
      </w:pPr>
      <w:r>
        <w:t>•</w:t>
      </w:r>
      <w:r w:rsidRPr="00655CA1">
        <w:t>Responding to professional development needs around assessment</w:t>
      </w:r>
    </w:p>
    <w:p w:rsidR="00655CA1" w:rsidRPr="00655CA1" w:rsidRDefault="00655CA1" w:rsidP="00655CA1">
      <w:pPr>
        <w:ind w:firstLine="720"/>
      </w:pPr>
    </w:p>
    <w:p w:rsidR="00655CA1" w:rsidRPr="00655CA1" w:rsidRDefault="00655CA1" w:rsidP="00655CA1">
      <w:pPr>
        <w:spacing w:before="120" w:after="120"/>
        <w:rPr>
          <w:b/>
        </w:rPr>
      </w:pPr>
    </w:p>
    <w:p w:rsidR="00655CA1" w:rsidRDefault="00655CA1"/>
    <w:sectPr w:rsidR="00655CA1" w:rsidSect="00655CA1">
      <w:pgSz w:w="12240" w:h="15840"/>
      <w:pgMar w:top="1296" w:right="1800" w:bottom="1296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 New Roman Italic">
    <w:panose1 w:val="0202050305040509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55CA1"/>
    <w:rsid w:val="00655CA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CA1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link w:val="TitleChar"/>
    <w:qFormat/>
    <w:rsid w:val="00655CA1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55CA1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655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1</Lines>
  <Paragraphs>1</Paragraphs>
  <ScaleCrop>false</ScaleCrop>
  <Company>Laurie Huffman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Huffman</dc:creator>
  <cp:keywords/>
  <cp:lastModifiedBy>Laurie Huffman</cp:lastModifiedBy>
  <cp:revision>1</cp:revision>
  <dcterms:created xsi:type="dcterms:W3CDTF">2014-04-11T22:30:00Z</dcterms:created>
  <dcterms:modified xsi:type="dcterms:W3CDTF">2014-04-11T22:48:00Z</dcterms:modified>
</cp:coreProperties>
</file>