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FF" w:rsidRDefault="00756DFF" w:rsidP="00756DFF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756DFF" w:rsidRDefault="00756DFF" w:rsidP="00756DFF">
      <w:pPr>
        <w:jc w:val="center"/>
        <w:rPr>
          <w:caps/>
          <w:sz w:val="20"/>
        </w:rPr>
      </w:pPr>
      <w:r>
        <w:rPr>
          <w:caps/>
          <w:sz w:val="20"/>
        </w:rPr>
        <w:t>October 15</w:t>
      </w:r>
      <w:r w:rsidR="000459FB">
        <w:rPr>
          <w:caps/>
          <w:sz w:val="20"/>
        </w:rPr>
        <w:t>, 2013</w:t>
      </w:r>
      <w:r>
        <w:rPr>
          <w:caps/>
          <w:sz w:val="20"/>
        </w:rPr>
        <w:t xml:space="preserve">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756DFF" w:rsidRDefault="00756DFF" w:rsidP="00756DFF">
      <w:pPr>
        <w:jc w:val="center"/>
        <w:rPr>
          <w:caps/>
          <w:sz w:val="20"/>
        </w:rPr>
      </w:pPr>
    </w:p>
    <w:p w:rsidR="00756DFF" w:rsidRDefault="00756DFF" w:rsidP="00756DFF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56DFF" w:rsidRDefault="00756DFF" w:rsidP="00756DFF"/>
    <w:p w:rsidR="00756DFF" w:rsidRDefault="00756DFF" w:rsidP="00756DFF">
      <w:r>
        <w:t xml:space="preserve">2. Approve agenda: additions, deletions, </w:t>
      </w:r>
      <w:proofErr w:type="gramStart"/>
      <w:r>
        <w:t xml:space="preserve">revisions 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56DFF" w:rsidRDefault="00756DFF" w:rsidP="00756DFF">
      <w:pPr>
        <w:tabs>
          <w:tab w:val="left" w:pos="1813"/>
        </w:tabs>
      </w:pPr>
    </w:p>
    <w:p w:rsidR="00756DFF" w:rsidRDefault="00756DFF" w:rsidP="00756DFF">
      <w:pPr>
        <w:tabs>
          <w:tab w:val="left" w:pos="973"/>
        </w:tabs>
        <w:rPr>
          <w:i/>
          <w:sz w:val="18"/>
        </w:rPr>
      </w:pPr>
      <w:r>
        <w:t xml:space="preserve">3. Approve minutes of September meeting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756DFF" w:rsidRDefault="00756DFF" w:rsidP="00756DFF">
      <w:pPr>
        <w:tabs>
          <w:tab w:val="left" w:pos="973"/>
        </w:tabs>
      </w:pPr>
    </w:p>
    <w:p w:rsidR="00756DFF" w:rsidRDefault="00756DFF" w:rsidP="00756DFF">
      <w:pPr>
        <w:tabs>
          <w:tab w:val="left" w:pos="973"/>
        </w:tabs>
        <w:spacing w:after="120"/>
      </w:pPr>
      <w:r>
        <w:t>4.  Reports  (</w:t>
      </w:r>
      <w:r>
        <w:rPr>
          <w:i/>
          <w:sz w:val="16"/>
        </w:rPr>
        <w:t>3</w:t>
      </w:r>
      <w:r w:rsidRPr="006C23B0">
        <w:rPr>
          <w:i/>
          <w:sz w:val="16"/>
        </w:rPr>
        <w:t>0 minutes</w:t>
      </w:r>
      <w:r>
        <w:t>)</w:t>
      </w:r>
    </w:p>
    <w:p w:rsidR="00756DFF" w:rsidRDefault="00756DFF" w:rsidP="00756DFF">
      <w:pPr>
        <w:tabs>
          <w:tab w:val="left" w:pos="973"/>
        </w:tabs>
        <w:spacing w:after="120"/>
      </w:pPr>
      <w:r>
        <w:t xml:space="preserve">            </w:t>
      </w:r>
      <w:r>
        <w:rPr>
          <w:sz w:val="20"/>
        </w:rPr>
        <w:t xml:space="preserve">• </w:t>
      </w:r>
      <w:r>
        <w:t xml:space="preserve">Christina- Assessment Update    </w:t>
      </w:r>
    </w:p>
    <w:p w:rsidR="00756DFF" w:rsidRDefault="00756DFF" w:rsidP="00756DFF">
      <w:pPr>
        <w:spacing w:before="120"/>
        <w:ind w:firstLine="720"/>
      </w:pPr>
      <w:r>
        <w:rPr>
          <w:sz w:val="20"/>
        </w:rPr>
        <w:t>•</w:t>
      </w:r>
      <w:r>
        <w:t xml:space="preserve"> Alex- GE Update</w:t>
      </w:r>
    </w:p>
    <w:p w:rsidR="00756DFF" w:rsidRDefault="00756DFF" w:rsidP="00756DFF">
      <w:pPr>
        <w:ind w:left="720"/>
        <w:rPr>
          <w:rFonts w:ascii="Times" w:hAnsi="Times"/>
        </w:rPr>
      </w:pPr>
    </w:p>
    <w:p w:rsidR="00756DFF" w:rsidRDefault="00756DFF" w:rsidP="00756DFF">
      <w:pPr>
        <w:tabs>
          <w:tab w:val="left" w:pos="973"/>
        </w:tabs>
        <w:spacing w:after="120"/>
      </w:pPr>
      <w:r>
        <w:t xml:space="preserve">5. Accreditation Report Update, Revision and Discussion </w:t>
      </w:r>
      <w:r>
        <w:rPr>
          <w:i/>
          <w:sz w:val="18"/>
        </w:rPr>
        <w:t>(60 minutes)</w:t>
      </w:r>
    </w:p>
    <w:p w:rsidR="00756DFF" w:rsidRDefault="00756DFF" w:rsidP="00756DFF">
      <w:pPr>
        <w:ind w:firstLine="720"/>
      </w:pPr>
      <w:r>
        <w:rPr>
          <w:sz w:val="20"/>
        </w:rPr>
        <w:t>•</w:t>
      </w:r>
      <w:r>
        <w:t xml:space="preserve"> Kiran</w:t>
      </w:r>
    </w:p>
    <w:p w:rsidR="00756DFF" w:rsidRDefault="00756DFF" w:rsidP="00756DFF">
      <w:pPr>
        <w:ind w:firstLine="720"/>
      </w:pPr>
      <w:r>
        <w:t>• Laurie</w:t>
      </w:r>
    </w:p>
    <w:p w:rsidR="00756DFF" w:rsidRDefault="00756DFF" w:rsidP="00756DFF">
      <w:pPr>
        <w:ind w:firstLine="720"/>
      </w:pPr>
    </w:p>
    <w:p w:rsidR="00756DFF" w:rsidRDefault="00756DFF" w:rsidP="00756DFF">
      <w:pPr>
        <w:rPr>
          <w:i/>
          <w:sz w:val="18"/>
        </w:rPr>
      </w:pPr>
      <w:r>
        <w:t xml:space="preserve">6.   Future Agenda Items and Group Goals for SGC </w:t>
      </w:r>
      <w:r>
        <w:rPr>
          <w:i/>
          <w:sz w:val="18"/>
        </w:rPr>
        <w:t>(10</w:t>
      </w:r>
      <w:r w:rsidRPr="004B3257">
        <w:rPr>
          <w:i/>
          <w:sz w:val="18"/>
        </w:rPr>
        <w:t xml:space="preserve"> minutes)</w:t>
      </w:r>
    </w:p>
    <w:p w:rsidR="00756DFF" w:rsidRDefault="00756DFF" w:rsidP="00756DFF">
      <w:pPr>
        <w:ind w:firstLine="720"/>
      </w:pPr>
      <w:r>
        <w:rPr>
          <w:sz w:val="20"/>
        </w:rPr>
        <w:t>•</w:t>
      </w:r>
      <w:r>
        <w:t xml:space="preserve"> Group</w:t>
      </w:r>
    </w:p>
    <w:p w:rsidR="00756DFF" w:rsidRDefault="00756DFF" w:rsidP="00756DFF">
      <w:pPr>
        <w:ind w:firstLine="720"/>
      </w:pP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  <w:r w:rsidRPr="00756DFF">
        <w:rPr>
          <w:rFonts w:ascii="Tahoma" w:hAnsi="Tahoma" w:cs="Tahoma"/>
          <w:szCs w:val="26"/>
        </w:rPr>
        <w:t>T</w:t>
      </w:r>
      <w:r>
        <w:rPr>
          <w:rFonts w:ascii="Tahoma" w:hAnsi="Tahoma" w:cs="Tahoma"/>
          <w:szCs w:val="26"/>
        </w:rPr>
        <w:t>LC Goals for 2013-14 (Draft discussed</w:t>
      </w:r>
      <w:r w:rsidRPr="00756DFF">
        <w:rPr>
          <w:rFonts w:ascii="Tahoma" w:hAnsi="Tahoma" w:cs="Tahoma"/>
          <w:szCs w:val="26"/>
        </w:rPr>
        <w:t xml:space="preserve"> with SGC</w:t>
      </w:r>
      <w:r>
        <w:rPr>
          <w:rFonts w:ascii="Tahoma" w:hAnsi="Tahoma" w:cs="Tahoma"/>
          <w:szCs w:val="26"/>
        </w:rPr>
        <w:t xml:space="preserve"> on October 9th</w:t>
      </w:r>
      <w:r w:rsidRPr="00756DFF">
        <w:rPr>
          <w:rFonts w:ascii="Tahoma" w:hAnsi="Tahoma" w:cs="Tahoma"/>
          <w:szCs w:val="26"/>
        </w:rPr>
        <w:t>)</w:t>
      </w: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  <w:r>
        <w:rPr>
          <w:rFonts w:ascii="Tahoma" w:hAnsi="Tahoma" w:cs="Tahoma"/>
          <w:szCs w:val="26"/>
        </w:rPr>
        <w:t xml:space="preserve">l. </w:t>
      </w:r>
      <w:r w:rsidRPr="00756DFF">
        <w:rPr>
          <w:rFonts w:ascii="Tahoma" w:hAnsi="Tahoma" w:cs="Tahoma"/>
          <w:szCs w:val="26"/>
        </w:rPr>
        <w:t>Implementation of GE Assessment (student assessment fall 2013, scoring to begin January 2014)</w:t>
      </w: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  <w:r w:rsidRPr="00756DFF">
        <w:rPr>
          <w:rFonts w:ascii="Tahoma" w:hAnsi="Tahoma" w:cs="Tahoma"/>
          <w:szCs w:val="26"/>
        </w:rPr>
        <w:t>2.</w:t>
      </w:r>
      <w:r>
        <w:rPr>
          <w:rFonts w:ascii="Tahoma" w:hAnsi="Tahoma" w:cs="Tahoma"/>
          <w:szCs w:val="26"/>
        </w:rPr>
        <w:t xml:space="preserve"> Planning and Implementation of Monday Teaching and Learning Seminars</w:t>
      </w:r>
      <w:r w:rsidRPr="00756DFF">
        <w:rPr>
          <w:rFonts w:ascii="Tahoma" w:hAnsi="Tahoma" w:cs="Tahoma"/>
          <w:szCs w:val="26"/>
        </w:rPr>
        <w:t xml:space="preserve"> Assessment &amp; GE  (in collaboration with the Professional Development Office) </w:t>
      </w:r>
      <w:r>
        <w:rPr>
          <w:rFonts w:ascii="Tahoma" w:hAnsi="Tahoma" w:cs="Tahoma"/>
          <w:szCs w:val="26"/>
        </w:rPr>
        <w:t>Strategies in</w:t>
      </w:r>
      <w:r w:rsidRPr="00756DFF">
        <w:rPr>
          <w:rFonts w:ascii="Tahoma" w:hAnsi="Tahoma" w:cs="Tahoma"/>
          <w:szCs w:val="26"/>
        </w:rPr>
        <w:t xml:space="preserve"> teaching and learning that will draw more faculty and staff</w:t>
      </w:r>
      <w:r>
        <w:rPr>
          <w:rFonts w:ascii="Tahoma" w:hAnsi="Tahoma" w:cs="Tahoma"/>
          <w:szCs w:val="26"/>
        </w:rPr>
        <w:t xml:space="preserve"> to the Monday meetings</w:t>
      </w: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  <w:r w:rsidRPr="00756DFF">
        <w:rPr>
          <w:rFonts w:ascii="Tahoma" w:hAnsi="Tahoma" w:cs="Tahoma"/>
          <w:szCs w:val="26"/>
        </w:rPr>
        <w:t>3. Continue to evaluate the effectiveness of the TLC as required by</w:t>
      </w:r>
    </w:p>
    <w:p w:rsidR="00756DFF" w:rsidRPr="00756DFF" w:rsidRDefault="00756DFF" w:rsidP="00756DFF">
      <w:pPr>
        <w:widowControl w:val="0"/>
        <w:autoSpaceDE w:val="0"/>
        <w:autoSpaceDN w:val="0"/>
        <w:adjustRightInd w:val="0"/>
        <w:rPr>
          <w:rFonts w:ascii="Tahoma" w:hAnsi="Tahoma" w:cs="Tahoma"/>
          <w:szCs w:val="26"/>
        </w:rPr>
      </w:pPr>
      <w:r>
        <w:rPr>
          <w:rFonts w:ascii="Tahoma" w:hAnsi="Tahoma" w:cs="Tahoma"/>
          <w:szCs w:val="26"/>
        </w:rPr>
        <w:t xml:space="preserve">Standard IIA. Create </w:t>
      </w:r>
      <w:r w:rsidRPr="00756DFF">
        <w:rPr>
          <w:rFonts w:ascii="Tahoma" w:hAnsi="Tahoma" w:cs="Tahoma"/>
          <w:szCs w:val="26"/>
        </w:rPr>
        <w:t>a sustainable culture for assessment at LMC.</w:t>
      </w:r>
    </w:p>
    <w:p w:rsidR="00756DFF" w:rsidRDefault="00756DFF" w:rsidP="00756DFF"/>
    <w:p w:rsidR="00756DFF" w:rsidRDefault="00756DFF" w:rsidP="00756DFF">
      <w:pPr>
        <w:rPr>
          <w:b/>
        </w:rPr>
      </w:pPr>
      <w:r>
        <w:rPr>
          <w:b/>
        </w:rPr>
        <w:t>Future agenda items</w:t>
      </w:r>
    </w:p>
    <w:p w:rsidR="00756DFF" w:rsidRPr="00071D05" w:rsidRDefault="00756DFF" w:rsidP="00756DFF"/>
    <w:p w:rsidR="00756DFF" w:rsidRDefault="00756DFF" w:rsidP="00756DFF">
      <w:pPr>
        <w:ind w:firstLine="720"/>
      </w:pPr>
      <w:r>
        <w:rPr>
          <w:sz w:val="20"/>
        </w:rPr>
        <w:t>•</w:t>
      </w:r>
      <w:r>
        <w:t xml:space="preserve"> TLP handbook, online resources, updating the website and P-drive</w:t>
      </w:r>
    </w:p>
    <w:p w:rsidR="00756DFF" w:rsidRDefault="00756DFF" w:rsidP="00756DFF">
      <w:pPr>
        <w:ind w:firstLine="720"/>
      </w:pPr>
      <w:r>
        <w:rPr>
          <w:sz w:val="20"/>
        </w:rPr>
        <w:t xml:space="preserve">•  </w:t>
      </w:r>
      <w:r>
        <w:t>Revising SLO reporting forms</w:t>
      </w:r>
    </w:p>
    <w:p w:rsidR="00756DFF" w:rsidRDefault="00756DFF" w:rsidP="00756DFF">
      <w:pPr>
        <w:ind w:firstLine="720"/>
      </w:pPr>
      <w:r>
        <w:rPr>
          <w:sz w:val="20"/>
        </w:rPr>
        <w:t xml:space="preserve">• </w:t>
      </w:r>
      <w:r>
        <w:t xml:space="preserve"> In-service training for Assessment </w:t>
      </w:r>
    </w:p>
    <w:p w:rsidR="00756DFF" w:rsidRPr="004D1AAF" w:rsidRDefault="00756DFF" w:rsidP="00756DFF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756DFF" w:rsidRDefault="00756DFF" w:rsidP="00756DFF">
      <w:r>
        <w:rPr>
          <w:rFonts w:ascii="Zapf Dingbats" w:hAnsi="Zapf Dingbats"/>
          <w:sz w:val="20"/>
        </w:rPr>
        <w:t></w:t>
      </w:r>
      <w:r>
        <w:t xml:space="preserve"> November 19, </w:t>
      </w:r>
      <w:r>
        <w:rPr>
          <w:rFonts w:ascii="Zapf Dingbats" w:hAnsi="Zapf Dingbats"/>
          <w:sz w:val="20"/>
        </w:rPr>
        <w:t></w:t>
      </w:r>
      <w:r>
        <w:t xml:space="preserve"> December17th </w:t>
      </w:r>
      <w:bookmarkStart w:id="0" w:name="_GoBack"/>
      <w:bookmarkEnd w:id="0"/>
    </w:p>
    <w:p w:rsidR="000479F9" w:rsidRDefault="00D07F39"/>
    <w:sectPr w:rsidR="000479F9" w:rsidSect="000479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56DFF"/>
    <w:rsid w:val="000459FB"/>
    <w:rsid w:val="00361827"/>
    <w:rsid w:val="007353AB"/>
    <w:rsid w:val="00756DFF"/>
    <w:rsid w:val="00930D3B"/>
    <w:rsid w:val="00D07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F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6DF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56DFF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Laurie Huffman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4</cp:revision>
  <dcterms:created xsi:type="dcterms:W3CDTF">2013-10-13T20:34:00Z</dcterms:created>
  <dcterms:modified xsi:type="dcterms:W3CDTF">2014-05-01T15:53:00Z</dcterms:modified>
</cp:coreProperties>
</file>