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E3FB" w14:textId="1ECA3A09" w:rsidR="004E394D" w:rsidRPr="00CF5077" w:rsidRDefault="00FB542A" w:rsidP="00CF5077">
      <w:pPr>
        <w:widowControl/>
        <w:adjustRightInd w:val="0"/>
        <w:rPr>
          <w:sz w:val="24"/>
          <w:szCs w:val="24"/>
        </w:rPr>
      </w:pPr>
      <w:r w:rsidRPr="005434B9">
        <w:rPr>
          <w:sz w:val="24"/>
          <w:szCs w:val="24"/>
          <w:u w:val="single"/>
        </w:rPr>
        <w:t>Present</w:t>
      </w:r>
      <w:r w:rsidRPr="005434B9">
        <w:rPr>
          <w:sz w:val="24"/>
          <w:szCs w:val="24"/>
        </w:rPr>
        <w:t>:</w:t>
      </w:r>
      <w:r w:rsidRPr="005434B9">
        <w:rPr>
          <w:spacing w:val="-2"/>
          <w:sz w:val="24"/>
          <w:szCs w:val="24"/>
        </w:rPr>
        <w:t xml:space="preserve"> </w:t>
      </w:r>
      <w:r w:rsidR="005C3921" w:rsidRPr="005434B9">
        <w:rPr>
          <w:rFonts w:eastAsiaTheme="minorHAnsi"/>
          <w:sz w:val="24"/>
          <w:szCs w:val="24"/>
        </w:rPr>
        <w:t>Randi Osburn (</w:t>
      </w:r>
      <w:r w:rsidR="00CF5077" w:rsidRPr="005434B9">
        <w:rPr>
          <w:rFonts w:eastAsiaTheme="minorHAnsi"/>
          <w:sz w:val="24"/>
          <w:szCs w:val="24"/>
        </w:rPr>
        <w:t>Chair),</w:t>
      </w:r>
      <w:bookmarkStart w:id="0" w:name="_Hlk127277883"/>
      <w:r w:rsidR="005C3921" w:rsidRPr="005434B9">
        <w:rPr>
          <w:rFonts w:eastAsiaTheme="minorHAnsi"/>
          <w:sz w:val="24"/>
          <w:szCs w:val="24"/>
        </w:rPr>
        <w:t xml:space="preserve"> </w:t>
      </w:r>
      <w:r w:rsidR="00CF5077" w:rsidRPr="005434B9">
        <w:rPr>
          <w:rFonts w:eastAsiaTheme="minorHAnsi"/>
          <w:sz w:val="24"/>
          <w:szCs w:val="24"/>
        </w:rPr>
        <w:t xml:space="preserve">Nidia Gonzalinajec </w:t>
      </w:r>
      <w:bookmarkEnd w:id="0"/>
      <w:r w:rsidR="00CF5077" w:rsidRPr="005434B9">
        <w:rPr>
          <w:rFonts w:eastAsiaTheme="minorHAnsi"/>
          <w:sz w:val="24"/>
          <w:szCs w:val="24"/>
        </w:rPr>
        <w:t>(CSLO/PSLO</w:t>
      </w:r>
      <w:r w:rsidR="005C3921" w:rsidRPr="005434B9">
        <w:rPr>
          <w:rFonts w:eastAsiaTheme="minorHAnsi"/>
          <w:sz w:val="24"/>
          <w:szCs w:val="24"/>
        </w:rPr>
        <w:t xml:space="preserve"> Assessment Coordinator), </w:t>
      </w:r>
      <w:r w:rsidR="006746BC" w:rsidRPr="005434B9">
        <w:rPr>
          <w:rFonts w:eastAsiaTheme="minorHAnsi"/>
        </w:rPr>
        <w:t>Roseann Erwin (Library Services</w:t>
      </w:r>
      <w:r w:rsidR="006746BC">
        <w:rPr>
          <w:rFonts w:eastAsiaTheme="minorHAnsi"/>
          <w:sz w:val="24"/>
          <w:szCs w:val="24"/>
        </w:rPr>
        <w:t xml:space="preserve">), </w:t>
      </w:r>
      <w:r w:rsidR="00CF5077" w:rsidRPr="005434B9">
        <w:rPr>
          <w:rFonts w:eastAsiaTheme="minorHAnsi"/>
          <w:sz w:val="24"/>
          <w:szCs w:val="24"/>
        </w:rPr>
        <w:t xml:space="preserve">Adrianna Simone (GE Chair), </w:t>
      </w:r>
      <w:r w:rsidR="004E5734">
        <w:rPr>
          <w:rFonts w:eastAsiaTheme="minorHAnsi"/>
          <w:sz w:val="24"/>
          <w:szCs w:val="24"/>
        </w:rPr>
        <w:t>Brittny West (CTE), Erlinda Jones, Ryan Pedersen</w:t>
      </w:r>
      <w:r w:rsidR="00652A47" w:rsidRPr="005434B9">
        <w:rPr>
          <w:rFonts w:eastAsiaTheme="minorHAnsi"/>
        </w:rPr>
        <w:t xml:space="preserve"> </w:t>
      </w:r>
      <w:r w:rsidRPr="005434B9">
        <w:rPr>
          <w:sz w:val="24"/>
          <w:szCs w:val="24"/>
        </w:rPr>
        <w:t xml:space="preserve">and </w:t>
      </w:r>
      <w:r w:rsidR="007C6539" w:rsidRPr="005434B9">
        <w:rPr>
          <w:sz w:val="24"/>
          <w:szCs w:val="24"/>
        </w:rPr>
        <w:t>Michele Laruta</w:t>
      </w:r>
      <w:r w:rsidRPr="005434B9">
        <w:rPr>
          <w:sz w:val="24"/>
          <w:szCs w:val="24"/>
        </w:rPr>
        <w:t xml:space="preserve"> (Note Taker)</w:t>
      </w:r>
    </w:p>
    <w:p w14:paraId="7908BB38" w14:textId="07D4FC3D" w:rsidR="004E394D" w:rsidRDefault="00FB542A">
      <w:pPr>
        <w:pStyle w:val="BodyText"/>
        <w:spacing w:before="159" w:line="259" w:lineRule="auto"/>
        <w:ind w:left="140" w:right="142" w:firstLine="0"/>
      </w:pPr>
      <w:r>
        <w:rPr>
          <w:u w:val="single"/>
        </w:rPr>
        <w:t>Absent:</w:t>
      </w:r>
      <w:r>
        <w:rPr>
          <w:spacing w:val="-7"/>
        </w:rPr>
        <w:t xml:space="preserve"> </w:t>
      </w:r>
      <w:r w:rsidR="00B50007" w:rsidRPr="00CF5077">
        <w:rPr>
          <w:rFonts w:eastAsiaTheme="minorHAnsi"/>
        </w:rPr>
        <w:t xml:space="preserve">Tue Rust (Math), </w:t>
      </w:r>
      <w:proofErr w:type="spellStart"/>
      <w:r w:rsidR="00B50007" w:rsidRPr="00CF5077">
        <w:rPr>
          <w:rFonts w:eastAsiaTheme="minorHAnsi"/>
        </w:rPr>
        <w:t>Honeymiel</w:t>
      </w:r>
      <w:proofErr w:type="spellEnd"/>
      <w:r w:rsidR="00B50007" w:rsidRPr="00CF5077">
        <w:rPr>
          <w:rFonts w:eastAsiaTheme="minorHAnsi"/>
        </w:rPr>
        <w:t xml:space="preserve"> Montecillo (LMCAS), Tanisha Maxwell (Vice President of Student Services), </w:t>
      </w:r>
      <w:r w:rsidR="005C3921">
        <w:rPr>
          <w:rFonts w:eastAsiaTheme="minorHAnsi"/>
        </w:rPr>
        <w:t xml:space="preserve">A’kilah </w:t>
      </w:r>
      <w:r w:rsidR="006746BC">
        <w:rPr>
          <w:rFonts w:eastAsiaTheme="minorHAnsi"/>
        </w:rPr>
        <w:t>Smith</w:t>
      </w:r>
      <w:r w:rsidR="00B50007" w:rsidRPr="00CF5077">
        <w:rPr>
          <w:rFonts w:eastAsiaTheme="minorHAnsi"/>
        </w:rPr>
        <w:t xml:space="preserve"> (Vice President of Instruction)</w:t>
      </w:r>
      <w:r w:rsidR="005C3921">
        <w:rPr>
          <w:rFonts w:eastAsiaTheme="minorHAnsi"/>
        </w:rPr>
        <w:t xml:space="preserve">, </w:t>
      </w:r>
      <w:r w:rsidR="00FF5232" w:rsidRPr="00AF505C">
        <w:rPr>
          <w:rFonts w:eastAsiaTheme="minorHAnsi"/>
        </w:rPr>
        <w:t>Rikki Hall (Admissions and Records)</w:t>
      </w:r>
      <w:r w:rsidR="004E5734">
        <w:rPr>
          <w:rFonts w:eastAsiaTheme="minorHAnsi"/>
        </w:rPr>
        <w:t>,</w:t>
      </w:r>
      <w:r w:rsidR="004E5734" w:rsidRPr="004E5734">
        <w:rPr>
          <w:rFonts w:eastAsiaTheme="minorHAnsi"/>
        </w:rPr>
        <w:t xml:space="preserve"> </w:t>
      </w:r>
      <w:proofErr w:type="spellStart"/>
      <w:r w:rsidR="004E5734" w:rsidRPr="005434B9">
        <w:rPr>
          <w:rFonts w:eastAsiaTheme="minorHAnsi"/>
        </w:rPr>
        <w:t>Sharlice</w:t>
      </w:r>
      <w:proofErr w:type="spellEnd"/>
      <w:r w:rsidR="004E5734" w:rsidRPr="005434B9">
        <w:rPr>
          <w:rFonts w:eastAsiaTheme="minorHAnsi"/>
        </w:rPr>
        <w:t xml:space="preserve"> Wright (Counseling)</w:t>
      </w:r>
      <w:r w:rsidR="004E5734">
        <w:rPr>
          <w:rFonts w:eastAsiaTheme="minorHAnsi"/>
        </w:rPr>
        <w:t>,</w:t>
      </w:r>
      <w:r w:rsidR="004E5734" w:rsidRPr="004E5734">
        <w:rPr>
          <w:rFonts w:eastAsiaTheme="minorHAnsi"/>
        </w:rPr>
        <w:t xml:space="preserve"> </w:t>
      </w:r>
      <w:r w:rsidR="004E5734">
        <w:rPr>
          <w:rFonts w:eastAsiaTheme="minorHAnsi"/>
        </w:rPr>
        <w:t>Jill Noel (PIP)</w:t>
      </w:r>
      <w:r w:rsidR="004E5734" w:rsidRPr="00AF505C">
        <w:rPr>
          <w:rFonts w:eastAsiaTheme="minorHAnsi"/>
        </w:rPr>
        <w:t xml:space="preserve"> </w:t>
      </w:r>
      <w:r w:rsidR="004E5734">
        <w:rPr>
          <w:rFonts w:eastAsiaTheme="minorHAnsi"/>
        </w:rPr>
        <w:t xml:space="preserve"> </w:t>
      </w:r>
    </w:p>
    <w:p w14:paraId="5F034588" w14:textId="77777777" w:rsidR="004E394D" w:rsidRDefault="006F68B9">
      <w:pPr>
        <w:pStyle w:val="BodyText"/>
        <w:spacing w:before="159" w:line="391" w:lineRule="auto"/>
        <w:ind w:left="140" w:right="789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4BAF32" wp14:editId="018CFBA4">
                <wp:simplePos x="0" y="0"/>
                <wp:positionH relativeFrom="page">
                  <wp:posOffset>896620</wp:posOffset>
                </wp:positionH>
                <wp:positionV relativeFrom="paragraph">
                  <wp:posOffset>618490</wp:posOffset>
                </wp:positionV>
                <wp:extent cx="5981065" cy="1841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1EAE" id="docshape4" o:spid="_x0000_s1026" style="position:absolute;margin-left:70.6pt;margin-top:48.7pt;width:470.95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FB542A">
        <w:rPr>
          <w:u w:val="single"/>
        </w:rPr>
        <w:t>Guest:</w:t>
      </w:r>
      <w:r w:rsidR="00FB542A">
        <w:t xml:space="preserve"> None </w:t>
      </w:r>
      <w:r w:rsidR="00FB542A">
        <w:rPr>
          <w:spacing w:val="-2"/>
        </w:rPr>
        <w:t>CURRENT</w:t>
      </w:r>
      <w:r w:rsidR="00FB542A">
        <w:rPr>
          <w:spacing w:val="-12"/>
        </w:rPr>
        <w:t xml:space="preserve"> </w:t>
      </w:r>
      <w:r w:rsidR="00FB542A">
        <w:rPr>
          <w:spacing w:val="-2"/>
        </w:rPr>
        <w:t>ITEMS</w:t>
      </w:r>
    </w:p>
    <w:p w14:paraId="1B8F6BB8" w14:textId="339DE814" w:rsidR="004E394D" w:rsidRPr="00E03952" w:rsidRDefault="00FB542A">
      <w:pPr>
        <w:pStyle w:val="BodyText"/>
        <w:spacing w:before="49"/>
        <w:ind w:left="140" w:firstLine="0"/>
        <w:rPr>
          <w:rFonts w:asciiTheme="majorHAnsi" w:hAnsiTheme="majorHAnsi"/>
        </w:rPr>
      </w:pPr>
      <w:r w:rsidRPr="00E03952">
        <w:rPr>
          <w:rFonts w:asciiTheme="majorHAnsi" w:hAnsiTheme="majorHAnsi"/>
        </w:rPr>
        <w:t>Location:</w:t>
      </w:r>
      <w:r w:rsidR="007E0EB8">
        <w:rPr>
          <w:rFonts w:asciiTheme="majorHAnsi" w:hAnsiTheme="majorHAnsi"/>
        </w:rPr>
        <w:t xml:space="preserve"> L-10</w:t>
      </w:r>
      <w:r w:rsidR="005F53A1">
        <w:rPr>
          <w:rFonts w:asciiTheme="majorHAnsi" w:hAnsiTheme="majorHAnsi"/>
        </w:rPr>
        <w:t>5</w:t>
      </w:r>
      <w:r w:rsidR="007E0EB8">
        <w:rPr>
          <w:rFonts w:asciiTheme="majorHAnsi" w:hAnsiTheme="majorHAnsi"/>
        </w:rPr>
        <w:t xml:space="preserve"> Pittsburg, BRT-135 Brentwood and </w:t>
      </w:r>
      <w:r w:rsidRPr="00E03952">
        <w:rPr>
          <w:rFonts w:asciiTheme="majorHAnsi" w:hAnsiTheme="majorHAnsi"/>
        </w:rPr>
        <w:t>Online</w:t>
      </w:r>
      <w:r w:rsidRPr="00E03952">
        <w:rPr>
          <w:rFonts w:asciiTheme="majorHAnsi" w:hAnsiTheme="majorHAnsi"/>
          <w:spacing w:val="-3"/>
        </w:rPr>
        <w:t xml:space="preserve"> </w:t>
      </w:r>
      <w:r w:rsidRPr="00E03952">
        <w:rPr>
          <w:rFonts w:asciiTheme="majorHAnsi" w:hAnsiTheme="majorHAnsi"/>
        </w:rPr>
        <w:t>Zoom</w:t>
      </w:r>
      <w:r w:rsidRPr="00E03952">
        <w:rPr>
          <w:rFonts w:asciiTheme="majorHAnsi" w:hAnsiTheme="majorHAnsi"/>
          <w:spacing w:val="-3"/>
        </w:rPr>
        <w:t xml:space="preserve"> </w:t>
      </w:r>
    </w:p>
    <w:p w14:paraId="6824283D" w14:textId="0C093F19" w:rsidR="004E394D" w:rsidRPr="00E03952" w:rsidRDefault="00FB542A">
      <w:pPr>
        <w:pStyle w:val="ListParagraph"/>
        <w:numPr>
          <w:ilvl w:val="0"/>
          <w:numId w:val="1"/>
        </w:numPr>
        <w:tabs>
          <w:tab w:val="left" w:pos="501"/>
        </w:tabs>
        <w:spacing w:before="182"/>
        <w:ind w:hanging="361"/>
        <w:rPr>
          <w:rFonts w:asciiTheme="majorHAnsi" w:hAnsiTheme="majorHAnsi"/>
          <w:sz w:val="24"/>
        </w:rPr>
      </w:pPr>
      <w:r w:rsidRPr="00E03952">
        <w:rPr>
          <w:rFonts w:asciiTheme="majorHAnsi" w:hAnsiTheme="majorHAnsi"/>
          <w:sz w:val="24"/>
          <w:u w:val="single"/>
        </w:rPr>
        <w:t>Meeting</w:t>
      </w:r>
      <w:r w:rsidRPr="00E03952">
        <w:rPr>
          <w:rFonts w:asciiTheme="majorHAnsi" w:hAnsiTheme="majorHAnsi"/>
          <w:spacing w:val="-11"/>
          <w:sz w:val="24"/>
          <w:u w:val="single"/>
        </w:rPr>
        <w:t xml:space="preserve"> </w:t>
      </w:r>
      <w:r w:rsidRPr="00E03952">
        <w:rPr>
          <w:rFonts w:asciiTheme="majorHAnsi" w:hAnsiTheme="majorHAnsi"/>
          <w:sz w:val="24"/>
          <w:u w:val="single"/>
        </w:rPr>
        <w:t>called</w:t>
      </w:r>
      <w:r w:rsidRPr="00E03952">
        <w:rPr>
          <w:rFonts w:asciiTheme="majorHAnsi" w:hAnsiTheme="majorHAnsi"/>
          <w:spacing w:val="-13"/>
          <w:sz w:val="24"/>
          <w:u w:val="single"/>
        </w:rPr>
        <w:t xml:space="preserve"> </w:t>
      </w:r>
      <w:r w:rsidRPr="00E03952">
        <w:rPr>
          <w:rFonts w:asciiTheme="majorHAnsi" w:hAnsiTheme="majorHAnsi"/>
          <w:sz w:val="24"/>
          <w:u w:val="single"/>
        </w:rPr>
        <w:t>to</w:t>
      </w:r>
      <w:r w:rsidRPr="00E03952">
        <w:rPr>
          <w:rFonts w:asciiTheme="majorHAnsi" w:hAnsiTheme="majorHAnsi"/>
          <w:spacing w:val="-9"/>
          <w:sz w:val="24"/>
          <w:u w:val="single"/>
        </w:rPr>
        <w:t xml:space="preserve"> </w:t>
      </w:r>
      <w:r w:rsidRPr="00D35C61">
        <w:rPr>
          <w:rFonts w:asciiTheme="majorHAnsi" w:hAnsiTheme="majorHAnsi"/>
          <w:sz w:val="24"/>
          <w:u w:val="single"/>
        </w:rPr>
        <w:t>order</w:t>
      </w:r>
      <w:r w:rsidRPr="006746BC">
        <w:rPr>
          <w:rFonts w:asciiTheme="majorHAnsi" w:hAnsiTheme="majorHAnsi"/>
          <w:sz w:val="24"/>
          <w:u w:val="single"/>
        </w:rPr>
        <w:t>:</w:t>
      </w:r>
      <w:r w:rsidRPr="006746BC">
        <w:rPr>
          <w:rFonts w:asciiTheme="majorHAnsi" w:hAnsiTheme="majorHAnsi"/>
          <w:spacing w:val="-10"/>
          <w:sz w:val="24"/>
        </w:rPr>
        <w:t xml:space="preserve"> </w:t>
      </w:r>
      <w:r w:rsidRPr="006746BC">
        <w:rPr>
          <w:rFonts w:asciiTheme="majorHAnsi" w:hAnsiTheme="majorHAnsi"/>
          <w:sz w:val="24"/>
        </w:rPr>
        <w:t>2:</w:t>
      </w:r>
      <w:r w:rsidR="00976CE6" w:rsidRPr="006746BC">
        <w:rPr>
          <w:rFonts w:asciiTheme="majorHAnsi" w:hAnsiTheme="majorHAnsi"/>
          <w:sz w:val="24"/>
        </w:rPr>
        <w:t>3</w:t>
      </w:r>
      <w:r w:rsidR="004E5734">
        <w:rPr>
          <w:rFonts w:asciiTheme="majorHAnsi" w:hAnsiTheme="majorHAnsi"/>
          <w:sz w:val="24"/>
        </w:rPr>
        <w:t>2</w:t>
      </w:r>
      <w:r w:rsidR="009201FF" w:rsidRPr="00E03952">
        <w:rPr>
          <w:rFonts w:asciiTheme="majorHAnsi" w:hAnsiTheme="majorHAnsi"/>
          <w:sz w:val="24"/>
        </w:rPr>
        <w:t xml:space="preserve"> </w:t>
      </w:r>
      <w:r w:rsidRPr="00E03952">
        <w:rPr>
          <w:rFonts w:asciiTheme="majorHAnsi" w:hAnsiTheme="majorHAnsi"/>
          <w:spacing w:val="-5"/>
          <w:sz w:val="24"/>
        </w:rPr>
        <w:t>pm</w:t>
      </w:r>
    </w:p>
    <w:p w14:paraId="4E28A76B" w14:textId="77777777" w:rsidR="004E394D" w:rsidRPr="005C3921" w:rsidRDefault="00FB542A">
      <w:pPr>
        <w:pStyle w:val="ListParagraph"/>
        <w:numPr>
          <w:ilvl w:val="0"/>
          <w:numId w:val="1"/>
        </w:numPr>
        <w:tabs>
          <w:tab w:val="left" w:pos="501"/>
        </w:tabs>
        <w:spacing w:before="120" w:line="292" w:lineRule="exact"/>
        <w:ind w:hanging="361"/>
        <w:rPr>
          <w:rFonts w:asciiTheme="majorHAnsi" w:hAnsiTheme="majorHAnsi"/>
          <w:sz w:val="24"/>
        </w:rPr>
      </w:pPr>
      <w:r w:rsidRPr="00E03952">
        <w:rPr>
          <w:rFonts w:asciiTheme="majorHAnsi" w:hAnsiTheme="majorHAnsi"/>
          <w:spacing w:val="-2"/>
          <w:sz w:val="24"/>
          <w:u w:val="single"/>
        </w:rPr>
        <w:t>Announcements</w:t>
      </w:r>
      <w:r w:rsidR="00F865F2" w:rsidRPr="00E03952">
        <w:rPr>
          <w:rFonts w:asciiTheme="majorHAnsi" w:hAnsiTheme="majorHAnsi"/>
          <w:spacing w:val="-2"/>
          <w:sz w:val="24"/>
          <w:u w:val="single"/>
        </w:rPr>
        <w:t xml:space="preserve"> &amp; Public Comment</w:t>
      </w:r>
      <w:r w:rsidRPr="00E03952">
        <w:rPr>
          <w:rFonts w:asciiTheme="majorHAnsi" w:hAnsiTheme="majorHAnsi"/>
          <w:spacing w:val="-2"/>
          <w:sz w:val="24"/>
        </w:rPr>
        <w:t>:</w:t>
      </w:r>
    </w:p>
    <w:p w14:paraId="6C82D61D" w14:textId="2B24907B" w:rsidR="00461401" w:rsidRDefault="004E5734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 w:line="292" w:lineRule="exact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Non Brown</w:t>
      </w:r>
      <w:proofErr w:type="gramEnd"/>
      <w:r>
        <w:rPr>
          <w:rFonts w:asciiTheme="majorHAnsi" w:hAnsiTheme="majorHAnsi"/>
          <w:sz w:val="24"/>
        </w:rPr>
        <w:t xml:space="preserve"> Act Meeting</w:t>
      </w:r>
    </w:p>
    <w:p w14:paraId="6802408C" w14:textId="318C07BC" w:rsidR="004E5734" w:rsidRDefault="004E5734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 w:line="292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Randi – Senate had a conversation about Participatory Governance </w:t>
      </w:r>
      <w:r w:rsidR="003863B2">
        <w:rPr>
          <w:rFonts w:asciiTheme="majorHAnsi" w:hAnsiTheme="majorHAnsi"/>
          <w:sz w:val="24"/>
        </w:rPr>
        <w:t>asking which parts the faculty agree with and could we bring this information back to Senate.</w:t>
      </w:r>
    </w:p>
    <w:p w14:paraId="0D0BAAA7" w14:textId="17FB59A1" w:rsidR="003863B2" w:rsidRDefault="003863B2" w:rsidP="003863B2">
      <w:pPr>
        <w:pStyle w:val="ListParagraph"/>
        <w:tabs>
          <w:tab w:val="left" w:pos="501"/>
        </w:tabs>
        <w:spacing w:before="120" w:line="292" w:lineRule="exact"/>
        <w:ind w:left="1220" w:firstLine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Discussion Points: </w:t>
      </w:r>
    </w:p>
    <w:p w14:paraId="165990B0" w14:textId="3F8279DE" w:rsidR="003863B2" w:rsidRDefault="003863B2" w:rsidP="003863B2">
      <w:pPr>
        <w:pStyle w:val="ListParagraph"/>
        <w:numPr>
          <w:ilvl w:val="0"/>
          <w:numId w:val="22"/>
        </w:numPr>
        <w:tabs>
          <w:tab w:val="left" w:pos="501"/>
        </w:tabs>
        <w:spacing w:before="120" w:line="292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Concerns about creating silos that separate and isolate</w:t>
      </w:r>
      <w:r w:rsidR="007A57F9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especially concerning Equity</w:t>
      </w:r>
    </w:p>
    <w:p w14:paraId="308B7148" w14:textId="7C65C143" w:rsidR="003863B2" w:rsidRPr="00431A0F" w:rsidRDefault="003863B2" w:rsidP="003863B2">
      <w:pPr>
        <w:pStyle w:val="ListParagraph"/>
        <w:numPr>
          <w:ilvl w:val="0"/>
          <w:numId w:val="22"/>
        </w:numPr>
        <w:tabs>
          <w:tab w:val="left" w:pos="501"/>
        </w:tabs>
        <w:spacing w:before="120" w:line="292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="007A57F9">
        <w:rPr>
          <w:rFonts w:asciiTheme="majorHAnsi" w:hAnsiTheme="majorHAnsi"/>
          <w:sz w:val="24"/>
        </w:rPr>
        <w:t>current model with the President being the chair is very unusual</w:t>
      </w:r>
    </w:p>
    <w:p w14:paraId="7F5E79DD" w14:textId="16B55B81" w:rsidR="00E939D9" w:rsidRPr="007E302D" w:rsidRDefault="005F53A1" w:rsidP="00135B5C">
      <w:pPr>
        <w:pStyle w:val="ListParagraph"/>
        <w:numPr>
          <w:ilvl w:val="0"/>
          <w:numId w:val="1"/>
        </w:numPr>
        <w:tabs>
          <w:tab w:val="left" w:pos="501"/>
        </w:tabs>
        <w:spacing w:before="120"/>
        <w:ind w:hanging="361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  <w:u w:val="single"/>
        </w:rPr>
        <w:t>eLumen Assessment Support/Professional Development Planning</w:t>
      </w:r>
    </w:p>
    <w:p w14:paraId="2A2E2E45" w14:textId="7626A11B" w:rsidR="005F53A1" w:rsidRPr="007A57F9" w:rsidRDefault="007A57F9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pacing w:val="-2"/>
          <w:sz w:val="24"/>
        </w:rPr>
        <w:t>Ryan – Disaggregated data is mandatory.</w:t>
      </w:r>
    </w:p>
    <w:p w14:paraId="60158B63" w14:textId="682F52B0" w:rsidR="007A57F9" w:rsidRPr="007A57F9" w:rsidRDefault="007A57F9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pacing w:val="-2"/>
          <w:sz w:val="24"/>
        </w:rPr>
        <w:t>We must have evidence of collecting the correct data</w:t>
      </w:r>
    </w:p>
    <w:p w14:paraId="3A0127E2" w14:textId="6A73D9D1" w:rsidR="007A57F9" w:rsidRPr="007A57F9" w:rsidRDefault="007A57F9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pacing w:val="-2"/>
          <w:sz w:val="24"/>
        </w:rPr>
        <w:t>District has not yet decided to implement “Insights” as eLumen extension</w:t>
      </w:r>
    </w:p>
    <w:p w14:paraId="0EF84BE4" w14:textId="150865E7" w:rsidR="007A57F9" w:rsidRPr="007A57F9" w:rsidRDefault="007A57F9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pacing w:val="-2"/>
          <w:sz w:val="24"/>
        </w:rPr>
        <w:t>Discussion around at what point should we work outside of eLumen</w:t>
      </w:r>
    </w:p>
    <w:p w14:paraId="14ED522C" w14:textId="773A364B" w:rsidR="007A57F9" w:rsidRPr="007A57F9" w:rsidRDefault="007A57F9" w:rsidP="005F53A1">
      <w:pPr>
        <w:pStyle w:val="ListParagraph"/>
        <w:numPr>
          <w:ilvl w:val="0"/>
          <w:numId w:val="14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pacing w:val="-2"/>
          <w:sz w:val="24"/>
        </w:rPr>
        <w:t>Nidia requests a pause until we know more so we don’t alienate faculty with constantly changing program</w:t>
      </w:r>
    </w:p>
    <w:p w14:paraId="202FE76F" w14:textId="77777777" w:rsidR="007A57F9" w:rsidRPr="007A57F9" w:rsidRDefault="007A57F9" w:rsidP="007A57F9">
      <w:pPr>
        <w:tabs>
          <w:tab w:val="left" w:pos="501"/>
        </w:tabs>
        <w:spacing w:before="120"/>
        <w:ind w:left="860"/>
        <w:rPr>
          <w:rFonts w:asciiTheme="majorHAnsi" w:hAnsiTheme="majorHAnsi"/>
          <w:sz w:val="24"/>
          <w:u w:val="single"/>
        </w:rPr>
      </w:pPr>
    </w:p>
    <w:p w14:paraId="48B1E329" w14:textId="08464EC1" w:rsidR="003640FA" w:rsidRDefault="007A57F9" w:rsidP="007D185B">
      <w:pPr>
        <w:pStyle w:val="ListParagraph"/>
        <w:numPr>
          <w:ilvl w:val="0"/>
          <w:numId w:val="1"/>
        </w:numPr>
        <w:tabs>
          <w:tab w:val="left" w:pos="501"/>
        </w:tabs>
        <w:spacing w:before="120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Professional Development</w:t>
      </w:r>
      <w:r w:rsidR="00B36156">
        <w:rPr>
          <w:rFonts w:asciiTheme="majorHAnsi" w:hAnsiTheme="majorHAnsi"/>
          <w:sz w:val="24"/>
          <w:u w:val="single"/>
        </w:rPr>
        <w:t xml:space="preserve"> planning</w:t>
      </w:r>
      <w:r w:rsidR="003640FA" w:rsidRPr="00E03952">
        <w:rPr>
          <w:rFonts w:asciiTheme="majorHAnsi" w:hAnsiTheme="majorHAnsi"/>
          <w:sz w:val="24"/>
          <w:u w:val="single"/>
        </w:rPr>
        <w:t>:</w:t>
      </w:r>
    </w:p>
    <w:p w14:paraId="411842D8" w14:textId="58823EB8" w:rsidR="007A57F9" w:rsidRPr="007A57F9" w:rsidRDefault="007A57F9" w:rsidP="007A57F9">
      <w:pPr>
        <w:pStyle w:val="ListParagraph"/>
        <w:numPr>
          <w:ilvl w:val="0"/>
          <w:numId w:val="23"/>
        </w:numPr>
        <w:tabs>
          <w:tab w:val="left" w:pos="501"/>
        </w:tabs>
        <w:spacing w:before="120"/>
        <w:rPr>
          <w:rFonts w:asciiTheme="majorHAnsi" w:hAnsiTheme="majorHAnsi"/>
          <w:sz w:val="24"/>
        </w:rPr>
      </w:pPr>
      <w:proofErr w:type="gramStart"/>
      <w:r w:rsidRPr="007A57F9">
        <w:rPr>
          <w:rFonts w:asciiTheme="majorHAnsi" w:hAnsiTheme="majorHAnsi"/>
          <w:sz w:val="24"/>
        </w:rPr>
        <w:t>Flex</w:t>
      </w:r>
      <w:proofErr w:type="gramEnd"/>
      <w:r w:rsidRPr="007A57F9">
        <w:rPr>
          <w:rFonts w:asciiTheme="majorHAnsi" w:hAnsiTheme="majorHAnsi"/>
          <w:sz w:val="24"/>
        </w:rPr>
        <w:t xml:space="preserve"> will be Tuesday at 10:30 and Thursday at 10:30</w:t>
      </w:r>
    </w:p>
    <w:p w14:paraId="6245A99C" w14:textId="77777777" w:rsidR="00631789" w:rsidRPr="00631789" w:rsidRDefault="00631789" w:rsidP="00631789">
      <w:pPr>
        <w:pStyle w:val="ListParagraph"/>
        <w:tabs>
          <w:tab w:val="left" w:pos="501"/>
        </w:tabs>
        <w:ind w:left="1584" w:firstLine="0"/>
        <w:rPr>
          <w:rFonts w:asciiTheme="majorHAnsi" w:hAnsiTheme="majorHAnsi"/>
          <w:color w:val="0D0F1A"/>
          <w:sz w:val="24"/>
          <w:szCs w:val="24"/>
        </w:rPr>
      </w:pPr>
    </w:p>
    <w:p w14:paraId="6FB1AA60" w14:textId="69C0DCCD" w:rsidR="00C72914" w:rsidRPr="009B7866" w:rsidRDefault="00631789" w:rsidP="00631789">
      <w:pPr>
        <w:pStyle w:val="ListParagraph"/>
        <w:numPr>
          <w:ilvl w:val="0"/>
          <w:numId w:val="1"/>
        </w:numPr>
        <w:rPr>
          <w:rFonts w:asciiTheme="majorHAnsi" w:hAnsiTheme="majorHAnsi"/>
          <w:color w:val="0D0F1A"/>
          <w:sz w:val="24"/>
          <w:u w:val="single"/>
        </w:rPr>
      </w:pPr>
      <w:r w:rsidRPr="00431A0F">
        <w:rPr>
          <w:rFonts w:asciiTheme="majorHAnsi" w:hAnsiTheme="majorHAnsi"/>
          <w:color w:val="0D0F1A"/>
          <w:sz w:val="24"/>
          <w:u w:val="single"/>
        </w:rPr>
        <w:t xml:space="preserve">Adjourn </w:t>
      </w:r>
      <w:r w:rsidR="003E02E6" w:rsidRPr="009B7866">
        <w:rPr>
          <w:rFonts w:asciiTheme="majorHAnsi" w:hAnsiTheme="majorHAnsi"/>
          <w:color w:val="0D0F1A"/>
          <w:sz w:val="24"/>
          <w:u w:val="single"/>
        </w:rPr>
        <w:t>3:</w:t>
      </w:r>
      <w:r w:rsidR="005F53A1">
        <w:rPr>
          <w:rFonts w:asciiTheme="majorHAnsi" w:hAnsiTheme="majorHAnsi"/>
          <w:color w:val="0D0F1A"/>
          <w:sz w:val="24"/>
          <w:u w:val="single"/>
        </w:rPr>
        <w:t>5</w:t>
      </w:r>
      <w:r w:rsidR="007A57F9">
        <w:rPr>
          <w:rFonts w:asciiTheme="majorHAnsi" w:hAnsiTheme="majorHAnsi"/>
          <w:color w:val="0D0F1A"/>
          <w:sz w:val="24"/>
          <w:u w:val="single"/>
        </w:rPr>
        <w:t>2</w:t>
      </w:r>
    </w:p>
    <w:p w14:paraId="0DE223E2" w14:textId="77777777" w:rsidR="00DC2357" w:rsidRDefault="00DC2357" w:rsidP="00DC2357">
      <w:pPr>
        <w:pStyle w:val="ListParagraph"/>
        <w:tabs>
          <w:tab w:val="left" w:pos="501"/>
        </w:tabs>
        <w:ind w:left="500" w:firstLine="0"/>
        <w:rPr>
          <w:color w:val="0D0F1A"/>
          <w:sz w:val="24"/>
          <w:u w:val="single"/>
        </w:rPr>
      </w:pPr>
    </w:p>
    <w:p w14:paraId="37874415" w14:textId="77777777" w:rsidR="004E394D" w:rsidRDefault="004E394D">
      <w:pPr>
        <w:rPr>
          <w:sz w:val="24"/>
        </w:rPr>
      </w:pPr>
    </w:p>
    <w:sectPr w:rsidR="004E394D">
      <w:headerReference w:type="default" r:id="rId7"/>
      <w:footerReference w:type="default" r:id="rId8"/>
      <w:pgSz w:w="12240" w:h="15840"/>
      <w:pgMar w:top="1340" w:right="1340" w:bottom="1200" w:left="1300" w:header="76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37FD" w14:textId="77777777" w:rsidR="00D62F39" w:rsidRDefault="00D62F39">
      <w:r>
        <w:separator/>
      </w:r>
    </w:p>
  </w:endnote>
  <w:endnote w:type="continuationSeparator" w:id="0">
    <w:p w14:paraId="25014360" w14:textId="77777777" w:rsidR="00D62F39" w:rsidRDefault="00D6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8D40" w14:textId="77777777" w:rsidR="004E394D" w:rsidRDefault="006F68B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410677" wp14:editId="42A1F040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6002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E9617" w14:textId="77777777" w:rsidR="004E394D" w:rsidRDefault="00FB54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1067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300.3pt;margin-top:730.4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" filled="f" stroked="f">
              <v:textbox inset="0,0,0,0">
                <w:txbxContent>
                  <w:p w14:paraId="2CAE9617" w14:textId="77777777" w:rsidR="004E394D" w:rsidRDefault="00FB54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08592" w14:textId="77777777" w:rsidR="00D62F39" w:rsidRDefault="00D62F39">
      <w:r>
        <w:separator/>
      </w:r>
    </w:p>
  </w:footnote>
  <w:footnote w:type="continuationSeparator" w:id="0">
    <w:p w14:paraId="3872E297" w14:textId="77777777" w:rsidR="00D62F39" w:rsidRDefault="00D6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694B3" w14:textId="6742AF12" w:rsidR="004E394D" w:rsidRDefault="00000000">
    <w:pPr>
      <w:pStyle w:val="BodyText"/>
      <w:spacing w:line="14" w:lineRule="auto"/>
      <w:ind w:left="0" w:firstLine="0"/>
      <w:rPr>
        <w:sz w:val="20"/>
      </w:rPr>
    </w:pPr>
    <w:sdt>
      <w:sdtPr>
        <w:rPr>
          <w:sz w:val="20"/>
        </w:rPr>
        <w:id w:val="414135595"/>
        <w:docPartObj>
          <w:docPartGallery w:val="Watermarks"/>
          <w:docPartUnique/>
        </w:docPartObj>
      </w:sdtPr>
      <w:sdtContent>
        <w:r>
          <w:rPr>
            <w:noProof/>
            <w:sz w:val="20"/>
          </w:rPr>
          <w:pict w14:anchorId="0B7EEC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68B9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1F8BF4" wp14:editId="4948AFA3">
              <wp:simplePos x="0" y="0"/>
              <wp:positionH relativeFrom="page">
                <wp:posOffset>5303520</wp:posOffset>
              </wp:positionH>
              <wp:positionV relativeFrom="page">
                <wp:posOffset>495300</wp:posOffset>
              </wp:positionV>
              <wp:extent cx="1291590" cy="145415"/>
              <wp:effectExtent l="0" t="0" r="3810" b="698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AAC2D" w14:textId="5B0DE905" w:rsidR="004E394D" w:rsidRDefault="00FB542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Date:</w:t>
                          </w:r>
                          <w:r w:rsidR="006F68B9"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 w:rsidR="005F53A1">
                            <w:rPr>
                              <w:rFonts w:ascii="Calibri"/>
                              <w:b/>
                            </w:rPr>
                            <w:t>Nov. 26,</w:t>
                          </w:r>
                          <w:r w:rsidR="006F68B9">
                            <w:rPr>
                              <w:rFonts w:ascii="Calibri"/>
                              <w:b/>
                            </w:rPr>
                            <w:t xml:space="preserve"> 202</w:t>
                          </w:r>
                          <w:r w:rsidR="00461401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F8BF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17.6pt;margin-top:39pt;width:101.7pt;height:1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" filled="f" stroked="f">
              <v:textbox inset="0,0,0,0">
                <w:txbxContent>
                  <w:p w14:paraId="598AAC2D" w14:textId="5B0DE905" w:rsidR="004E394D" w:rsidRDefault="00FB542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Date:</w:t>
                    </w:r>
                    <w:r w:rsidR="006F68B9">
                      <w:rPr>
                        <w:rFonts w:ascii="Calibri"/>
                        <w:b/>
                      </w:rPr>
                      <w:t xml:space="preserve"> </w:t>
                    </w:r>
                    <w:r w:rsidR="005F53A1">
                      <w:rPr>
                        <w:rFonts w:ascii="Calibri"/>
                        <w:b/>
                      </w:rPr>
                      <w:t>Nov. 26,</w:t>
                    </w:r>
                    <w:r w:rsidR="006F68B9">
                      <w:rPr>
                        <w:rFonts w:ascii="Calibri"/>
                        <w:b/>
                      </w:rPr>
                      <w:t xml:space="preserve"> 202</w:t>
                    </w:r>
                    <w:r w:rsidR="00461401"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8B9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486C933" wp14:editId="41E159DB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95338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93AC0" w14:textId="77777777" w:rsidR="004E394D" w:rsidRDefault="00FB542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LMC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Teaching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Learning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86C933" id="docshape1" o:spid="_x0000_s1027" type="#_x0000_t202" style="position:absolute;margin-left:71pt;margin-top:37.15pt;width:232.5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" filled="f" stroked="f">
              <v:textbox inset="0,0,0,0">
                <w:txbxContent>
                  <w:p w14:paraId="60793AC0" w14:textId="77777777" w:rsidR="004E394D" w:rsidRDefault="00FB542A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LMC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Teaching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Learning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Committee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B93"/>
    <w:multiLevelType w:val="hybridMultilevel"/>
    <w:tmpl w:val="C6BC9C70"/>
    <w:lvl w:ilvl="0" w:tplc="B5E0C91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9E60700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20D4CEE2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F1A"/>
        <w:w w:val="100"/>
        <w:sz w:val="24"/>
        <w:szCs w:val="24"/>
        <w:lang w:val="en-US" w:eastAsia="en-US" w:bidi="ar-SA"/>
      </w:rPr>
    </w:lvl>
    <w:lvl w:ilvl="3" w:tplc="4EE4DF6A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4" w:tplc="A792FA4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5" w:tplc="6A3E4B8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FCDC1AD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5234FDA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FACC3208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EA4729"/>
    <w:multiLevelType w:val="hybridMultilevel"/>
    <w:tmpl w:val="599E9BC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445044F"/>
    <w:multiLevelType w:val="hybridMultilevel"/>
    <w:tmpl w:val="D1BA462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06E47671"/>
    <w:multiLevelType w:val="hybridMultilevel"/>
    <w:tmpl w:val="564E6EB6"/>
    <w:lvl w:ilvl="0" w:tplc="9E60700E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F6E2E"/>
    <w:multiLevelType w:val="hybridMultilevel"/>
    <w:tmpl w:val="7792B768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9632CB0"/>
    <w:multiLevelType w:val="hybridMultilevel"/>
    <w:tmpl w:val="0E3A1C86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6" w15:restartNumberingAfterBreak="0">
    <w:nsid w:val="1E7C2879"/>
    <w:multiLevelType w:val="hybridMultilevel"/>
    <w:tmpl w:val="AA3AE70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207C6F86"/>
    <w:multiLevelType w:val="hybridMultilevel"/>
    <w:tmpl w:val="87B2593E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8" w15:restartNumberingAfterBreak="0">
    <w:nsid w:val="22AD0FA2"/>
    <w:multiLevelType w:val="hybridMultilevel"/>
    <w:tmpl w:val="75A4892A"/>
    <w:lvl w:ilvl="0" w:tplc="04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939" w:hanging="360"/>
      </w:pPr>
    </w:lvl>
    <w:lvl w:ilvl="2" w:tplc="A6AC925C">
      <w:start w:val="5"/>
      <w:numFmt w:val="decimal"/>
      <w:lvlText w:val="%3"/>
      <w:lvlJc w:val="left"/>
      <w:pPr>
        <w:ind w:left="2659" w:hanging="360"/>
      </w:pPr>
      <w:rPr>
        <w:rFonts w:hint="default"/>
        <w:u w:val="single"/>
      </w:rPr>
    </w:lvl>
    <w:lvl w:ilvl="3" w:tplc="04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9" w15:restartNumberingAfterBreak="0">
    <w:nsid w:val="256C4FEF"/>
    <w:multiLevelType w:val="hybridMultilevel"/>
    <w:tmpl w:val="952C3E7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39AF2E35"/>
    <w:multiLevelType w:val="hybridMultilevel"/>
    <w:tmpl w:val="B574BBA6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1" w15:restartNumberingAfterBreak="0">
    <w:nsid w:val="4836094B"/>
    <w:multiLevelType w:val="hybridMultilevel"/>
    <w:tmpl w:val="6478BAAE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2" w15:restartNumberingAfterBreak="0">
    <w:nsid w:val="4F4958A3"/>
    <w:multiLevelType w:val="hybridMultilevel"/>
    <w:tmpl w:val="F51AAA8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A6E67AC"/>
    <w:multiLevelType w:val="hybridMultilevel"/>
    <w:tmpl w:val="DB68E3A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5F4F313B"/>
    <w:multiLevelType w:val="hybridMultilevel"/>
    <w:tmpl w:val="C7E8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E7AB6"/>
    <w:multiLevelType w:val="hybridMultilevel"/>
    <w:tmpl w:val="F224D344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6" w15:restartNumberingAfterBreak="0">
    <w:nsid w:val="63EE743B"/>
    <w:multiLevelType w:val="hybridMultilevel"/>
    <w:tmpl w:val="914EEA64"/>
    <w:lvl w:ilvl="0" w:tplc="0409000F">
      <w:start w:val="1"/>
      <w:numFmt w:val="decimal"/>
      <w:lvlText w:val="%1."/>
      <w:lvlJc w:val="left"/>
      <w:pPr>
        <w:ind w:left="2304" w:hanging="360"/>
      </w:pPr>
    </w:lvl>
    <w:lvl w:ilvl="1" w:tplc="04090019" w:tentative="1">
      <w:start w:val="1"/>
      <w:numFmt w:val="lowerLetter"/>
      <w:lvlText w:val="%2."/>
      <w:lvlJc w:val="left"/>
      <w:pPr>
        <w:ind w:left="3024" w:hanging="360"/>
      </w:pPr>
    </w:lvl>
    <w:lvl w:ilvl="2" w:tplc="0409001B" w:tentative="1">
      <w:start w:val="1"/>
      <w:numFmt w:val="lowerRoman"/>
      <w:lvlText w:val="%3."/>
      <w:lvlJc w:val="right"/>
      <w:pPr>
        <w:ind w:left="3744" w:hanging="180"/>
      </w:pPr>
    </w:lvl>
    <w:lvl w:ilvl="3" w:tplc="0409000F" w:tentative="1">
      <w:start w:val="1"/>
      <w:numFmt w:val="decimal"/>
      <w:lvlText w:val="%4."/>
      <w:lvlJc w:val="left"/>
      <w:pPr>
        <w:ind w:left="4464" w:hanging="360"/>
      </w:pPr>
    </w:lvl>
    <w:lvl w:ilvl="4" w:tplc="04090019" w:tentative="1">
      <w:start w:val="1"/>
      <w:numFmt w:val="lowerLetter"/>
      <w:lvlText w:val="%5."/>
      <w:lvlJc w:val="left"/>
      <w:pPr>
        <w:ind w:left="5184" w:hanging="360"/>
      </w:pPr>
    </w:lvl>
    <w:lvl w:ilvl="5" w:tplc="0409001B" w:tentative="1">
      <w:start w:val="1"/>
      <w:numFmt w:val="lowerRoman"/>
      <w:lvlText w:val="%6."/>
      <w:lvlJc w:val="right"/>
      <w:pPr>
        <w:ind w:left="5904" w:hanging="180"/>
      </w:pPr>
    </w:lvl>
    <w:lvl w:ilvl="6" w:tplc="0409000F" w:tentative="1">
      <w:start w:val="1"/>
      <w:numFmt w:val="decimal"/>
      <w:lvlText w:val="%7."/>
      <w:lvlJc w:val="left"/>
      <w:pPr>
        <w:ind w:left="6624" w:hanging="360"/>
      </w:pPr>
    </w:lvl>
    <w:lvl w:ilvl="7" w:tplc="04090019" w:tentative="1">
      <w:start w:val="1"/>
      <w:numFmt w:val="lowerLetter"/>
      <w:lvlText w:val="%8."/>
      <w:lvlJc w:val="left"/>
      <w:pPr>
        <w:ind w:left="7344" w:hanging="360"/>
      </w:pPr>
    </w:lvl>
    <w:lvl w:ilvl="8" w:tplc="0409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7" w15:restartNumberingAfterBreak="0">
    <w:nsid w:val="68641BAC"/>
    <w:multiLevelType w:val="hybridMultilevel"/>
    <w:tmpl w:val="D3781F0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 w15:restartNumberingAfterBreak="0">
    <w:nsid w:val="6E6324DF"/>
    <w:multiLevelType w:val="hybridMultilevel"/>
    <w:tmpl w:val="75B2B0A6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9" w15:restartNumberingAfterBreak="0">
    <w:nsid w:val="6EE34244"/>
    <w:multiLevelType w:val="hybridMultilevel"/>
    <w:tmpl w:val="F2041DA6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0" w15:restartNumberingAfterBreak="0">
    <w:nsid w:val="6FCC2F6D"/>
    <w:multiLevelType w:val="hybridMultilevel"/>
    <w:tmpl w:val="F81035B6"/>
    <w:lvl w:ilvl="0" w:tplc="B5E0C91A">
      <w:start w:val="1"/>
      <w:numFmt w:val="decimal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9E60700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20D4CEE2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D0F1A"/>
        <w:w w:val="100"/>
        <w:sz w:val="24"/>
        <w:szCs w:val="24"/>
        <w:lang w:val="en-US" w:eastAsia="en-US" w:bidi="ar-SA"/>
      </w:rPr>
    </w:lvl>
    <w:lvl w:ilvl="3" w:tplc="4EE4DF6A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4" w:tplc="A792FA42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5" w:tplc="6A3E4B8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FCDC1AD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5234FDA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 w:tplc="FACC3208"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48F53E5"/>
    <w:multiLevelType w:val="hybridMultilevel"/>
    <w:tmpl w:val="9F2E4A2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7A1721FC"/>
    <w:multiLevelType w:val="hybridMultilevel"/>
    <w:tmpl w:val="B9C43D32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253515216">
    <w:abstractNumId w:val="20"/>
  </w:num>
  <w:num w:numId="2" w16cid:durableId="290676535">
    <w:abstractNumId w:val="2"/>
  </w:num>
  <w:num w:numId="3" w16cid:durableId="255671052">
    <w:abstractNumId w:val="6"/>
  </w:num>
  <w:num w:numId="4" w16cid:durableId="248466953">
    <w:abstractNumId w:val="3"/>
  </w:num>
  <w:num w:numId="5" w16cid:durableId="409890796">
    <w:abstractNumId w:val="1"/>
  </w:num>
  <w:num w:numId="6" w16cid:durableId="1831290777">
    <w:abstractNumId w:val="17"/>
  </w:num>
  <w:num w:numId="7" w16cid:durableId="1937133178">
    <w:abstractNumId w:val="12"/>
  </w:num>
  <w:num w:numId="8" w16cid:durableId="548542395">
    <w:abstractNumId w:val="19"/>
  </w:num>
  <w:num w:numId="9" w16cid:durableId="684748545">
    <w:abstractNumId w:val="18"/>
  </w:num>
  <w:num w:numId="10" w16cid:durableId="1825778184">
    <w:abstractNumId w:val="15"/>
  </w:num>
  <w:num w:numId="11" w16cid:durableId="441803475">
    <w:abstractNumId w:val="16"/>
  </w:num>
  <w:num w:numId="12" w16cid:durableId="1000238571">
    <w:abstractNumId w:val="11"/>
  </w:num>
  <w:num w:numId="13" w16cid:durableId="298268578">
    <w:abstractNumId w:val="10"/>
  </w:num>
  <w:num w:numId="14" w16cid:durableId="2110392375">
    <w:abstractNumId w:val="22"/>
  </w:num>
  <w:num w:numId="15" w16cid:durableId="1797024250">
    <w:abstractNumId w:val="9"/>
  </w:num>
  <w:num w:numId="16" w16cid:durableId="1136680531">
    <w:abstractNumId w:val="0"/>
  </w:num>
  <w:num w:numId="17" w16cid:durableId="1127538">
    <w:abstractNumId w:val="13"/>
  </w:num>
  <w:num w:numId="18" w16cid:durableId="538976503">
    <w:abstractNumId w:val="8"/>
  </w:num>
  <w:num w:numId="19" w16cid:durableId="171838530">
    <w:abstractNumId w:val="14"/>
  </w:num>
  <w:num w:numId="20" w16cid:durableId="1918049869">
    <w:abstractNumId w:val="7"/>
  </w:num>
  <w:num w:numId="21" w16cid:durableId="1565144948">
    <w:abstractNumId w:val="4"/>
  </w:num>
  <w:num w:numId="22" w16cid:durableId="1850564935">
    <w:abstractNumId w:val="5"/>
  </w:num>
  <w:num w:numId="23" w16cid:durableId="10963672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4D"/>
    <w:rsid w:val="0001031E"/>
    <w:rsid w:val="00011E64"/>
    <w:rsid w:val="00025A8F"/>
    <w:rsid w:val="00042E22"/>
    <w:rsid w:val="00043326"/>
    <w:rsid w:val="00056CF9"/>
    <w:rsid w:val="000A5E40"/>
    <w:rsid w:val="000C3379"/>
    <w:rsid w:val="00102CB1"/>
    <w:rsid w:val="00126AAD"/>
    <w:rsid w:val="00135B5C"/>
    <w:rsid w:val="00147357"/>
    <w:rsid w:val="00147425"/>
    <w:rsid w:val="001A78EF"/>
    <w:rsid w:val="001C5030"/>
    <w:rsid w:val="001D43F4"/>
    <w:rsid w:val="001D606B"/>
    <w:rsid w:val="002109E5"/>
    <w:rsid w:val="00216FE4"/>
    <w:rsid w:val="00223C38"/>
    <w:rsid w:val="00247BE9"/>
    <w:rsid w:val="00256B79"/>
    <w:rsid w:val="00257D3B"/>
    <w:rsid w:val="00260101"/>
    <w:rsid w:val="002622D2"/>
    <w:rsid w:val="00271EE3"/>
    <w:rsid w:val="002748F4"/>
    <w:rsid w:val="00296AED"/>
    <w:rsid w:val="002A74F1"/>
    <w:rsid w:val="002B7E6B"/>
    <w:rsid w:val="00330431"/>
    <w:rsid w:val="00344006"/>
    <w:rsid w:val="0035499E"/>
    <w:rsid w:val="003640FA"/>
    <w:rsid w:val="00373DC5"/>
    <w:rsid w:val="00380813"/>
    <w:rsid w:val="003863B2"/>
    <w:rsid w:val="00391697"/>
    <w:rsid w:val="003B02BC"/>
    <w:rsid w:val="003D64AA"/>
    <w:rsid w:val="003E02E6"/>
    <w:rsid w:val="00416302"/>
    <w:rsid w:val="00416833"/>
    <w:rsid w:val="00431A0F"/>
    <w:rsid w:val="00436A82"/>
    <w:rsid w:val="0044686E"/>
    <w:rsid w:val="00454BC4"/>
    <w:rsid w:val="00461401"/>
    <w:rsid w:val="004B6B85"/>
    <w:rsid w:val="004C486C"/>
    <w:rsid w:val="004D781C"/>
    <w:rsid w:val="004E394D"/>
    <w:rsid w:val="004E5734"/>
    <w:rsid w:val="005077DD"/>
    <w:rsid w:val="00530FED"/>
    <w:rsid w:val="005434B9"/>
    <w:rsid w:val="00560645"/>
    <w:rsid w:val="00565F6E"/>
    <w:rsid w:val="00592010"/>
    <w:rsid w:val="005A4764"/>
    <w:rsid w:val="005C3921"/>
    <w:rsid w:val="005D3EE7"/>
    <w:rsid w:val="005F53A1"/>
    <w:rsid w:val="00612E65"/>
    <w:rsid w:val="0063153E"/>
    <w:rsid w:val="00631789"/>
    <w:rsid w:val="00652044"/>
    <w:rsid w:val="00652A47"/>
    <w:rsid w:val="00662225"/>
    <w:rsid w:val="006746BC"/>
    <w:rsid w:val="006914CE"/>
    <w:rsid w:val="006B32F8"/>
    <w:rsid w:val="006F1A4D"/>
    <w:rsid w:val="006F68B9"/>
    <w:rsid w:val="007635EB"/>
    <w:rsid w:val="007735AF"/>
    <w:rsid w:val="00773697"/>
    <w:rsid w:val="007812D5"/>
    <w:rsid w:val="00784B1B"/>
    <w:rsid w:val="007971EE"/>
    <w:rsid w:val="007A57F9"/>
    <w:rsid w:val="007C6539"/>
    <w:rsid w:val="007D185B"/>
    <w:rsid w:val="007E0EB8"/>
    <w:rsid w:val="007E3026"/>
    <w:rsid w:val="007E302D"/>
    <w:rsid w:val="007F28E6"/>
    <w:rsid w:val="0080050C"/>
    <w:rsid w:val="008065B7"/>
    <w:rsid w:val="008448DE"/>
    <w:rsid w:val="00847CB3"/>
    <w:rsid w:val="00851D46"/>
    <w:rsid w:val="008676B3"/>
    <w:rsid w:val="008815FC"/>
    <w:rsid w:val="00891228"/>
    <w:rsid w:val="00893B80"/>
    <w:rsid w:val="008A4F51"/>
    <w:rsid w:val="008D3D73"/>
    <w:rsid w:val="008E696B"/>
    <w:rsid w:val="008F5359"/>
    <w:rsid w:val="008F6E7C"/>
    <w:rsid w:val="008F72E5"/>
    <w:rsid w:val="008F72F8"/>
    <w:rsid w:val="00903DD6"/>
    <w:rsid w:val="009201FF"/>
    <w:rsid w:val="009320AE"/>
    <w:rsid w:val="00932A95"/>
    <w:rsid w:val="009364E9"/>
    <w:rsid w:val="00946398"/>
    <w:rsid w:val="00952632"/>
    <w:rsid w:val="00957A94"/>
    <w:rsid w:val="00975DFC"/>
    <w:rsid w:val="00976CE6"/>
    <w:rsid w:val="00984F75"/>
    <w:rsid w:val="009B7866"/>
    <w:rsid w:val="009C16DE"/>
    <w:rsid w:val="00A003B9"/>
    <w:rsid w:val="00A04948"/>
    <w:rsid w:val="00A15DB6"/>
    <w:rsid w:val="00A2487C"/>
    <w:rsid w:val="00A318D0"/>
    <w:rsid w:val="00A42F75"/>
    <w:rsid w:val="00A51A01"/>
    <w:rsid w:val="00A60FD9"/>
    <w:rsid w:val="00A6307B"/>
    <w:rsid w:val="00A704D6"/>
    <w:rsid w:val="00A97CA4"/>
    <w:rsid w:val="00AA06F3"/>
    <w:rsid w:val="00AB361A"/>
    <w:rsid w:val="00AD7913"/>
    <w:rsid w:val="00AF505C"/>
    <w:rsid w:val="00AF7C6D"/>
    <w:rsid w:val="00B1132F"/>
    <w:rsid w:val="00B268CA"/>
    <w:rsid w:val="00B36156"/>
    <w:rsid w:val="00B37476"/>
    <w:rsid w:val="00B41D0C"/>
    <w:rsid w:val="00B50007"/>
    <w:rsid w:val="00B507E2"/>
    <w:rsid w:val="00B706D1"/>
    <w:rsid w:val="00B91075"/>
    <w:rsid w:val="00BA2130"/>
    <w:rsid w:val="00BA65B2"/>
    <w:rsid w:val="00BA6A41"/>
    <w:rsid w:val="00BB443A"/>
    <w:rsid w:val="00BD7041"/>
    <w:rsid w:val="00BE551F"/>
    <w:rsid w:val="00BF0977"/>
    <w:rsid w:val="00C0389E"/>
    <w:rsid w:val="00C25609"/>
    <w:rsid w:val="00C46CA2"/>
    <w:rsid w:val="00C53D3B"/>
    <w:rsid w:val="00C60E0A"/>
    <w:rsid w:val="00C72914"/>
    <w:rsid w:val="00C97386"/>
    <w:rsid w:val="00CB1448"/>
    <w:rsid w:val="00CC57C1"/>
    <w:rsid w:val="00CC69E7"/>
    <w:rsid w:val="00CE3C93"/>
    <w:rsid w:val="00CF5077"/>
    <w:rsid w:val="00D0228F"/>
    <w:rsid w:val="00D0627E"/>
    <w:rsid w:val="00D15A82"/>
    <w:rsid w:val="00D35C61"/>
    <w:rsid w:val="00D45E2F"/>
    <w:rsid w:val="00D62F39"/>
    <w:rsid w:val="00D74612"/>
    <w:rsid w:val="00D75951"/>
    <w:rsid w:val="00D80A38"/>
    <w:rsid w:val="00DC2357"/>
    <w:rsid w:val="00DD31E0"/>
    <w:rsid w:val="00DD4A84"/>
    <w:rsid w:val="00DD5B60"/>
    <w:rsid w:val="00E03952"/>
    <w:rsid w:val="00E3617D"/>
    <w:rsid w:val="00E537EA"/>
    <w:rsid w:val="00E939D9"/>
    <w:rsid w:val="00E96B76"/>
    <w:rsid w:val="00E96CC9"/>
    <w:rsid w:val="00ED0126"/>
    <w:rsid w:val="00ED747B"/>
    <w:rsid w:val="00EE0552"/>
    <w:rsid w:val="00EE1139"/>
    <w:rsid w:val="00EE4835"/>
    <w:rsid w:val="00F22569"/>
    <w:rsid w:val="00F269D2"/>
    <w:rsid w:val="00F30BCF"/>
    <w:rsid w:val="00F32CB2"/>
    <w:rsid w:val="00F34B1A"/>
    <w:rsid w:val="00F459E5"/>
    <w:rsid w:val="00F5203C"/>
    <w:rsid w:val="00F73E2C"/>
    <w:rsid w:val="00F75613"/>
    <w:rsid w:val="00F8630A"/>
    <w:rsid w:val="00F865F2"/>
    <w:rsid w:val="00F92A39"/>
    <w:rsid w:val="00FA7285"/>
    <w:rsid w:val="00FA7CF2"/>
    <w:rsid w:val="00FB542A"/>
    <w:rsid w:val="00FC4069"/>
    <w:rsid w:val="00FE4A11"/>
    <w:rsid w:val="00FF207C"/>
    <w:rsid w:val="00FF4731"/>
    <w:rsid w:val="00FF523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955F8"/>
  <w15:docId w15:val="{9F00A236-C370-434E-B897-0E4E32A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8B9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6F6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8B9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Shondra</dc:creator>
  <cp:lastModifiedBy>Laruta, Michele</cp:lastModifiedBy>
  <cp:revision>4</cp:revision>
  <dcterms:created xsi:type="dcterms:W3CDTF">2024-11-26T16:19:00Z</dcterms:created>
  <dcterms:modified xsi:type="dcterms:W3CDTF">2024-12-10T18:43:00Z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2019</vt:lpwstr>
  </property>
</Properties>
</file>