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3604"/>
        <w:gridCol w:w="2348"/>
        <w:gridCol w:w="1781"/>
        <w:gridCol w:w="1048"/>
        <w:gridCol w:w="4395"/>
      </w:tblGrid>
      <w:tr w:rsidR="007E456C" w:rsidTr="00172A92">
        <w:tc>
          <w:tcPr>
            <w:tcW w:w="137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895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0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381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67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172A92">
        <w:tc>
          <w:tcPr>
            <w:tcW w:w="1372" w:type="pct"/>
          </w:tcPr>
          <w:p w:rsidR="001C18DD" w:rsidRDefault="001C18DD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WELCOME!</w:t>
            </w:r>
          </w:p>
          <w:p w:rsidR="002F1E93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  <w:r w:rsidR="00675306">
              <w:rPr>
                <w:rFonts w:ascii="Arial" w:hAnsi="Arial" w:cs="Arial"/>
              </w:rPr>
              <w:t xml:space="preserve">: </w:t>
            </w:r>
          </w:p>
          <w:p w:rsidR="002F1E93" w:rsidRDefault="003A176A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CurricuNet</w:t>
            </w:r>
          </w:p>
          <w:p w:rsidR="003A176A" w:rsidRDefault="00C56B4D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56B4D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draft of fall 2012 schedule: PDF, Timeline</w:t>
            </w:r>
          </w:p>
          <w:p w:rsidR="00A57863" w:rsidRPr="00172A92" w:rsidRDefault="00A57863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Others</w:t>
            </w:r>
          </w:p>
        </w:tc>
        <w:tc>
          <w:tcPr>
            <w:tcW w:w="895" w:type="pct"/>
          </w:tcPr>
          <w:p w:rsidR="007E456C" w:rsidRDefault="00172A9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Well-informed chairs</w:t>
            </w:r>
          </w:p>
        </w:tc>
        <w:tc>
          <w:tcPr>
            <w:tcW w:w="680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7E456C" w:rsidRDefault="002F1E93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E4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675306" w:rsidTr="00172A92">
        <w:tc>
          <w:tcPr>
            <w:tcW w:w="1372" w:type="pct"/>
          </w:tcPr>
          <w:p w:rsidR="00675306" w:rsidRPr="00172A92" w:rsidRDefault="005B2860" w:rsidP="005B286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 2012 Schedule; Implementing the Schedule Development Guidelines</w:t>
            </w:r>
          </w:p>
        </w:tc>
        <w:tc>
          <w:tcPr>
            <w:tcW w:w="895" w:type="pct"/>
          </w:tcPr>
          <w:p w:rsidR="00675306" w:rsidRDefault="008B2B3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Prepared to implement guidelines</w:t>
            </w:r>
          </w:p>
        </w:tc>
        <w:tc>
          <w:tcPr>
            <w:tcW w:w="680" w:type="pct"/>
          </w:tcPr>
          <w:p w:rsidR="00675306" w:rsidRDefault="005B28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381" w:type="pct"/>
          </w:tcPr>
          <w:p w:rsidR="00675306" w:rsidRDefault="008B2B32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72" w:type="pct"/>
          </w:tcPr>
          <w:p w:rsidR="00675306" w:rsidRDefault="00675306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9A3261">
        <w:trPr>
          <w:trHeight w:val="1205"/>
        </w:trPr>
        <w:tc>
          <w:tcPr>
            <w:tcW w:w="1372" w:type="pct"/>
          </w:tcPr>
          <w:p w:rsidR="007E456C" w:rsidRDefault="00552CA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HBA/TBA Hours</w:t>
            </w:r>
          </w:p>
        </w:tc>
        <w:tc>
          <w:tcPr>
            <w:tcW w:w="895" w:type="pct"/>
          </w:tcPr>
          <w:p w:rsidR="007E456C" w:rsidRDefault="003A176A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Update, plan to reduce HBAs</w:t>
            </w:r>
          </w:p>
        </w:tc>
        <w:tc>
          <w:tcPr>
            <w:tcW w:w="680" w:type="pct"/>
          </w:tcPr>
          <w:p w:rsidR="007E456C" w:rsidRDefault="00552CA6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3A1931" w:rsidRDefault="00552CA6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3A1931" w:rsidTr="009A3261">
        <w:trPr>
          <w:trHeight w:val="881"/>
        </w:trPr>
        <w:tc>
          <w:tcPr>
            <w:tcW w:w="1372" w:type="pct"/>
          </w:tcPr>
          <w:p w:rsidR="003A1931" w:rsidRDefault="003A176A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CSLO/PSLO Assessment Updates</w:t>
            </w:r>
          </w:p>
        </w:tc>
        <w:tc>
          <w:tcPr>
            <w:tcW w:w="895" w:type="pct"/>
          </w:tcPr>
          <w:p w:rsidR="003A1931" w:rsidRDefault="003A176A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Enthusiastic support of SLO assessment </w:t>
            </w:r>
            <w:r w:rsidR="000148FD">
              <w:rPr>
                <w:rFonts w:ascii="Arial" w:hAnsi="Arial" w:cs="Arial"/>
              </w:rPr>
              <w:t>☺</w:t>
            </w:r>
          </w:p>
        </w:tc>
        <w:tc>
          <w:tcPr>
            <w:tcW w:w="680" w:type="pct"/>
          </w:tcPr>
          <w:p w:rsidR="003A1931" w:rsidRDefault="003A176A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Christina &amp; Cindy</w:t>
            </w:r>
          </w:p>
        </w:tc>
        <w:tc>
          <w:tcPr>
            <w:tcW w:w="381" w:type="pct"/>
          </w:tcPr>
          <w:p w:rsidR="003A1931" w:rsidRDefault="003A176A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9A3261">
        <w:trPr>
          <w:trHeight w:val="1439"/>
        </w:trPr>
        <w:tc>
          <w:tcPr>
            <w:tcW w:w="1372" w:type="pct"/>
          </w:tcPr>
          <w:p w:rsidR="001C18DD" w:rsidRDefault="003A176A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 </w:t>
            </w:r>
            <w:r w:rsidR="001C18DD">
              <w:rPr>
                <w:rFonts w:ascii="Arial" w:hAnsi="Arial" w:cs="Arial"/>
              </w:rPr>
              <w:t xml:space="preserve">Assessment Model </w:t>
            </w:r>
          </w:p>
        </w:tc>
        <w:tc>
          <w:tcPr>
            <w:tcW w:w="895" w:type="pct"/>
          </w:tcPr>
          <w:p w:rsidR="007E456C" w:rsidRPr="003A176A" w:rsidRDefault="003A176A" w:rsidP="003A176A">
            <w:pPr>
              <w:jc w:val="center"/>
              <w:rPr>
                <w:rFonts w:ascii="Arial" w:hAnsi="Arial" w:cs="Arial"/>
              </w:rPr>
            </w:pPr>
            <w:r w:rsidRPr="003A176A">
              <w:rPr>
                <w:rFonts w:ascii="Arial" w:hAnsi="Arial" w:cs="Arial"/>
              </w:rPr>
              <w:t>Final feedback prior to Senate and SGC formal vote; input on implementation planning</w:t>
            </w:r>
          </w:p>
        </w:tc>
        <w:tc>
          <w:tcPr>
            <w:tcW w:w="680" w:type="pct"/>
          </w:tcPr>
          <w:p w:rsidR="007E456C" w:rsidRDefault="003A1931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Cindy </w:t>
            </w:r>
          </w:p>
        </w:tc>
        <w:tc>
          <w:tcPr>
            <w:tcW w:w="381" w:type="pct"/>
          </w:tcPr>
          <w:p w:rsidR="003A1931" w:rsidRDefault="003A1931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1C18D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9A3261">
        <w:trPr>
          <w:trHeight w:val="431"/>
        </w:trPr>
        <w:tc>
          <w:tcPr>
            <w:tcW w:w="1372" w:type="pct"/>
          </w:tcPr>
          <w:p w:rsidR="007E456C" w:rsidRDefault="00675306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Dept Chair meeting: </w:t>
            </w:r>
            <w:r w:rsidR="003A176A">
              <w:rPr>
                <w:rFonts w:ascii="Arial" w:hAnsi="Arial" w:cs="Arial"/>
              </w:rPr>
              <w:t>April ??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items</w:t>
            </w:r>
          </w:p>
        </w:tc>
        <w:tc>
          <w:tcPr>
            <w:tcW w:w="680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381" w:type="pct"/>
          </w:tcPr>
          <w:p w:rsidR="007E456C" w:rsidRDefault="00C84B60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9F1CED">
      <w:pPr>
        <w:jc w:val="center"/>
        <w:rPr>
          <w:rFonts w:ascii="Arial" w:hAnsi="Arial" w:cs="Arial"/>
        </w:rPr>
      </w:pPr>
    </w:p>
    <w:sectPr w:rsidR="009F1CED" w:rsidRPr="009F1CED" w:rsidSect="009A32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234" w:rsidRDefault="00AA5234" w:rsidP="007E456C">
      <w:pPr>
        <w:spacing w:after="0" w:line="240" w:lineRule="auto"/>
      </w:pPr>
      <w:r>
        <w:separator/>
      </w:r>
    </w:p>
  </w:endnote>
  <w:endnote w:type="continuationSeparator" w:id="1">
    <w:p w:rsidR="00AA5234" w:rsidRDefault="00AA5234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234" w:rsidRDefault="00AA5234" w:rsidP="007E456C">
      <w:pPr>
        <w:spacing w:after="0" w:line="240" w:lineRule="auto"/>
      </w:pPr>
      <w:r>
        <w:separator/>
      </w:r>
    </w:p>
  </w:footnote>
  <w:footnote w:type="continuationSeparator" w:id="1">
    <w:p w:rsidR="00AA5234" w:rsidRDefault="00AA5234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7E456C" w:rsidRPr="007E456C" w:rsidRDefault="00BB5675" w:rsidP="007E456C">
    <w:pPr>
      <w:pStyle w:val="Header"/>
      <w:jc w:val="center"/>
      <w:rPr>
        <w:b/>
      </w:rPr>
    </w:pPr>
    <w:r>
      <w:rPr>
        <w:b/>
      </w:rPr>
      <w:t>March 6</w:t>
    </w:r>
    <w:r w:rsidR="006C0D19">
      <w:rPr>
        <w:b/>
      </w:rPr>
      <w:t>, 2012</w:t>
    </w:r>
  </w:p>
  <w:p w:rsidR="007E456C" w:rsidRDefault="007E456C" w:rsidP="007E456C">
    <w:pPr>
      <w:pStyle w:val="Header"/>
      <w:jc w:val="center"/>
    </w:pPr>
    <w:r w:rsidRPr="007E456C">
      <w:rPr>
        <w:b/>
      </w:rPr>
      <w:t>12:30-1:50, Room L 109</w:t>
    </w:r>
  </w:p>
  <w:p w:rsidR="007E456C" w:rsidRDefault="007E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148FD"/>
    <w:rsid w:val="00022939"/>
    <w:rsid w:val="00046125"/>
    <w:rsid w:val="00083164"/>
    <w:rsid w:val="00090883"/>
    <w:rsid w:val="000E5E8A"/>
    <w:rsid w:val="00112EC6"/>
    <w:rsid w:val="00163477"/>
    <w:rsid w:val="00172A92"/>
    <w:rsid w:val="001C18DD"/>
    <w:rsid w:val="001D538B"/>
    <w:rsid w:val="0023228B"/>
    <w:rsid w:val="002F1E93"/>
    <w:rsid w:val="002F4B8C"/>
    <w:rsid w:val="00304827"/>
    <w:rsid w:val="003A176A"/>
    <w:rsid w:val="003A1931"/>
    <w:rsid w:val="003D1E48"/>
    <w:rsid w:val="003D692F"/>
    <w:rsid w:val="004056E7"/>
    <w:rsid w:val="00442E56"/>
    <w:rsid w:val="0048605A"/>
    <w:rsid w:val="004F5C31"/>
    <w:rsid w:val="00526912"/>
    <w:rsid w:val="005344F6"/>
    <w:rsid w:val="00552CA6"/>
    <w:rsid w:val="005B2860"/>
    <w:rsid w:val="005D510D"/>
    <w:rsid w:val="0061655C"/>
    <w:rsid w:val="00675306"/>
    <w:rsid w:val="006B3674"/>
    <w:rsid w:val="006C0D19"/>
    <w:rsid w:val="006F7951"/>
    <w:rsid w:val="007166DF"/>
    <w:rsid w:val="00785385"/>
    <w:rsid w:val="007B3889"/>
    <w:rsid w:val="007E456C"/>
    <w:rsid w:val="00811C59"/>
    <w:rsid w:val="00883661"/>
    <w:rsid w:val="008B2B32"/>
    <w:rsid w:val="009070FB"/>
    <w:rsid w:val="0099232A"/>
    <w:rsid w:val="009A3261"/>
    <w:rsid w:val="009B5507"/>
    <w:rsid w:val="009F1CED"/>
    <w:rsid w:val="009F7B0E"/>
    <w:rsid w:val="00A57863"/>
    <w:rsid w:val="00AA5234"/>
    <w:rsid w:val="00AC2047"/>
    <w:rsid w:val="00B67D1B"/>
    <w:rsid w:val="00B9538D"/>
    <w:rsid w:val="00BB5675"/>
    <w:rsid w:val="00BE7C62"/>
    <w:rsid w:val="00C5038F"/>
    <w:rsid w:val="00C56B4D"/>
    <w:rsid w:val="00C84B60"/>
    <w:rsid w:val="00D736E8"/>
    <w:rsid w:val="00D74252"/>
    <w:rsid w:val="00D74D8D"/>
    <w:rsid w:val="00ED6D20"/>
    <w:rsid w:val="00F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kkamath</cp:lastModifiedBy>
  <cp:revision>2</cp:revision>
  <cp:lastPrinted>2012-02-07T18:06:00Z</cp:lastPrinted>
  <dcterms:created xsi:type="dcterms:W3CDTF">2012-03-12T19:21:00Z</dcterms:created>
  <dcterms:modified xsi:type="dcterms:W3CDTF">2012-03-12T19:21:00Z</dcterms:modified>
</cp:coreProperties>
</file>