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59595D" w14:textId="18903140"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r w:rsidRPr="00EB4D55">
        <w:rPr>
          <w:rFonts w:ascii="Cambria" w:hAnsi="Cambria" w:cs="Cambria"/>
          <w:b/>
          <w:bCs/>
          <w:sz w:val="20"/>
          <w:szCs w:val="20"/>
        </w:rPr>
        <w:t xml:space="preserve">Institutional Development for Equity and Access (IDEA) </w:t>
      </w:r>
    </w:p>
    <w:p w14:paraId="704904EE" w14:textId="2F9C0ED5" w:rsidR="006B2028" w:rsidRPr="00EB4D55" w:rsidRDefault="00093474">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Minutes</w:t>
      </w:r>
    </w:p>
    <w:p w14:paraId="5F2A42AB" w14:textId="14AA40FF" w:rsidR="006B2028" w:rsidRPr="00EB4D55" w:rsidRDefault="003A7322"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 xml:space="preserve">DATE: </w:t>
      </w:r>
      <w:r w:rsidR="00F00F66">
        <w:rPr>
          <w:rFonts w:ascii="Cambria" w:hAnsi="Cambria" w:cs="Cambria"/>
          <w:b/>
          <w:bCs/>
          <w:sz w:val="20"/>
          <w:szCs w:val="20"/>
        </w:rPr>
        <w:t>March</w:t>
      </w:r>
      <w:r w:rsidR="003F5618">
        <w:rPr>
          <w:rFonts w:ascii="Cambria" w:hAnsi="Cambria" w:cs="Cambria"/>
          <w:b/>
          <w:bCs/>
          <w:sz w:val="20"/>
          <w:szCs w:val="20"/>
        </w:rPr>
        <w:t xml:space="preserve"> </w:t>
      </w:r>
      <w:r w:rsidR="002B2228">
        <w:rPr>
          <w:rFonts w:ascii="Cambria" w:hAnsi="Cambria" w:cs="Cambria"/>
          <w:b/>
          <w:bCs/>
          <w:sz w:val="20"/>
          <w:szCs w:val="20"/>
        </w:rPr>
        <w:t>1</w:t>
      </w:r>
      <w:r w:rsidR="00F93D6D">
        <w:rPr>
          <w:rFonts w:ascii="Cambria" w:hAnsi="Cambria" w:cs="Cambria"/>
          <w:b/>
          <w:bCs/>
          <w:sz w:val="20"/>
          <w:szCs w:val="20"/>
        </w:rPr>
        <w:t>7</w:t>
      </w:r>
      <w:r w:rsidR="074CD9A7" w:rsidRPr="074CD9A7">
        <w:rPr>
          <w:rFonts w:ascii="Cambria" w:hAnsi="Cambria" w:cs="Cambria"/>
          <w:b/>
          <w:bCs/>
          <w:sz w:val="20"/>
          <w:szCs w:val="20"/>
        </w:rPr>
        <w:t>, 202</w:t>
      </w:r>
      <w:r w:rsidR="00C71963">
        <w:rPr>
          <w:rFonts w:ascii="Cambria" w:hAnsi="Cambria" w:cs="Cambria"/>
          <w:b/>
          <w:bCs/>
          <w:sz w:val="20"/>
          <w:szCs w:val="20"/>
        </w:rPr>
        <w:t>2</w:t>
      </w:r>
    </w:p>
    <w:p w14:paraId="05DF8677"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7E0DEA4A" w14:textId="7F74A99D" w:rsidR="00EB4D55"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LOCATION:  Zoom</w:t>
      </w:r>
    </w:p>
    <w:p w14:paraId="399BD695" w14:textId="528A0964" w:rsidR="0093561A" w:rsidRPr="00D02620" w:rsidRDefault="0093561A" w:rsidP="074CD9A7">
      <w:pPr>
        <w:pStyle w:val="IndexHeading"/>
        <w:tabs>
          <w:tab w:val="clear" w:pos="4320"/>
          <w:tab w:val="clear" w:pos="8640"/>
          <w:tab w:val="left" w:pos="8540"/>
        </w:tabs>
        <w:jc w:val="center"/>
        <w:rPr>
          <w:rFonts w:ascii="Cambria" w:hAnsi="Cambria" w:cs="Cambria"/>
          <w:b/>
          <w:bCs/>
          <w:sz w:val="20"/>
          <w:szCs w:val="20"/>
        </w:rPr>
      </w:pPr>
      <w:r>
        <w:rPr>
          <w:rFonts w:ascii="Helvetica" w:hAnsi="Helvetica"/>
          <w:color w:val="232333"/>
          <w:sz w:val="21"/>
          <w:szCs w:val="21"/>
          <w:shd w:val="clear" w:color="auto" w:fill="FFFFFF"/>
        </w:rPr>
        <w:t> </w:t>
      </w:r>
      <w:hyperlink r:id="rId7" w:tgtFrame="_blank" w:history="1">
        <w:r w:rsidR="008F7434">
          <w:rPr>
            <w:rStyle w:val="Hyperlink"/>
            <w:rFonts w:ascii="Helvetica" w:hAnsi="Helvetica" w:cs="Helvetica"/>
            <w:color w:val="3E8DEF"/>
            <w:sz w:val="21"/>
            <w:szCs w:val="21"/>
            <w:shd w:val="clear" w:color="auto" w:fill="FFFFFF"/>
          </w:rPr>
          <w:t>https://4cd.zoom.us/j/92268670862</w:t>
        </w:r>
      </w:hyperlink>
    </w:p>
    <w:p w14:paraId="672A6659" w14:textId="77777777" w:rsidR="00D02620" w:rsidRPr="00D02620" w:rsidRDefault="00D02620">
      <w:pPr>
        <w:pStyle w:val="IndexHeading"/>
        <w:tabs>
          <w:tab w:val="clear" w:pos="4320"/>
          <w:tab w:val="clear" w:pos="8640"/>
          <w:tab w:val="left" w:pos="8540"/>
        </w:tabs>
        <w:jc w:val="center"/>
        <w:rPr>
          <w:rFonts w:ascii="Cambria" w:hAnsi="Cambria"/>
          <w:sz w:val="20"/>
          <w:szCs w:val="20"/>
        </w:rPr>
      </w:pPr>
    </w:p>
    <w:p w14:paraId="7CFF1875" w14:textId="458A9D45" w:rsidR="006F5D36" w:rsidRDefault="006F5D36" w:rsidP="006F5D36">
      <w:pPr>
        <w:pStyle w:val="IndexHeading"/>
        <w:tabs>
          <w:tab w:val="clear" w:pos="4320"/>
          <w:tab w:val="left" w:pos="8540"/>
        </w:tabs>
        <w:jc w:val="center"/>
        <w:rPr>
          <w:rFonts w:ascii="Cambria" w:hAnsi="Cambria"/>
          <w:sz w:val="20"/>
          <w:szCs w:val="20"/>
        </w:rPr>
      </w:pPr>
      <w:r>
        <w:rPr>
          <w:rFonts w:ascii="Cambria" w:hAnsi="Cambria"/>
          <w:sz w:val="20"/>
          <w:szCs w:val="20"/>
        </w:rPr>
        <w:t xml:space="preserve">Attendees: </w:t>
      </w:r>
      <w:r>
        <w:rPr>
          <w:rFonts w:ascii="Cambria" w:hAnsi="Cambria"/>
          <w:sz w:val="20"/>
          <w:szCs w:val="20"/>
        </w:rPr>
        <w:t>Co-</w:t>
      </w:r>
      <w:r>
        <w:rPr>
          <w:rFonts w:ascii="Cambria" w:hAnsi="Cambria"/>
          <w:sz w:val="20"/>
          <w:szCs w:val="20"/>
        </w:rPr>
        <w:t xml:space="preserve">Chair: Catt Wood (Staff), Co-Chair: Nicole Trager (Faculty) Members: Jamila Stewart (Staff), </w:t>
      </w:r>
    </w:p>
    <w:p w14:paraId="615A3CBC" w14:textId="780CC762" w:rsidR="006F5D36" w:rsidRPr="0054310B" w:rsidRDefault="006F5D36" w:rsidP="006F5D36">
      <w:pPr>
        <w:pStyle w:val="IndexHeading"/>
        <w:tabs>
          <w:tab w:val="clear" w:pos="4320"/>
          <w:tab w:val="left" w:pos="8540"/>
        </w:tabs>
        <w:jc w:val="center"/>
        <w:rPr>
          <w:rFonts w:ascii="Cambria" w:hAnsi="Cambria"/>
          <w:sz w:val="20"/>
          <w:szCs w:val="20"/>
        </w:rPr>
      </w:pPr>
      <w:r>
        <w:rPr>
          <w:rFonts w:ascii="Cambria" w:hAnsi="Cambria"/>
          <w:sz w:val="20"/>
          <w:szCs w:val="20"/>
        </w:rPr>
        <w:t xml:space="preserve">Dave </w:t>
      </w:r>
      <w:proofErr w:type="spellStart"/>
      <w:r>
        <w:rPr>
          <w:rFonts w:ascii="Cambria" w:hAnsi="Cambria"/>
          <w:sz w:val="20"/>
          <w:szCs w:val="20"/>
        </w:rPr>
        <w:t>Belman</w:t>
      </w:r>
      <w:proofErr w:type="spellEnd"/>
      <w:r>
        <w:rPr>
          <w:rFonts w:ascii="Cambria" w:hAnsi="Cambria"/>
          <w:sz w:val="20"/>
          <w:szCs w:val="20"/>
        </w:rPr>
        <w:t xml:space="preserve"> (Manager), </w:t>
      </w:r>
      <w:r>
        <w:rPr>
          <w:rFonts w:ascii="Cambria" w:hAnsi="Cambria"/>
          <w:sz w:val="20"/>
          <w:szCs w:val="20"/>
        </w:rPr>
        <w:t>Erlinda Jones (Faculty),</w:t>
      </w:r>
      <w:r w:rsidR="00CC6B99">
        <w:rPr>
          <w:rFonts w:ascii="Cambria" w:hAnsi="Cambria"/>
          <w:sz w:val="20"/>
          <w:szCs w:val="20"/>
        </w:rPr>
        <w:t xml:space="preserve"> </w:t>
      </w:r>
      <w:r>
        <w:rPr>
          <w:rFonts w:ascii="Cambria" w:hAnsi="Cambria"/>
          <w:sz w:val="20"/>
          <w:szCs w:val="20"/>
        </w:rPr>
        <w:t>Adrianna Simone (Faculty</w:t>
      </w:r>
      <w:r>
        <w:rPr>
          <w:rFonts w:ascii="Cambria" w:hAnsi="Cambria"/>
          <w:sz w:val="20"/>
          <w:szCs w:val="20"/>
        </w:rPr>
        <w:t xml:space="preserve"> alternate</w:t>
      </w:r>
      <w:r>
        <w:rPr>
          <w:rFonts w:ascii="Cambria" w:hAnsi="Cambria"/>
          <w:sz w:val="20"/>
          <w:szCs w:val="20"/>
        </w:rPr>
        <w:t xml:space="preserve">), Antonio Moore (LMCAS), Guests: Mark Lewis, </w:t>
      </w:r>
      <w:r w:rsidR="00CC6B99">
        <w:rPr>
          <w:rFonts w:ascii="Cambria" w:hAnsi="Cambria"/>
          <w:sz w:val="20"/>
          <w:szCs w:val="20"/>
        </w:rPr>
        <w:t xml:space="preserve">Irene </w:t>
      </w:r>
      <w:proofErr w:type="spellStart"/>
      <w:r w:rsidR="00CC6B99">
        <w:rPr>
          <w:rFonts w:ascii="Cambria" w:hAnsi="Cambria"/>
          <w:sz w:val="20"/>
          <w:szCs w:val="20"/>
        </w:rPr>
        <w:t>Sukhu</w:t>
      </w:r>
      <w:proofErr w:type="spellEnd"/>
    </w:p>
    <w:p w14:paraId="5DD8D86E" w14:textId="77777777" w:rsidR="006F5D36" w:rsidRPr="00EB4D55" w:rsidRDefault="006F5D36" w:rsidP="006F5D36">
      <w:pPr>
        <w:pStyle w:val="IndexHeading"/>
        <w:tabs>
          <w:tab w:val="clear" w:pos="4320"/>
          <w:tab w:val="clear" w:pos="8640"/>
          <w:tab w:val="left" w:pos="8540"/>
        </w:tabs>
        <w:jc w:val="center"/>
        <w:rPr>
          <w:rFonts w:ascii="Cambria" w:hAnsi="Cambria" w:cs="Cambria"/>
          <w:b/>
          <w:bCs/>
        </w:rPr>
      </w:pPr>
    </w:p>
    <w:p w14:paraId="61DD0B21" w14:textId="1AAABEA3" w:rsidR="006B2028" w:rsidRPr="00EB4D55" w:rsidRDefault="006B2028">
      <w:pPr>
        <w:pStyle w:val="IndexHeading"/>
        <w:tabs>
          <w:tab w:val="clear" w:pos="4320"/>
          <w:tab w:val="clear" w:pos="8640"/>
          <w:tab w:val="left" w:pos="8540"/>
        </w:tabs>
        <w:jc w:val="center"/>
        <w:rPr>
          <w:rFonts w:ascii="Cambria" w:hAnsi="Cambria" w:cs="Cambria"/>
          <w:b/>
          <w:bCs/>
        </w:rPr>
      </w:pPr>
    </w:p>
    <w:tbl>
      <w:tblPr>
        <w:tblW w:w="13971" w:type="dxa"/>
        <w:tblInd w:w="394" w:type="dxa"/>
        <w:tblLayout w:type="fixed"/>
        <w:tblLook w:val="0000" w:firstRow="0" w:lastRow="0" w:firstColumn="0" w:lastColumn="0" w:noHBand="0" w:noVBand="0"/>
      </w:tblPr>
      <w:tblGrid>
        <w:gridCol w:w="1334"/>
        <w:gridCol w:w="4477"/>
        <w:gridCol w:w="2246"/>
        <w:gridCol w:w="1179"/>
        <w:gridCol w:w="4735"/>
      </w:tblGrid>
      <w:tr w:rsidR="006B2028" w:rsidRPr="00EB4D55" w14:paraId="714C4AC0"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138AA7D" w14:textId="77777777" w:rsidR="006B2028" w:rsidRPr="00EB4D55" w:rsidRDefault="006B2028" w:rsidP="005F451D">
            <w:pPr>
              <w:pStyle w:val="Heading1"/>
              <w:snapToGrid w:val="0"/>
              <w:rPr>
                <w:rFonts w:ascii="Cambria" w:hAnsi="Cambria" w:cs="Cambria"/>
              </w:rPr>
            </w:pPr>
            <w:r w:rsidRPr="00EB4D55">
              <w:rPr>
                <w:rFonts w:ascii="Cambria" w:hAnsi="Cambria" w:cs="Cambria"/>
              </w:rPr>
              <w:t>Item #</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F6F48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Topic/Activity</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F1D17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Lead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A146726" w14:textId="77777777" w:rsidR="006B2028" w:rsidRPr="00EB4D55" w:rsidRDefault="00D02620" w:rsidP="00D02620">
            <w:pPr>
              <w:snapToGrid w:val="0"/>
              <w:jc w:val="center"/>
              <w:rPr>
                <w:rFonts w:ascii="Cambria" w:hAnsi="Cambria" w:cs="Cambria"/>
                <w:b/>
                <w:bCs/>
                <w:i/>
                <w:iCs/>
              </w:rPr>
            </w:pPr>
            <w:r>
              <w:rPr>
                <w:rFonts w:ascii="Cambria" w:hAnsi="Cambria" w:cs="Cambria"/>
                <w:b/>
                <w:bCs/>
                <w:i/>
                <w:iCs/>
              </w:rPr>
              <w:t>Time</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E9F48" w14:textId="77777777" w:rsidR="006B2028" w:rsidRPr="00EB4D55" w:rsidRDefault="006B2028" w:rsidP="005F451D">
            <w:pPr>
              <w:snapToGrid w:val="0"/>
              <w:jc w:val="center"/>
              <w:rPr>
                <w:rFonts w:ascii="Cambria" w:hAnsi="Cambria"/>
              </w:rPr>
            </w:pPr>
            <w:r w:rsidRPr="00EB4D55">
              <w:rPr>
                <w:rFonts w:ascii="Cambria" w:hAnsi="Cambria" w:cs="Cambria"/>
                <w:b/>
                <w:bCs/>
                <w:i/>
                <w:iCs/>
              </w:rPr>
              <w:t>Outcome</w:t>
            </w:r>
          </w:p>
        </w:tc>
      </w:tr>
      <w:tr w:rsidR="00940130" w:rsidRPr="00EB4D55" w14:paraId="6247AF4E"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80433B5" w14:textId="239DEC93" w:rsidR="00940130" w:rsidRPr="00EB4D55" w:rsidRDefault="000807C4" w:rsidP="00940130">
            <w:pPr>
              <w:snapToGrid w:val="0"/>
              <w:rPr>
                <w:rFonts w:ascii="Cambria" w:hAnsi="Cambria" w:cs="Cambria"/>
              </w:rPr>
            </w:pPr>
            <w:r>
              <w:rPr>
                <w:rFonts w:ascii="Cambria" w:hAnsi="Cambria" w:cs="Cambria"/>
              </w:rPr>
              <w:t>Roll Call</w:t>
            </w:r>
            <w:r w:rsidR="00DF0275">
              <w:rPr>
                <w:rFonts w:ascii="Cambria" w:hAnsi="Cambria" w:cs="Cambria"/>
              </w:rPr>
              <w:t>/Call to order</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3D61F47" w14:textId="6D7B27F3" w:rsidR="00940130" w:rsidRPr="00EB4D55" w:rsidRDefault="009E4595" w:rsidP="00940130">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2A50C58B" w:rsidR="00940130" w:rsidRPr="00EB4D55" w:rsidRDefault="00D3306F"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48745" w14:textId="6263B750" w:rsidR="00940130" w:rsidRPr="00EB4D55" w:rsidRDefault="00093474" w:rsidP="00940130">
            <w:pPr>
              <w:snapToGrid w:val="0"/>
              <w:rPr>
                <w:rFonts w:ascii="Cambria" w:hAnsi="Cambria" w:cs="Cambria"/>
              </w:rPr>
            </w:pPr>
            <w:r>
              <w:rPr>
                <w:rFonts w:ascii="Cambria" w:hAnsi="Cambria" w:cs="Cambria"/>
              </w:rPr>
              <w:t>Quorum established</w:t>
            </w:r>
          </w:p>
        </w:tc>
      </w:tr>
      <w:tr w:rsidR="00940130" w:rsidRPr="00EB4D55" w14:paraId="413CEA56"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5DAB6C7B"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1450FD30" w14:textId="6004B0C9" w:rsidR="00940130" w:rsidRPr="00EB4D55" w:rsidRDefault="00940130" w:rsidP="00D3306F">
            <w:pPr>
              <w:snapToGrid w:val="0"/>
              <w:rPr>
                <w:rFonts w:ascii="Cambria" w:hAnsi="Cambria" w:cs="Cambria"/>
              </w:rPr>
            </w:pPr>
            <w:r w:rsidRPr="00EB4D55">
              <w:rPr>
                <w:rFonts w:ascii="Cambria" w:hAnsi="Cambria" w:cs="Cambria"/>
              </w:rPr>
              <w:t>Agenda</w:t>
            </w:r>
            <w:r w:rsidR="00946C96">
              <w:rPr>
                <w:rFonts w:ascii="Cambria" w:hAnsi="Cambria" w:cs="Cambria"/>
              </w:rPr>
              <w:t xml:space="preserve"> and </w:t>
            </w:r>
            <w:r w:rsidR="0079186D">
              <w:rPr>
                <w:rFonts w:ascii="Cambria" w:hAnsi="Cambria" w:cs="Cambria"/>
              </w:rPr>
              <w:t>2</w:t>
            </w:r>
            <w:r w:rsidR="00652420">
              <w:rPr>
                <w:rFonts w:ascii="Cambria" w:hAnsi="Cambria" w:cs="Cambria"/>
              </w:rPr>
              <w:t>.1</w:t>
            </w:r>
            <w:r w:rsidR="0079186D">
              <w:rPr>
                <w:rFonts w:ascii="Cambria" w:hAnsi="Cambria" w:cs="Cambria"/>
              </w:rPr>
              <w:t>7</w:t>
            </w:r>
            <w:r w:rsidR="00652420">
              <w:rPr>
                <w:rFonts w:ascii="Cambria" w:hAnsi="Cambria" w:cs="Cambria"/>
              </w:rPr>
              <w:t>.202</w:t>
            </w:r>
            <w:r w:rsidR="0079186D">
              <w:rPr>
                <w:rFonts w:ascii="Cambria" w:hAnsi="Cambria" w:cs="Cambria"/>
              </w:rPr>
              <w:t>2</w:t>
            </w:r>
            <w:r w:rsidR="00946C96">
              <w:rPr>
                <w:rFonts w:ascii="Cambria" w:hAnsi="Cambria" w:cs="Cambria"/>
              </w:rPr>
              <w:t xml:space="preserve"> Minutes</w:t>
            </w:r>
            <w:r w:rsidR="00D3306F">
              <w:rPr>
                <w:rFonts w:ascii="Cambria" w:hAnsi="Cambria" w:cs="Cambria"/>
              </w:rPr>
              <w:t xml:space="preserve"> </w:t>
            </w:r>
            <w:r w:rsidRPr="00EB4D55">
              <w:rPr>
                <w:rFonts w:ascii="Cambria" w:hAnsi="Cambria" w:cs="Cambria"/>
              </w:rPr>
              <w:t>Approval</w:t>
            </w:r>
            <w:r w:rsidR="0068154D">
              <w:rPr>
                <w:rFonts w:ascii="Cambria" w:hAnsi="Cambria" w:cs="Cambria"/>
              </w:rPr>
              <w:t xml:space="preserve"> </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F95F668" w14:textId="77777777" w:rsidR="00940130" w:rsidRPr="00EB4D55" w:rsidRDefault="000F7CF1" w:rsidP="00940130">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5D369756" w14:textId="0A7296C5" w:rsidR="00940130" w:rsidRPr="00EB4D55" w:rsidRDefault="000C0D3A"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366C8F" w14:textId="17191BF7" w:rsidR="00093474" w:rsidRDefault="00093474" w:rsidP="00940130">
            <w:pPr>
              <w:snapToGrid w:val="0"/>
              <w:rPr>
                <w:rFonts w:ascii="Cambria" w:hAnsi="Cambria" w:cs="Cambria"/>
              </w:rPr>
            </w:pPr>
            <w:r>
              <w:rPr>
                <w:rFonts w:ascii="Cambria" w:hAnsi="Cambria" w:cs="Cambria"/>
              </w:rPr>
              <w:t>Agenda:</w:t>
            </w:r>
          </w:p>
          <w:p w14:paraId="66C5DE62" w14:textId="77777777" w:rsidR="0061719C" w:rsidRDefault="0061719C" w:rsidP="00940130">
            <w:pPr>
              <w:snapToGrid w:val="0"/>
              <w:rPr>
                <w:rFonts w:ascii="Cambria" w:hAnsi="Cambria" w:cs="Cambria"/>
              </w:rPr>
            </w:pPr>
          </w:p>
          <w:p w14:paraId="033581AE" w14:textId="77777777" w:rsidR="00940130" w:rsidRDefault="0061719C" w:rsidP="00940130">
            <w:pPr>
              <w:snapToGrid w:val="0"/>
              <w:rPr>
                <w:rFonts w:ascii="Cambria" w:hAnsi="Cambria" w:cs="Cambria"/>
              </w:rPr>
            </w:pPr>
            <w:r>
              <w:rPr>
                <w:rFonts w:ascii="Cambria" w:hAnsi="Cambria" w:cs="Cambria"/>
              </w:rPr>
              <w:t>A. Moore moved a</w:t>
            </w:r>
            <w:r w:rsidR="00940130">
              <w:rPr>
                <w:rFonts w:ascii="Cambria" w:hAnsi="Cambria" w:cs="Cambria"/>
              </w:rPr>
              <w:t>pproval</w:t>
            </w:r>
          </w:p>
          <w:p w14:paraId="23DD97F0" w14:textId="1FF68639" w:rsidR="0061719C" w:rsidRDefault="0061719C" w:rsidP="00940130">
            <w:pPr>
              <w:snapToGrid w:val="0"/>
              <w:rPr>
                <w:rFonts w:ascii="Cambria" w:hAnsi="Cambria" w:cs="Cambria"/>
              </w:rPr>
            </w:pPr>
            <w:r>
              <w:rPr>
                <w:rFonts w:ascii="Cambria" w:hAnsi="Cambria" w:cs="Cambria"/>
              </w:rPr>
              <w:t>N. Trager second</w:t>
            </w:r>
            <w:r w:rsidR="00233213">
              <w:rPr>
                <w:rFonts w:ascii="Cambria" w:hAnsi="Cambria" w:cs="Cambria"/>
              </w:rPr>
              <w:t>ed</w:t>
            </w:r>
          </w:p>
          <w:p w14:paraId="743FA201" w14:textId="77777777" w:rsidR="0061719C" w:rsidRDefault="0061719C" w:rsidP="00940130">
            <w:pPr>
              <w:snapToGrid w:val="0"/>
              <w:rPr>
                <w:rFonts w:ascii="Cambria" w:hAnsi="Cambria" w:cs="Cambria"/>
              </w:rPr>
            </w:pPr>
            <w:r>
              <w:rPr>
                <w:rFonts w:ascii="Cambria" w:hAnsi="Cambria" w:cs="Cambria"/>
              </w:rPr>
              <w:t>Agenda approved 5-0-0</w:t>
            </w:r>
          </w:p>
          <w:p w14:paraId="7CED5CBC" w14:textId="77777777" w:rsidR="0061719C" w:rsidRDefault="0061719C" w:rsidP="00940130">
            <w:pPr>
              <w:snapToGrid w:val="0"/>
              <w:rPr>
                <w:rFonts w:ascii="Cambria" w:hAnsi="Cambria" w:cs="Cambria"/>
              </w:rPr>
            </w:pPr>
          </w:p>
          <w:p w14:paraId="29C3AF93" w14:textId="6098A837" w:rsidR="0061719C" w:rsidRPr="0096537A" w:rsidRDefault="0061719C" w:rsidP="0096537A">
            <w:pPr>
              <w:snapToGrid w:val="0"/>
              <w:rPr>
                <w:rFonts w:ascii="Cambria" w:hAnsi="Cambria" w:cs="Cambria"/>
              </w:rPr>
            </w:pPr>
            <w:r w:rsidRPr="0096537A">
              <w:rPr>
                <w:rFonts w:ascii="Cambria" w:hAnsi="Cambria" w:cs="Cambria"/>
              </w:rPr>
              <w:t>Minutes</w:t>
            </w:r>
            <w:r w:rsidR="0096537A">
              <w:rPr>
                <w:rFonts w:ascii="Cambria" w:hAnsi="Cambria" w:cs="Cambria"/>
              </w:rPr>
              <w:t xml:space="preserve"> for 2.17.22</w:t>
            </w:r>
            <w:r w:rsidRPr="0096537A">
              <w:rPr>
                <w:rFonts w:ascii="Cambria" w:hAnsi="Cambria" w:cs="Cambria"/>
              </w:rPr>
              <w:t>:</w:t>
            </w:r>
          </w:p>
          <w:p w14:paraId="11902110" w14:textId="77777777" w:rsidR="00CC6B99" w:rsidRPr="006F5D36" w:rsidRDefault="00CC6B99" w:rsidP="00CC6B99">
            <w:pPr>
              <w:pStyle w:val="ListParagraph"/>
              <w:snapToGrid w:val="0"/>
              <w:ind w:left="1170"/>
              <w:rPr>
                <w:rFonts w:ascii="Cambria" w:hAnsi="Cambria" w:cs="Cambria"/>
              </w:rPr>
            </w:pPr>
          </w:p>
          <w:p w14:paraId="74A21CD3" w14:textId="24ACD7A5" w:rsidR="0061719C" w:rsidRPr="0061719C" w:rsidRDefault="0061719C" w:rsidP="0061719C">
            <w:pPr>
              <w:snapToGrid w:val="0"/>
              <w:rPr>
                <w:rFonts w:ascii="Cambria" w:hAnsi="Cambria" w:cs="Cambria"/>
              </w:rPr>
            </w:pPr>
            <w:r>
              <w:rPr>
                <w:rFonts w:ascii="Cambria" w:hAnsi="Cambria" w:cs="Cambria"/>
              </w:rPr>
              <w:t xml:space="preserve">A </w:t>
            </w:r>
            <w:r w:rsidRPr="0061719C">
              <w:rPr>
                <w:rFonts w:ascii="Cambria" w:hAnsi="Cambria" w:cs="Cambria"/>
              </w:rPr>
              <w:t>Moore moved approval</w:t>
            </w:r>
          </w:p>
          <w:p w14:paraId="2983475A" w14:textId="2EC41E7F" w:rsidR="0061719C" w:rsidRDefault="0061719C" w:rsidP="0061719C">
            <w:pPr>
              <w:snapToGrid w:val="0"/>
              <w:rPr>
                <w:rFonts w:ascii="Cambria" w:hAnsi="Cambria" w:cs="Cambria"/>
              </w:rPr>
            </w:pPr>
            <w:r>
              <w:rPr>
                <w:rFonts w:ascii="Cambria" w:hAnsi="Cambria" w:cs="Cambria"/>
              </w:rPr>
              <w:t>N. Trager second</w:t>
            </w:r>
            <w:r w:rsidR="00233213">
              <w:rPr>
                <w:rFonts w:ascii="Cambria" w:hAnsi="Cambria" w:cs="Cambria"/>
              </w:rPr>
              <w:t>ed</w:t>
            </w:r>
          </w:p>
          <w:p w14:paraId="4894EE75" w14:textId="71E53071" w:rsidR="0061719C" w:rsidRPr="0061719C" w:rsidRDefault="0061719C" w:rsidP="0061719C">
            <w:pPr>
              <w:snapToGrid w:val="0"/>
              <w:rPr>
                <w:rFonts w:ascii="Cambria" w:hAnsi="Cambria" w:cs="Cambria"/>
              </w:rPr>
            </w:pPr>
            <w:r>
              <w:rPr>
                <w:rFonts w:ascii="Cambria" w:hAnsi="Cambria" w:cs="Cambria"/>
              </w:rPr>
              <w:t>Minutes approved 5-0-0</w:t>
            </w:r>
          </w:p>
        </w:tc>
      </w:tr>
      <w:tr w:rsidR="00697DF9" w:rsidRPr="00EB4D55" w14:paraId="55615B8D"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EB378F" w14:textId="77777777" w:rsidR="00697DF9" w:rsidRPr="00EB4D55" w:rsidRDefault="00697DF9"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0248A8A" w14:textId="5F0DE507" w:rsidR="00697DF9" w:rsidRPr="00EB4D55" w:rsidRDefault="00697DF9" w:rsidP="00452419">
            <w:pPr>
              <w:snapToGrid w:val="0"/>
              <w:rPr>
                <w:rFonts w:ascii="Cambria" w:hAnsi="Cambria" w:cs="Cambria"/>
              </w:rPr>
            </w:pPr>
            <w:r>
              <w:rPr>
                <w:rFonts w:ascii="Cambria" w:hAnsi="Cambria" w:cs="Cambria"/>
              </w:rPr>
              <w:t>Public Comment</w:t>
            </w:r>
            <w:r w:rsidR="000807C4">
              <w:rPr>
                <w:rFonts w:ascii="Cambria" w:hAnsi="Cambria" w:cs="Cambria"/>
              </w:rPr>
              <w:t xml:space="preserve"> and Announcements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7DA9319" w14:textId="77777777" w:rsidR="00697DF9" w:rsidRDefault="00697DF9" w:rsidP="00940130">
            <w:pPr>
              <w:snapToGrid w:val="0"/>
              <w:rPr>
                <w:rFonts w:ascii="Cambria" w:hAnsi="Cambria" w:cs="Cambria"/>
              </w:rPr>
            </w:pPr>
            <w:r>
              <w:rPr>
                <w:rFonts w:ascii="Cambria" w:hAnsi="Cambria" w:cs="Cambria"/>
              </w:rPr>
              <w:t xml:space="preserve">All </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4240AAE" w14:textId="0F1128A0" w:rsidR="00697DF9" w:rsidRDefault="00583606"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56D3F8" w14:textId="77777777" w:rsidR="00697DF9" w:rsidRDefault="00697DF9" w:rsidP="00940130">
            <w:pPr>
              <w:snapToGrid w:val="0"/>
              <w:rPr>
                <w:rFonts w:ascii="Cambria" w:hAnsi="Cambria" w:cs="Cambria"/>
              </w:rPr>
            </w:pPr>
            <w:r>
              <w:rPr>
                <w:rFonts w:ascii="Cambria" w:hAnsi="Cambria" w:cs="Cambria"/>
              </w:rPr>
              <w:t>I</w:t>
            </w:r>
            <w:r w:rsidR="0061719C">
              <w:rPr>
                <w:rFonts w:ascii="Cambria" w:hAnsi="Cambria" w:cs="Cambria"/>
              </w:rPr>
              <w:t>n-person volunteers are needed for graduation on 5/20/22</w:t>
            </w:r>
          </w:p>
          <w:p w14:paraId="421C6183" w14:textId="3D9F4E29" w:rsidR="0061719C" w:rsidRDefault="0061719C" w:rsidP="00940130">
            <w:pPr>
              <w:snapToGrid w:val="0"/>
              <w:rPr>
                <w:rFonts w:ascii="Cambria" w:hAnsi="Cambria" w:cs="Cambria"/>
              </w:rPr>
            </w:pPr>
            <w:r>
              <w:rPr>
                <w:rFonts w:ascii="Cambria" w:hAnsi="Cambria" w:cs="Cambria"/>
              </w:rPr>
              <w:t>Reminder to register for the pedagogy conference on 3/18/22</w:t>
            </w:r>
          </w:p>
        </w:tc>
      </w:tr>
      <w:tr w:rsidR="00F81386" w:rsidRPr="00EB4D55" w14:paraId="038282A9"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26FA14E" w14:textId="77777777" w:rsidR="00F81386" w:rsidRPr="00EB4D55" w:rsidRDefault="00F81386"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6F8C096C" w14:textId="5AC451A8" w:rsidR="00F81386" w:rsidRDefault="00F81386" w:rsidP="00452419">
            <w:pPr>
              <w:snapToGrid w:val="0"/>
              <w:rPr>
                <w:rFonts w:ascii="Cambria" w:hAnsi="Cambria" w:cs="Cambria"/>
              </w:rPr>
            </w:pPr>
            <w:r>
              <w:rPr>
                <w:rFonts w:ascii="Cambria" w:hAnsi="Cambria" w:cs="Cambria"/>
              </w:rPr>
              <w:t xml:space="preserve">Program Review </w:t>
            </w:r>
            <w:r w:rsidR="00D364E7">
              <w:rPr>
                <w:rFonts w:ascii="Cambria" w:hAnsi="Cambria" w:cs="Cambria"/>
              </w:rPr>
              <w:t>Focus Charges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6A525723" w14:textId="66880E79" w:rsidR="00F81386" w:rsidRDefault="00D364E7" w:rsidP="00940130">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3E5D0EC" w14:textId="0CA03790" w:rsidR="00F81386" w:rsidRDefault="00D364E7"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8CED90" w14:textId="0015E8A7" w:rsidR="00F81386" w:rsidRDefault="0061719C" w:rsidP="00940130">
            <w:pPr>
              <w:snapToGrid w:val="0"/>
              <w:rPr>
                <w:rFonts w:ascii="Cambria" w:hAnsi="Cambria" w:cs="Cambria"/>
              </w:rPr>
            </w:pPr>
            <w:r>
              <w:rPr>
                <w:rFonts w:ascii="Cambria" w:hAnsi="Cambria" w:cs="Cambria"/>
              </w:rPr>
              <w:t xml:space="preserve">Most of the committee’s work in the last year can fall under the category of infusing equity into the planning processes of the college </w:t>
            </w:r>
          </w:p>
        </w:tc>
      </w:tr>
      <w:tr w:rsidR="00792A24" w:rsidRPr="00EB4D55" w14:paraId="794EBA1E"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1B2CF61" w14:textId="77777777" w:rsidR="00792A24" w:rsidRPr="00EB4D55" w:rsidRDefault="00792A24" w:rsidP="00792A24">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3CAB733" w14:textId="6098FF12" w:rsidR="00792A24" w:rsidRDefault="0079186D" w:rsidP="00792A24">
            <w:pPr>
              <w:snapToGrid w:val="0"/>
              <w:rPr>
                <w:rFonts w:ascii="Cambria" w:hAnsi="Cambria" w:cs="Cambria"/>
              </w:rPr>
            </w:pPr>
            <w:r>
              <w:rPr>
                <w:rFonts w:ascii="Cambria" w:hAnsi="Cambria" w:cs="Cambria"/>
              </w:rPr>
              <w:t>NCORE application &amp; rubric sub-committee</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32E2D5C7" w14:textId="1FA39E1E" w:rsidR="00792A24" w:rsidRDefault="00792A24" w:rsidP="00792A24">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32FFA40" w14:textId="3685D1F3" w:rsidR="00792A24" w:rsidRDefault="00BC2578" w:rsidP="00792A24">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0439E" w14:textId="56A949FD" w:rsidR="00792A24" w:rsidRDefault="0061719C" w:rsidP="00792A24">
            <w:pPr>
              <w:snapToGrid w:val="0"/>
              <w:rPr>
                <w:rFonts w:ascii="Cambria" w:hAnsi="Cambria" w:cs="Cambria"/>
              </w:rPr>
            </w:pPr>
            <w:r>
              <w:rPr>
                <w:rFonts w:ascii="Cambria" w:hAnsi="Cambria" w:cs="Cambria"/>
              </w:rPr>
              <w:t xml:space="preserve">C. Wood and A. Moore volunteered to be on the application </w:t>
            </w:r>
            <w:r w:rsidR="00EB6608">
              <w:rPr>
                <w:rFonts w:ascii="Cambria" w:hAnsi="Cambria" w:cs="Cambria"/>
              </w:rPr>
              <w:t>review sub-committee with E. Jones and N. Trager as possible back-ups if needed.</w:t>
            </w:r>
          </w:p>
        </w:tc>
      </w:tr>
      <w:tr w:rsidR="00792A24" w:rsidRPr="00EB4D55" w14:paraId="58ECE55E"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CD44377" w14:textId="77777777" w:rsidR="00792A24" w:rsidRPr="00EB4D55" w:rsidRDefault="00792A24" w:rsidP="00792A24">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62CE733" w14:textId="6330155B" w:rsidR="00792A24" w:rsidRDefault="0079186D" w:rsidP="00792A24">
            <w:pPr>
              <w:snapToGrid w:val="0"/>
              <w:rPr>
                <w:rFonts w:ascii="Cambria" w:hAnsi="Cambria" w:cs="Cambria"/>
              </w:rPr>
            </w:pPr>
            <w:r>
              <w:rPr>
                <w:rFonts w:ascii="Cambria" w:hAnsi="Cambria" w:cs="Cambria"/>
              </w:rPr>
              <w:t>Guided Pathways</w:t>
            </w:r>
            <w:r w:rsidR="00D97269">
              <w:rPr>
                <w:rFonts w:ascii="Cambria" w:hAnsi="Cambria" w:cs="Cambria"/>
              </w:rPr>
              <w:t xml:space="preserve"> updates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43AE677E" w14:textId="478A6219" w:rsidR="00792A24" w:rsidRDefault="0079186D" w:rsidP="00792A24">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14C5300E" w14:textId="519F7145" w:rsidR="00792A24" w:rsidRDefault="008C6C5C" w:rsidP="00792A24">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15669" w14:textId="4FD9AB5C" w:rsidR="00792A24" w:rsidRDefault="00EB6608" w:rsidP="00792A24">
            <w:pPr>
              <w:snapToGrid w:val="0"/>
              <w:rPr>
                <w:rFonts w:ascii="Cambria" w:hAnsi="Cambria" w:cs="Cambria"/>
              </w:rPr>
            </w:pPr>
            <w:r>
              <w:rPr>
                <w:rFonts w:ascii="Cambria" w:hAnsi="Cambria" w:cs="Cambria"/>
              </w:rPr>
              <w:t xml:space="preserve">Discussed the changes to SEA funding administration. The committee wonders if there will be an equity rubric to apply for SEA funds now. </w:t>
            </w:r>
          </w:p>
        </w:tc>
      </w:tr>
      <w:tr w:rsidR="001B5527" w:rsidRPr="00EB4D55" w14:paraId="2BDDC25F"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F3523D0" w14:textId="77777777" w:rsidR="001B5527" w:rsidRPr="00EB4D55" w:rsidRDefault="001B5527" w:rsidP="00792A24">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4ABDF3F" w14:textId="221B0032" w:rsidR="001B5527" w:rsidRDefault="006D495B" w:rsidP="00792A24">
            <w:pPr>
              <w:snapToGrid w:val="0"/>
              <w:rPr>
                <w:rFonts w:ascii="Cambria" w:hAnsi="Cambria" w:cs="Cambria"/>
              </w:rPr>
            </w:pPr>
            <w:r>
              <w:rPr>
                <w:rFonts w:ascii="Cambria" w:hAnsi="Cambria" w:cs="Cambria"/>
              </w:rPr>
              <w:t>Reflection Space Event</w:t>
            </w:r>
            <w:r w:rsidR="0079186D">
              <w:rPr>
                <w:rFonts w:ascii="Cambria" w:hAnsi="Cambria" w:cs="Cambria"/>
              </w:rPr>
              <w:t xml:space="preserve"> Update</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40A030F4" w14:textId="3794D119" w:rsidR="001B5527" w:rsidRDefault="006D495B" w:rsidP="00792A24">
            <w:pPr>
              <w:snapToGrid w:val="0"/>
              <w:rPr>
                <w:rFonts w:ascii="Cambria" w:hAnsi="Cambria" w:cs="Cambria"/>
              </w:rPr>
            </w:pPr>
            <w:r>
              <w:rPr>
                <w:rFonts w:ascii="Cambria" w:hAnsi="Cambria" w:cs="Cambria"/>
              </w:rPr>
              <w:t>Nicole</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5C82DBE7" w14:textId="2A8528E0" w:rsidR="001B5527" w:rsidRDefault="00456CF0" w:rsidP="00792A24">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B0FE6" w14:textId="68298C20" w:rsidR="001B5527" w:rsidRDefault="002331C7" w:rsidP="00792A24">
            <w:pPr>
              <w:snapToGrid w:val="0"/>
              <w:rPr>
                <w:rFonts w:ascii="Cambria" w:hAnsi="Cambria" w:cs="Cambria"/>
              </w:rPr>
            </w:pPr>
            <w:r>
              <w:rPr>
                <w:rFonts w:ascii="Cambria" w:hAnsi="Cambria" w:cs="Cambria"/>
              </w:rPr>
              <w:t xml:space="preserve">LMCAS will be promoting the reflection space through social media during Ramadan. After the ribbon cutting ceremony on 4/6/22 there will be mini-tours of the Student Union, highlighting the reflection space and other features visitors may not know about. It was suggested that the history of the reflection space be posted next to the door. </w:t>
            </w:r>
          </w:p>
        </w:tc>
      </w:tr>
      <w:tr w:rsidR="002C325B" w:rsidRPr="00EB4D55" w14:paraId="61B09C3A"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3879C375" w14:textId="77777777" w:rsidR="002C325B" w:rsidRPr="00EB4D55" w:rsidRDefault="002C325B" w:rsidP="002C325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24C4063" w14:textId="0A68384A" w:rsidR="002C325B" w:rsidRDefault="004748DF" w:rsidP="002C325B">
            <w:pPr>
              <w:snapToGrid w:val="0"/>
              <w:rPr>
                <w:rFonts w:ascii="Cambria" w:hAnsi="Cambria" w:cs="Cambria"/>
              </w:rPr>
            </w:pPr>
            <w:r>
              <w:rPr>
                <w:rFonts w:ascii="Cambria" w:hAnsi="Cambria" w:cs="Cambria"/>
              </w:rPr>
              <w:t xml:space="preserve">Philosophy </w:t>
            </w:r>
            <w:r w:rsidR="00D97269">
              <w:rPr>
                <w:rFonts w:ascii="Cambria" w:hAnsi="Cambria" w:cs="Cambria"/>
              </w:rPr>
              <w:t>Mini-Grant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324EEA7C" w14:textId="7BA30D54" w:rsidR="002C325B" w:rsidRDefault="002C325B" w:rsidP="002C325B">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18866CB1" w14:textId="7D9E8275" w:rsidR="002C325B" w:rsidRDefault="002E7C21" w:rsidP="002C325B">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39C3C" w14:textId="77777777" w:rsidR="002C325B" w:rsidRDefault="002331C7" w:rsidP="002C325B">
            <w:pPr>
              <w:snapToGrid w:val="0"/>
              <w:rPr>
                <w:rFonts w:ascii="Cambria" w:hAnsi="Cambria" w:cs="Cambria"/>
              </w:rPr>
            </w:pPr>
            <w:r>
              <w:rPr>
                <w:rFonts w:ascii="Cambria" w:hAnsi="Cambria" w:cs="Cambria"/>
              </w:rPr>
              <w:t xml:space="preserve">Recommend to fund the philosophy mini-grant on the condition that the research and information be made as widely available and accessible to the campus as possible (perhaps allow access to the Canvas </w:t>
            </w:r>
            <w:proofErr w:type="spellStart"/>
            <w:r>
              <w:rPr>
                <w:rFonts w:ascii="Cambria" w:hAnsi="Cambria" w:cs="Cambria"/>
              </w:rPr>
              <w:t>couse</w:t>
            </w:r>
            <w:proofErr w:type="spellEnd"/>
            <w:r>
              <w:rPr>
                <w:rFonts w:ascii="Cambria" w:hAnsi="Cambria" w:cs="Cambria"/>
              </w:rPr>
              <w:t xml:space="preserve"> being created):</w:t>
            </w:r>
          </w:p>
          <w:p w14:paraId="33D7A841" w14:textId="77777777" w:rsidR="002331C7" w:rsidRDefault="002331C7" w:rsidP="002C325B">
            <w:pPr>
              <w:snapToGrid w:val="0"/>
              <w:rPr>
                <w:rFonts w:ascii="Cambria" w:hAnsi="Cambria" w:cs="Cambria"/>
              </w:rPr>
            </w:pPr>
          </w:p>
          <w:p w14:paraId="45C7331A" w14:textId="6AE79148" w:rsidR="002331C7" w:rsidRDefault="002331C7" w:rsidP="002C325B">
            <w:pPr>
              <w:snapToGrid w:val="0"/>
              <w:rPr>
                <w:rFonts w:ascii="Cambria" w:hAnsi="Cambria" w:cs="Cambria"/>
              </w:rPr>
            </w:pPr>
            <w:r>
              <w:rPr>
                <w:rFonts w:ascii="Cambria" w:hAnsi="Cambria" w:cs="Cambria"/>
              </w:rPr>
              <w:t>N. Trager moved</w:t>
            </w:r>
            <w:r w:rsidR="00233213">
              <w:rPr>
                <w:rFonts w:ascii="Cambria" w:hAnsi="Cambria" w:cs="Cambria"/>
              </w:rPr>
              <w:t xml:space="preserve"> approval</w:t>
            </w:r>
          </w:p>
          <w:p w14:paraId="2C49A59E" w14:textId="109A29AF" w:rsidR="002331C7" w:rsidRDefault="002331C7" w:rsidP="002C325B">
            <w:pPr>
              <w:snapToGrid w:val="0"/>
              <w:rPr>
                <w:rFonts w:ascii="Cambria" w:hAnsi="Cambria" w:cs="Cambria"/>
              </w:rPr>
            </w:pPr>
            <w:r>
              <w:rPr>
                <w:rFonts w:ascii="Cambria" w:hAnsi="Cambria" w:cs="Cambria"/>
              </w:rPr>
              <w:t>A. Moore second</w:t>
            </w:r>
            <w:r w:rsidR="00233213">
              <w:rPr>
                <w:rFonts w:ascii="Cambria" w:hAnsi="Cambria" w:cs="Cambria"/>
              </w:rPr>
              <w:t>ed</w:t>
            </w:r>
          </w:p>
          <w:p w14:paraId="1F0A66E2" w14:textId="4F951C1C" w:rsidR="002331C7" w:rsidRDefault="002331C7" w:rsidP="002C325B">
            <w:pPr>
              <w:snapToGrid w:val="0"/>
              <w:rPr>
                <w:rFonts w:ascii="Cambria" w:hAnsi="Cambria" w:cs="Cambria"/>
              </w:rPr>
            </w:pPr>
            <w:r>
              <w:rPr>
                <w:rFonts w:ascii="Cambria" w:hAnsi="Cambria" w:cs="Cambria"/>
              </w:rPr>
              <w:t>Approved: 5-</w:t>
            </w:r>
            <w:r w:rsidR="00FF74C0">
              <w:rPr>
                <w:rFonts w:ascii="Cambria" w:hAnsi="Cambria" w:cs="Cambria"/>
              </w:rPr>
              <w:t>0</w:t>
            </w:r>
            <w:r>
              <w:rPr>
                <w:rFonts w:ascii="Cambria" w:hAnsi="Cambria" w:cs="Cambria"/>
              </w:rPr>
              <w:t>-</w:t>
            </w:r>
            <w:r w:rsidR="00FF74C0">
              <w:rPr>
                <w:rFonts w:ascii="Cambria" w:hAnsi="Cambria" w:cs="Cambria"/>
              </w:rPr>
              <w:t>1</w:t>
            </w:r>
          </w:p>
          <w:p w14:paraId="78048D60" w14:textId="05137FEE" w:rsidR="002331C7" w:rsidRDefault="002331C7" w:rsidP="002C325B">
            <w:pPr>
              <w:snapToGrid w:val="0"/>
              <w:rPr>
                <w:rFonts w:ascii="Cambria" w:hAnsi="Cambria" w:cs="Cambria"/>
              </w:rPr>
            </w:pPr>
            <w:r>
              <w:rPr>
                <w:rFonts w:ascii="Cambria" w:hAnsi="Cambria" w:cs="Cambria"/>
              </w:rPr>
              <w:t>(J. Stewart abstain)</w:t>
            </w:r>
          </w:p>
        </w:tc>
      </w:tr>
      <w:tr w:rsidR="00764EC9" w:rsidRPr="00EB4D55" w14:paraId="189D553B"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338AFD1E" w14:textId="77777777" w:rsidR="00764EC9" w:rsidRPr="00EB4D55" w:rsidRDefault="00764EC9" w:rsidP="002C325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61D293C" w14:textId="6FA94B7C" w:rsidR="00764EC9" w:rsidRDefault="008C6C5C" w:rsidP="002C325B">
            <w:pPr>
              <w:snapToGrid w:val="0"/>
              <w:rPr>
                <w:rFonts w:ascii="Cambria" w:hAnsi="Cambria" w:cs="Cambria"/>
              </w:rPr>
            </w:pPr>
            <w:r>
              <w:rPr>
                <w:rFonts w:ascii="Cambria" w:hAnsi="Cambria" w:cs="Cambria"/>
              </w:rPr>
              <w:t>Culturally Relevant Pedagogy Round Table Event w/ students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7C3CB9F" w14:textId="1B22C964" w:rsidR="00764EC9" w:rsidRDefault="008C6C5C" w:rsidP="002C325B">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0D67711A" w14:textId="26CB6BFD" w:rsidR="00764EC9" w:rsidRDefault="00583606" w:rsidP="002C325B">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6A99DB" w14:textId="79BDA51A" w:rsidR="00764EC9" w:rsidRDefault="00365521" w:rsidP="002C325B">
            <w:pPr>
              <w:snapToGrid w:val="0"/>
              <w:rPr>
                <w:rFonts w:ascii="Cambria" w:hAnsi="Cambria" w:cs="Cambria"/>
              </w:rPr>
            </w:pPr>
            <w:r>
              <w:rPr>
                <w:rFonts w:ascii="Cambria" w:hAnsi="Cambria" w:cs="Cambria"/>
              </w:rPr>
              <w:t xml:space="preserve">It was suggested that an expert in the subject begin the event so that students can have a good foundation for what will be discussed. M. Lewis asked it be an expert from local LMC faculty instead of someone from outside. Maybe a structure reminiscent of the IMPACT conference would work best for students. C. Wood will reach out to T. </w:t>
            </w:r>
            <w:proofErr w:type="spellStart"/>
            <w:r>
              <w:rPr>
                <w:rFonts w:ascii="Cambria" w:hAnsi="Cambria" w:cs="Cambria"/>
              </w:rPr>
              <w:t>Archaga</w:t>
            </w:r>
            <w:proofErr w:type="spellEnd"/>
            <w:r>
              <w:rPr>
                <w:rFonts w:ascii="Cambria" w:hAnsi="Cambria" w:cs="Cambria"/>
              </w:rPr>
              <w:t xml:space="preserve"> about student participants for the event. May need to be a </w:t>
            </w:r>
            <w:r w:rsidR="00674BBA">
              <w:rPr>
                <w:rFonts w:ascii="Cambria" w:hAnsi="Cambria" w:cs="Cambria"/>
              </w:rPr>
              <w:lastRenderedPageBreak/>
              <w:t xml:space="preserve">variable </w:t>
            </w:r>
            <w:r>
              <w:rPr>
                <w:rFonts w:ascii="Cambria" w:hAnsi="Cambria" w:cs="Cambria"/>
              </w:rPr>
              <w:t xml:space="preserve">FLEX </w:t>
            </w:r>
            <w:bookmarkStart w:id="0" w:name="_GoBack"/>
            <w:bookmarkEnd w:id="0"/>
            <w:r>
              <w:rPr>
                <w:rFonts w:ascii="Cambria" w:hAnsi="Cambria" w:cs="Cambria"/>
              </w:rPr>
              <w:t xml:space="preserve">in </w:t>
            </w:r>
            <w:r w:rsidR="00AC478A">
              <w:rPr>
                <w:rFonts w:ascii="Cambria" w:hAnsi="Cambria" w:cs="Cambria"/>
              </w:rPr>
              <w:t xml:space="preserve">order </w:t>
            </w:r>
            <w:r>
              <w:rPr>
                <w:rFonts w:ascii="Cambria" w:hAnsi="Cambria" w:cs="Cambria"/>
              </w:rPr>
              <w:t xml:space="preserve"> to have full student participation.  </w:t>
            </w:r>
          </w:p>
        </w:tc>
      </w:tr>
      <w:tr w:rsidR="002C325B" w:rsidRPr="00EB4D55" w14:paraId="7BF972C4"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80F64B7" w14:textId="77777777" w:rsidR="002C325B" w:rsidRPr="00EB4D55" w:rsidRDefault="002C325B" w:rsidP="002C325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197A3B0" w14:textId="395B0832" w:rsidR="002C325B" w:rsidRDefault="002E7C21" w:rsidP="002C325B">
            <w:pPr>
              <w:snapToGrid w:val="0"/>
              <w:rPr>
                <w:rFonts w:ascii="Cambria" w:hAnsi="Cambria" w:cs="Cambria"/>
              </w:rPr>
            </w:pPr>
            <w:r>
              <w:rPr>
                <w:rFonts w:ascii="Cambria" w:hAnsi="Cambria" w:cs="Cambria"/>
              </w:rPr>
              <w:t>Student</w:t>
            </w:r>
            <w:r w:rsidR="00F13773">
              <w:rPr>
                <w:rFonts w:ascii="Cambria" w:hAnsi="Cambria" w:cs="Cambria"/>
              </w:rPr>
              <w:t xml:space="preserve"> Preference</w:t>
            </w:r>
            <w:r>
              <w:rPr>
                <w:rFonts w:ascii="Cambria" w:hAnsi="Cambria" w:cs="Cambria"/>
              </w:rPr>
              <w:t xml:space="preserve"> Survey Results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16F5D4C" w14:textId="73F49223" w:rsidR="002C325B" w:rsidRDefault="002E7C21" w:rsidP="002C325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85AF597" w14:textId="33CBE735" w:rsidR="002C325B" w:rsidRDefault="002E7C21" w:rsidP="002C325B">
            <w:pPr>
              <w:snapToGrid w:val="0"/>
              <w:jc w:val="center"/>
              <w:rPr>
                <w:rFonts w:ascii="Cambria" w:hAnsi="Cambria" w:cs="Cambria"/>
              </w:rPr>
            </w:pPr>
            <w:r>
              <w:rPr>
                <w:rFonts w:ascii="Cambria" w:hAnsi="Cambria" w:cs="Cambria"/>
              </w:rPr>
              <w:t>1</w:t>
            </w:r>
            <w:r w:rsidR="00D364E7">
              <w:rPr>
                <w:rFonts w:ascii="Cambria" w:hAnsi="Cambria" w:cs="Cambria"/>
              </w:rPr>
              <w:t>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C788C" w14:textId="3E593AA5" w:rsidR="002C325B" w:rsidRDefault="00766D04" w:rsidP="002C325B">
            <w:pPr>
              <w:snapToGrid w:val="0"/>
              <w:rPr>
                <w:rFonts w:ascii="Cambria" w:hAnsi="Cambria" w:cs="Cambria"/>
              </w:rPr>
            </w:pPr>
            <w:r>
              <w:rPr>
                <w:rFonts w:ascii="Cambria" w:hAnsi="Cambria" w:cs="Cambria"/>
              </w:rPr>
              <w:t>Postponed to next meeting</w:t>
            </w:r>
          </w:p>
        </w:tc>
      </w:tr>
      <w:tr w:rsidR="002C325B" w:rsidRPr="00EB4D55" w14:paraId="667EB8AA"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A05A809" w14:textId="77777777" w:rsidR="002C325B" w:rsidRPr="00EB4D55" w:rsidRDefault="002C325B" w:rsidP="002C325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97679CA" w14:textId="514761D6" w:rsidR="002C325B" w:rsidRDefault="002C325B" w:rsidP="002C325B">
            <w:pPr>
              <w:snapToGrid w:val="0"/>
              <w:rPr>
                <w:rFonts w:ascii="Cambria" w:hAnsi="Cambria" w:cs="Cambria"/>
              </w:rPr>
            </w:pPr>
            <w:r>
              <w:rPr>
                <w:rFonts w:ascii="Cambria" w:hAnsi="Cambria" w:cs="Cambria"/>
              </w:rPr>
              <w:t>ISLO Core Group Report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B5484FE" w14:textId="4A0415BA" w:rsidR="002C325B" w:rsidRDefault="002C325B" w:rsidP="002C325B">
            <w:pPr>
              <w:snapToGrid w:val="0"/>
              <w:rPr>
                <w:rFonts w:ascii="Cambria" w:hAnsi="Cambria" w:cs="Cambria"/>
              </w:rPr>
            </w:pPr>
            <w:r>
              <w:rPr>
                <w:rFonts w:ascii="Cambria" w:hAnsi="Cambria" w:cs="Cambria"/>
              </w:rPr>
              <w:t>Adrianna</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33CFEC6B" w14:textId="6D14DE7F" w:rsidR="002C325B" w:rsidRDefault="002C325B" w:rsidP="002C325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022C4" w14:textId="7A0591EB" w:rsidR="002C325B" w:rsidRDefault="00766D04" w:rsidP="002C325B">
            <w:pPr>
              <w:snapToGrid w:val="0"/>
              <w:rPr>
                <w:rFonts w:ascii="Cambria" w:hAnsi="Cambria" w:cs="Cambria"/>
              </w:rPr>
            </w:pPr>
            <w:r>
              <w:rPr>
                <w:rFonts w:ascii="Cambria" w:hAnsi="Cambria" w:cs="Cambria"/>
              </w:rPr>
              <w:t>Postponed to next meeting</w:t>
            </w:r>
          </w:p>
        </w:tc>
      </w:tr>
      <w:tr w:rsidR="002C325B" w:rsidRPr="00EB4D55" w14:paraId="276C79B7"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14953B5" w14:textId="77777777" w:rsidR="002C325B" w:rsidRPr="00EB4D55" w:rsidRDefault="002C325B" w:rsidP="002C325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51D4011" w14:textId="0A63E488" w:rsidR="002C325B" w:rsidRDefault="002C325B" w:rsidP="002C325B">
            <w:pPr>
              <w:snapToGrid w:val="0"/>
              <w:rPr>
                <w:rFonts w:ascii="Cambria" w:hAnsi="Cambria" w:cs="Cambria"/>
              </w:rPr>
            </w:pPr>
            <w:r>
              <w:rPr>
                <w:rFonts w:ascii="Cambria" w:hAnsi="Cambria" w:cs="Cambria"/>
              </w:rPr>
              <w:t>Future Agenda Items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6E2F82A5" w14:textId="090DBBB9" w:rsidR="002C325B" w:rsidRPr="074CD9A7" w:rsidRDefault="002C325B" w:rsidP="002C325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FB3F62B" w14:textId="241C21B4" w:rsidR="002C325B" w:rsidRDefault="002C325B" w:rsidP="002C325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79DC6" w14:textId="726A4D91" w:rsidR="002C325B" w:rsidRPr="074CD9A7" w:rsidRDefault="00766D04" w:rsidP="002C325B">
            <w:pPr>
              <w:snapToGrid w:val="0"/>
              <w:rPr>
                <w:rFonts w:ascii="Cambria" w:hAnsi="Cambria" w:cs="Cambria"/>
              </w:rPr>
            </w:pPr>
            <w:r>
              <w:rPr>
                <w:rFonts w:ascii="Cambria" w:hAnsi="Cambria" w:cs="Cambria"/>
              </w:rPr>
              <w:t>Cultural competency events for fall semester</w:t>
            </w:r>
            <w:r w:rsidR="00152B37">
              <w:rPr>
                <w:rFonts w:ascii="Cambria" w:hAnsi="Cambria" w:cs="Cambria"/>
              </w:rPr>
              <w:t>, possibly in conjunction with Classified Senate</w:t>
            </w:r>
          </w:p>
        </w:tc>
      </w:tr>
    </w:tbl>
    <w:p w14:paraId="4D719CA2" w14:textId="3936AFE2" w:rsidR="00EB4D55" w:rsidRDefault="00EB4D55">
      <w:pPr>
        <w:ind w:firstLine="720"/>
        <w:rPr>
          <w:rFonts w:ascii="Cambria" w:hAnsi="Cambria" w:cs="Cambria"/>
        </w:rPr>
      </w:pPr>
    </w:p>
    <w:p w14:paraId="11349D64" w14:textId="6550D158" w:rsidR="006B48B6" w:rsidRPr="00A73FF5" w:rsidRDefault="006B48B6" w:rsidP="006B48B6">
      <w:pPr>
        <w:suppressAutoHyphens w:val="0"/>
        <w:spacing w:before="100" w:beforeAutospacing="1" w:after="160"/>
        <w:rPr>
          <w:rFonts w:ascii="Calibri" w:hAnsi="Calibri"/>
          <w:sz w:val="22"/>
          <w:szCs w:val="22"/>
        </w:rPr>
      </w:pPr>
    </w:p>
    <w:p w14:paraId="4B94D5A5" w14:textId="557D9D55" w:rsidR="006B2028" w:rsidRPr="00EB4D55" w:rsidRDefault="006B2028">
      <w:pPr>
        <w:ind w:firstLine="720"/>
        <w:rPr>
          <w:rFonts w:ascii="Cambria" w:hAnsi="Cambria"/>
        </w:rPr>
      </w:pPr>
    </w:p>
    <w:p w14:paraId="3DEEC669" w14:textId="77777777" w:rsidR="006B2028" w:rsidRPr="00EB4D55" w:rsidRDefault="006B2028">
      <w:pPr>
        <w:ind w:firstLine="720"/>
        <w:rPr>
          <w:rFonts w:ascii="Cambria" w:hAnsi="Cambria"/>
        </w:rPr>
      </w:pPr>
    </w:p>
    <w:p w14:paraId="3656B9AB" w14:textId="77777777" w:rsidR="006B2028" w:rsidRDefault="006B2028">
      <w:pPr>
        <w:ind w:firstLine="720"/>
      </w:pPr>
    </w:p>
    <w:p w14:paraId="049F31CB" w14:textId="77777777" w:rsidR="000C2500" w:rsidRDefault="000C2500"/>
    <w:p w14:paraId="53128261" w14:textId="77777777" w:rsidR="000C2500" w:rsidRDefault="000C2500" w:rsidP="00913005"/>
    <w:sectPr w:rsidR="000C2500">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54EC6" w14:textId="77777777" w:rsidR="005C1F8F" w:rsidRDefault="005C1F8F" w:rsidP="005E0CE1">
      <w:r>
        <w:separator/>
      </w:r>
    </w:p>
  </w:endnote>
  <w:endnote w:type="continuationSeparator" w:id="0">
    <w:p w14:paraId="73579ECB" w14:textId="77777777" w:rsidR="005C1F8F" w:rsidRDefault="005C1F8F" w:rsidP="005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5E0CE1" w:rsidRDefault="005E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5E0CE1" w:rsidRDefault="005E0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5E0CE1" w:rsidRDefault="005E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5178" w14:textId="77777777" w:rsidR="005C1F8F" w:rsidRDefault="005C1F8F" w:rsidP="005E0CE1">
      <w:r>
        <w:separator/>
      </w:r>
    </w:p>
  </w:footnote>
  <w:footnote w:type="continuationSeparator" w:id="0">
    <w:p w14:paraId="1ED9DE2B" w14:textId="77777777" w:rsidR="005C1F8F" w:rsidRDefault="005C1F8F" w:rsidP="005E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5E0CE1" w:rsidRDefault="005E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6A132FDF" w:rsidR="005E0CE1" w:rsidRDefault="005E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5E0CE1" w:rsidRDefault="005E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D1FD4"/>
    <w:multiLevelType w:val="hybridMultilevel"/>
    <w:tmpl w:val="887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A6B70"/>
    <w:multiLevelType w:val="multilevel"/>
    <w:tmpl w:val="EEEEAEC0"/>
    <w:lvl w:ilvl="0">
      <w:start w:val="1"/>
      <w:numFmt w:val="decimal"/>
      <w:lvlText w:val="%1."/>
      <w:lvlJc w:val="left"/>
      <w:pPr>
        <w:ind w:left="720" w:hanging="360"/>
      </w:pPr>
    </w:lvl>
    <w:lvl w:ilvl="1">
      <w:start w:val="17"/>
      <w:numFmt w:val="decimal"/>
      <w:isLgl/>
      <w:lvlText w:val="%1.%2"/>
      <w:lvlJc w:val="left"/>
      <w:pPr>
        <w:ind w:left="1170" w:hanging="810"/>
      </w:pPr>
      <w:rPr>
        <w:rFonts w:hint="default"/>
      </w:rPr>
    </w:lvl>
    <w:lvl w:ilvl="2">
      <w:start w:val="22"/>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5352D1"/>
    <w:multiLevelType w:val="hybridMultilevel"/>
    <w:tmpl w:val="3BEC2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6647C"/>
    <w:multiLevelType w:val="hybridMultilevel"/>
    <w:tmpl w:val="1AD24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65ABA"/>
    <w:multiLevelType w:val="multilevel"/>
    <w:tmpl w:val="DBDAEF4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1"/>
  </w:num>
  <w:num w:numId="6">
    <w:abstractNumId w:val="8"/>
  </w:num>
  <w:num w:numId="7">
    <w:abstractNumId w:val="6"/>
  </w:num>
  <w:num w:numId="8">
    <w:abstractNumId w:val="10"/>
  </w:num>
  <w:num w:numId="9">
    <w:abstractNumId w:val="12"/>
  </w:num>
  <w:num w:numId="10">
    <w:abstractNumId w:val="9"/>
  </w:num>
  <w:num w:numId="11">
    <w:abstractNumId w:val="3"/>
  </w:num>
  <w:num w:numId="12">
    <w:abstractNumId w:val="4"/>
  </w:num>
  <w:num w:numId="13">
    <w:abstractNumId w:val="10"/>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5"/>
    <w:rsid w:val="0004489D"/>
    <w:rsid w:val="00045528"/>
    <w:rsid w:val="00045873"/>
    <w:rsid w:val="0004630F"/>
    <w:rsid w:val="000617A9"/>
    <w:rsid w:val="00063C28"/>
    <w:rsid w:val="00070181"/>
    <w:rsid w:val="00074090"/>
    <w:rsid w:val="000805C4"/>
    <w:rsid w:val="000807C4"/>
    <w:rsid w:val="000828A8"/>
    <w:rsid w:val="00093474"/>
    <w:rsid w:val="00094937"/>
    <w:rsid w:val="000950F3"/>
    <w:rsid w:val="000A0A8C"/>
    <w:rsid w:val="000A32CE"/>
    <w:rsid w:val="000B1D0D"/>
    <w:rsid w:val="000B4342"/>
    <w:rsid w:val="000B67AB"/>
    <w:rsid w:val="000C0D3A"/>
    <w:rsid w:val="000C2500"/>
    <w:rsid w:val="000D5F7C"/>
    <w:rsid w:val="000F2DA7"/>
    <w:rsid w:val="000F4CC4"/>
    <w:rsid w:val="000F6D67"/>
    <w:rsid w:val="000F7CF1"/>
    <w:rsid w:val="0010368D"/>
    <w:rsid w:val="00112BD8"/>
    <w:rsid w:val="00116F7F"/>
    <w:rsid w:val="0012188B"/>
    <w:rsid w:val="00135498"/>
    <w:rsid w:val="00144947"/>
    <w:rsid w:val="00152B37"/>
    <w:rsid w:val="00164853"/>
    <w:rsid w:val="001821EE"/>
    <w:rsid w:val="00184AFE"/>
    <w:rsid w:val="00192BC8"/>
    <w:rsid w:val="001B5527"/>
    <w:rsid w:val="001C20F8"/>
    <w:rsid w:val="001C2326"/>
    <w:rsid w:val="001D6795"/>
    <w:rsid w:val="0022153E"/>
    <w:rsid w:val="00223916"/>
    <w:rsid w:val="002331C7"/>
    <w:rsid w:val="00233213"/>
    <w:rsid w:val="00237B98"/>
    <w:rsid w:val="002537D2"/>
    <w:rsid w:val="0025751E"/>
    <w:rsid w:val="00257F2A"/>
    <w:rsid w:val="002611C5"/>
    <w:rsid w:val="0027328E"/>
    <w:rsid w:val="00281AE1"/>
    <w:rsid w:val="00281C86"/>
    <w:rsid w:val="0029496C"/>
    <w:rsid w:val="00297E62"/>
    <w:rsid w:val="002B2228"/>
    <w:rsid w:val="002B772A"/>
    <w:rsid w:val="002C09B5"/>
    <w:rsid w:val="002C325B"/>
    <w:rsid w:val="002D1898"/>
    <w:rsid w:val="002D5C06"/>
    <w:rsid w:val="002D78F9"/>
    <w:rsid w:val="002D7981"/>
    <w:rsid w:val="002E2D2E"/>
    <w:rsid w:val="002E7C21"/>
    <w:rsid w:val="002F4A65"/>
    <w:rsid w:val="00302F42"/>
    <w:rsid w:val="003044BB"/>
    <w:rsid w:val="003213D0"/>
    <w:rsid w:val="0032425F"/>
    <w:rsid w:val="00356369"/>
    <w:rsid w:val="00365521"/>
    <w:rsid w:val="003662E4"/>
    <w:rsid w:val="0038472F"/>
    <w:rsid w:val="00391C19"/>
    <w:rsid w:val="00391D5E"/>
    <w:rsid w:val="003A097B"/>
    <w:rsid w:val="003A7322"/>
    <w:rsid w:val="003B038B"/>
    <w:rsid w:val="003C1619"/>
    <w:rsid w:val="003E1EFD"/>
    <w:rsid w:val="003E5CF0"/>
    <w:rsid w:val="003E7B42"/>
    <w:rsid w:val="003F5618"/>
    <w:rsid w:val="003F5D70"/>
    <w:rsid w:val="003F7B31"/>
    <w:rsid w:val="004050F5"/>
    <w:rsid w:val="004249F8"/>
    <w:rsid w:val="00426C30"/>
    <w:rsid w:val="004300CA"/>
    <w:rsid w:val="00452419"/>
    <w:rsid w:val="004546B7"/>
    <w:rsid w:val="00456CF0"/>
    <w:rsid w:val="0046685D"/>
    <w:rsid w:val="004748DF"/>
    <w:rsid w:val="00477456"/>
    <w:rsid w:val="004A0ACC"/>
    <w:rsid w:val="004A5AAE"/>
    <w:rsid w:val="004B2AD0"/>
    <w:rsid w:val="004B3DFC"/>
    <w:rsid w:val="004D4DBF"/>
    <w:rsid w:val="004E5171"/>
    <w:rsid w:val="00502C99"/>
    <w:rsid w:val="0051403C"/>
    <w:rsid w:val="005225D0"/>
    <w:rsid w:val="005249E2"/>
    <w:rsid w:val="005266DF"/>
    <w:rsid w:val="005563C7"/>
    <w:rsid w:val="00560576"/>
    <w:rsid w:val="005718B0"/>
    <w:rsid w:val="00571F84"/>
    <w:rsid w:val="00573918"/>
    <w:rsid w:val="00583606"/>
    <w:rsid w:val="00583BDD"/>
    <w:rsid w:val="00595BA8"/>
    <w:rsid w:val="005A0391"/>
    <w:rsid w:val="005A4F16"/>
    <w:rsid w:val="005B232F"/>
    <w:rsid w:val="005B36FE"/>
    <w:rsid w:val="005B699C"/>
    <w:rsid w:val="005C1F8F"/>
    <w:rsid w:val="005D371A"/>
    <w:rsid w:val="005D4B2C"/>
    <w:rsid w:val="005E0CE1"/>
    <w:rsid w:val="005E315B"/>
    <w:rsid w:val="005F0F3B"/>
    <w:rsid w:val="005F451D"/>
    <w:rsid w:val="0061719C"/>
    <w:rsid w:val="00631AB2"/>
    <w:rsid w:val="00652420"/>
    <w:rsid w:val="006605E9"/>
    <w:rsid w:val="00665AC7"/>
    <w:rsid w:val="00674BBA"/>
    <w:rsid w:val="006760DC"/>
    <w:rsid w:val="0068154D"/>
    <w:rsid w:val="006906C0"/>
    <w:rsid w:val="006916AA"/>
    <w:rsid w:val="00697DF9"/>
    <w:rsid w:val="006A5C36"/>
    <w:rsid w:val="006B174B"/>
    <w:rsid w:val="006B2028"/>
    <w:rsid w:val="006B48B6"/>
    <w:rsid w:val="006C4BD7"/>
    <w:rsid w:val="006C6825"/>
    <w:rsid w:val="006D12DA"/>
    <w:rsid w:val="006D43CD"/>
    <w:rsid w:val="006D495B"/>
    <w:rsid w:val="006D6807"/>
    <w:rsid w:val="006D746B"/>
    <w:rsid w:val="006D7E00"/>
    <w:rsid w:val="006E3F2E"/>
    <w:rsid w:val="006F5B6B"/>
    <w:rsid w:val="006F5D36"/>
    <w:rsid w:val="00706C14"/>
    <w:rsid w:val="007070C9"/>
    <w:rsid w:val="00731FAA"/>
    <w:rsid w:val="007408EC"/>
    <w:rsid w:val="007413D7"/>
    <w:rsid w:val="00742C09"/>
    <w:rsid w:val="00743F6B"/>
    <w:rsid w:val="00745514"/>
    <w:rsid w:val="00745F72"/>
    <w:rsid w:val="00764EC9"/>
    <w:rsid w:val="00766D04"/>
    <w:rsid w:val="007846DD"/>
    <w:rsid w:val="007847E8"/>
    <w:rsid w:val="0079186D"/>
    <w:rsid w:val="00792A24"/>
    <w:rsid w:val="007972EF"/>
    <w:rsid w:val="007C1BCB"/>
    <w:rsid w:val="007C5100"/>
    <w:rsid w:val="007D3547"/>
    <w:rsid w:val="007E559A"/>
    <w:rsid w:val="007F031E"/>
    <w:rsid w:val="007F12ED"/>
    <w:rsid w:val="00844E48"/>
    <w:rsid w:val="00850F05"/>
    <w:rsid w:val="00854447"/>
    <w:rsid w:val="0086588C"/>
    <w:rsid w:val="0087287F"/>
    <w:rsid w:val="008900E1"/>
    <w:rsid w:val="0089770F"/>
    <w:rsid w:val="008C0BF6"/>
    <w:rsid w:val="008C214E"/>
    <w:rsid w:val="008C3C6F"/>
    <w:rsid w:val="008C5F00"/>
    <w:rsid w:val="008C6C51"/>
    <w:rsid w:val="008C6C5C"/>
    <w:rsid w:val="008E5DA6"/>
    <w:rsid w:val="008E5ECC"/>
    <w:rsid w:val="008E660A"/>
    <w:rsid w:val="008E786B"/>
    <w:rsid w:val="008F0D32"/>
    <w:rsid w:val="008F2E87"/>
    <w:rsid w:val="008F7434"/>
    <w:rsid w:val="00913005"/>
    <w:rsid w:val="00934B7A"/>
    <w:rsid w:val="0093561A"/>
    <w:rsid w:val="00937D3A"/>
    <w:rsid w:val="00940130"/>
    <w:rsid w:val="009416A7"/>
    <w:rsid w:val="00946C96"/>
    <w:rsid w:val="00950FC9"/>
    <w:rsid w:val="00956ED9"/>
    <w:rsid w:val="00961733"/>
    <w:rsid w:val="0096483B"/>
    <w:rsid w:val="0096537A"/>
    <w:rsid w:val="0097560F"/>
    <w:rsid w:val="0099065D"/>
    <w:rsid w:val="00995C64"/>
    <w:rsid w:val="0099737C"/>
    <w:rsid w:val="009A66A2"/>
    <w:rsid w:val="009B20E6"/>
    <w:rsid w:val="009B741D"/>
    <w:rsid w:val="009D1910"/>
    <w:rsid w:val="009E0C56"/>
    <w:rsid w:val="009E44F0"/>
    <w:rsid w:val="009E4595"/>
    <w:rsid w:val="009F0CDD"/>
    <w:rsid w:val="00A001E8"/>
    <w:rsid w:val="00A01A45"/>
    <w:rsid w:val="00A04310"/>
    <w:rsid w:val="00A06F43"/>
    <w:rsid w:val="00A12010"/>
    <w:rsid w:val="00A2330A"/>
    <w:rsid w:val="00A44AFA"/>
    <w:rsid w:val="00A6370E"/>
    <w:rsid w:val="00A639E9"/>
    <w:rsid w:val="00A70679"/>
    <w:rsid w:val="00A73FF5"/>
    <w:rsid w:val="00A75F9C"/>
    <w:rsid w:val="00A80EB5"/>
    <w:rsid w:val="00A97BE7"/>
    <w:rsid w:val="00AB4C9A"/>
    <w:rsid w:val="00AC38AD"/>
    <w:rsid w:val="00AC478A"/>
    <w:rsid w:val="00AC56E9"/>
    <w:rsid w:val="00AD0A81"/>
    <w:rsid w:val="00AE3077"/>
    <w:rsid w:val="00B0372B"/>
    <w:rsid w:val="00B043DA"/>
    <w:rsid w:val="00B254AD"/>
    <w:rsid w:val="00B31212"/>
    <w:rsid w:val="00B40630"/>
    <w:rsid w:val="00B46D8A"/>
    <w:rsid w:val="00B83CFC"/>
    <w:rsid w:val="00B865A5"/>
    <w:rsid w:val="00B8698F"/>
    <w:rsid w:val="00B876C6"/>
    <w:rsid w:val="00B95C48"/>
    <w:rsid w:val="00BB59EF"/>
    <w:rsid w:val="00BB680E"/>
    <w:rsid w:val="00BC2578"/>
    <w:rsid w:val="00BC2F0C"/>
    <w:rsid w:val="00BF760B"/>
    <w:rsid w:val="00C014B8"/>
    <w:rsid w:val="00C06A34"/>
    <w:rsid w:val="00C14F1B"/>
    <w:rsid w:val="00C41193"/>
    <w:rsid w:val="00C41896"/>
    <w:rsid w:val="00C42D93"/>
    <w:rsid w:val="00C5733E"/>
    <w:rsid w:val="00C61BA0"/>
    <w:rsid w:val="00C6205C"/>
    <w:rsid w:val="00C71963"/>
    <w:rsid w:val="00C73837"/>
    <w:rsid w:val="00C961A8"/>
    <w:rsid w:val="00CA4D9E"/>
    <w:rsid w:val="00CB7518"/>
    <w:rsid w:val="00CC40AE"/>
    <w:rsid w:val="00CC6B99"/>
    <w:rsid w:val="00CD14A3"/>
    <w:rsid w:val="00CE74D6"/>
    <w:rsid w:val="00CF561E"/>
    <w:rsid w:val="00D02620"/>
    <w:rsid w:val="00D077F7"/>
    <w:rsid w:val="00D15076"/>
    <w:rsid w:val="00D2330F"/>
    <w:rsid w:val="00D302C1"/>
    <w:rsid w:val="00D3072E"/>
    <w:rsid w:val="00D31496"/>
    <w:rsid w:val="00D3306F"/>
    <w:rsid w:val="00D364E7"/>
    <w:rsid w:val="00D72786"/>
    <w:rsid w:val="00D72CE2"/>
    <w:rsid w:val="00D80833"/>
    <w:rsid w:val="00D836AC"/>
    <w:rsid w:val="00D95764"/>
    <w:rsid w:val="00D97269"/>
    <w:rsid w:val="00DA0293"/>
    <w:rsid w:val="00DB21BC"/>
    <w:rsid w:val="00DD16D4"/>
    <w:rsid w:val="00DF0275"/>
    <w:rsid w:val="00E016DD"/>
    <w:rsid w:val="00E17683"/>
    <w:rsid w:val="00E17B08"/>
    <w:rsid w:val="00E267F1"/>
    <w:rsid w:val="00E357AD"/>
    <w:rsid w:val="00E42960"/>
    <w:rsid w:val="00E46D9E"/>
    <w:rsid w:val="00E50391"/>
    <w:rsid w:val="00E53531"/>
    <w:rsid w:val="00E7250B"/>
    <w:rsid w:val="00EB3D9F"/>
    <w:rsid w:val="00EB4D55"/>
    <w:rsid w:val="00EB6608"/>
    <w:rsid w:val="00EE1FAB"/>
    <w:rsid w:val="00EE4EBF"/>
    <w:rsid w:val="00EE515E"/>
    <w:rsid w:val="00EE5850"/>
    <w:rsid w:val="00EF072E"/>
    <w:rsid w:val="00EF40DD"/>
    <w:rsid w:val="00EF4C5D"/>
    <w:rsid w:val="00EF61BB"/>
    <w:rsid w:val="00F00596"/>
    <w:rsid w:val="00F00F66"/>
    <w:rsid w:val="00F05C31"/>
    <w:rsid w:val="00F0614B"/>
    <w:rsid w:val="00F1304A"/>
    <w:rsid w:val="00F131A4"/>
    <w:rsid w:val="00F13274"/>
    <w:rsid w:val="00F13773"/>
    <w:rsid w:val="00F1415D"/>
    <w:rsid w:val="00F22491"/>
    <w:rsid w:val="00F23317"/>
    <w:rsid w:val="00F34B75"/>
    <w:rsid w:val="00F4034F"/>
    <w:rsid w:val="00F404F1"/>
    <w:rsid w:val="00F6019E"/>
    <w:rsid w:val="00F7488F"/>
    <w:rsid w:val="00F77B17"/>
    <w:rsid w:val="00F81386"/>
    <w:rsid w:val="00F83283"/>
    <w:rsid w:val="00F93D6D"/>
    <w:rsid w:val="00FA42DF"/>
    <w:rsid w:val="00FA58FF"/>
    <w:rsid w:val="00FB17C6"/>
    <w:rsid w:val="00FC1298"/>
    <w:rsid w:val="00FC5FC6"/>
    <w:rsid w:val="00FD26BF"/>
    <w:rsid w:val="00FD43AF"/>
    <w:rsid w:val="00FF66BE"/>
    <w:rsid w:val="00FF69F3"/>
    <w:rsid w:val="00FF74C0"/>
    <w:rsid w:val="074CD9A7"/>
    <w:rsid w:val="2615F52D"/>
    <w:rsid w:val="3DA2D171"/>
    <w:rsid w:val="4A4E02B8"/>
    <w:rsid w:val="4C8D4D66"/>
    <w:rsid w:val="51AE8572"/>
    <w:rsid w:val="6D2A3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F776"/>
  <w15:chartTrackingRefBased/>
  <w15:docId w15:val="{ECD931A0-9DCD-4502-A8A7-EA34AD6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5E0CE1"/>
    <w:pPr>
      <w:tabs>
        <w:tab w:val="center" w:pos="4680"/>
        <w:tab w:val="right" w:pos="9360"/>
      </w:tabs>
    </w:pPr>
    <w:rPr>
      <w:rFonts w:cs="Mangal"/>
      <w:szCs w:val="21"/>
    </w:rPr>
  </w:style>
  <w:style w:type="character" w:customStyle="1" w:styleId="FooterChar1">
    <w:name w:val="Footer Char1"/>
    <w:link w:val="Footer"/>
    <w:uiPriority w:val="99"/>
    <w:rsid w:val="005E0CE1"/>
    <w:rPr>
      <w:rFonts w:eastAsia="SimSun" w:cs="Mangal"/>
      <w:sz w:val="24"/>
      <w:szCs w:val="21"/>
      <w:lang w:eastAsia="hi-IN" w:bidi="hi-IN"/>
    </w:rPr>
  </w:style>
  <w:style w:type="character" w:styleId="Hyperlink">
    <w:name w:val="Hyperlink"/>
    <w:basedOn w:val="DefaultParagraphFont"/>
    <w:uiPriority w:val="99"/>
    <w:semiHidden/>
    <w:unhideWhenUsed/>
    <w:rsid w:val="0093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4cd.zoom.us/j/9226867086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cp:lastModifiedBy>Wood, Catt</cp:lastModifiedBy>
  <cp:revision>12</cp:revision>
  <cp:lastPrinted>2022-03-17T21:26:00Z</cp:lastPrinted>
  <dcterms:created xsi:type="dcterms:W3CDTF">2022-04-18T21:32:00Z</dcterms:created>
  <dcterms:modified xsi:type="dcterms:W3CDTF">2022-04-20T17:50:00Z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