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120"/>
        <w:gridCol w:w="1530"/>
        <w:gridCol w:w="1710"/>
        <w:gridCol w:w="2988"/>
      </w:tblGrid>
      <w:tr w:rsidR="00B93FEF">
        <w:trPr>
          <w:cantSplit/>
        </w:trPr>
        <w:tc>
          <w:tcPr>
            <w:tcW w:w="13176" w:type="dxa"/>
            <w:gridSpan w:val="5"/>
          </w:tcPr>
          <w:p w:rsidR="00B93FEF" w:rsidRDefault="00B93FE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CURRENT ITEMS</w:t>
            </w:r>
          </w:p>
        </w:tc>
      </w:tr>
      <w:tr w:rsidR="00B93FEF" w:rsidTr="00852C7B">
        <w:trPr>
          <w:trHeight w:val="413"/>
        </w:trPr>
        <w:tc>
          <w:tcPr>
            <w:tcW w:w="828" w:type="dxa"/>
          </w:tcPr>
          <w:p w:rsidR="00B93FEF" w:rsidRDefault="00B93FEF">
            <w:pPr>
              <w:pStyle w:val="Heading1"/>
            </w:pPr>
            <w:r>
              <w:t>Item #</w:t>
            </w:r>
          </w:p>
        </w:tc>
        <w:tc>
          <w:tcPr>
            <w:tcW w:w="6120" w:type="dxa"/>
          </w:tcPr>
          <w:p w:rsidR="00B93FEF" w:rsidRDefault="00B93F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1530" w:type="dxa"/>
          </w:tcPr>
          <w:p w:rsidR="00B93FEF" w:rsidRDefault="00B93F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Lead</w:t>
            </w:r>
          </w:p>
        </w:tc>
        <w:tc>
          <w:tcPr>
            <w:tcW w:w="1710" w:type="dxa"/>
          </w:tcPr>
          <w:p w:rsidR="00B93FEF" w:rsidRDefault="00B93F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Time (in min)</w:t>
            </w:r>
          </w:p>
        </w:tc>
        <w:tc>
          <w:tcPr>
            <w:tcW w:w="2988" w:type="dxa"/>
          </w:tcPr>
          <w:p w:rsidR="00B93FEF" w:rsidRDefault="00B93FE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Outcome</w:t>
            </w:r>
          </w:p>
        </w:tc>
      </w:tr>
      <w:tr w:rsidR="00BF22F3" w:rsidTr="00852C7B">
        <w:trPr>
          <w:trHeight w:val="332"/>
        </w:trPr>
        <w:tc>
          <w:tcPr>
            <w:tcW w:w="828" w:type="dxa"/>
          </w:tcPr>
          <w:p w:rsidR="00BF22F3" w:rsidRDefault="00BF22F3" w:rsidP="0068540A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</w:tcPr>
          <w:p w:rsidR="00BF22F3" w:rsidRDefault="00BF22F3" w:rsidP="008D13AB">
            <w:r>
              <w:t>Minutes and Agenda approval</w:t>
            </w:r>
          </w:p>
        </w:tc>
        <w:tc>
          <w:tcPr>
            <w:tcW w:w="1530" w:type="dxa"/>
          </w:tcPr>
          <w:p w:rsidR="00BF22F3" w:rsidRDefault="00BF22F3" w:rsidP="008D13AB">
            <w:r>
              <w:t>Dave</w:t>
            </w:r>
          </w:p>
        </w:tc>
        <w:tc>
          <w:tcPr>
            <w:tcW w:w="1710" w:type="dxa"/>
          </w:tcPr>
          <w:p w:rsidR="00BF22F3" w:rsidRDefault="00BF22F3" w:rsidP="008D13AB">
            <w:pPr>
              <w:jc w:val="center"/>
            </w:pPr>
            <w:r>
              <w:t>2</w:t>
            </w:r>
          </w:p>
        </w:tc>
        <w:tc>
          <w:tcPr>
            <w:tcW w:w="2988" w:type="dxa"/>
          </w:tcPr>
          <w:p w:rsidR="00BF22F3" w:rsidRDefault="00BF22F3" w:rsidP="008D13AB">
            <w:r>
              <w:t>Approval</w:t>
            </w:r>
          </w:p>
        </w:tc>
      </w:tr>
      <w:tr w:rsidR="00BF22F3" w:rsidTr="00852C7B">
        <w:trPr>
          <w:trHeight w:val="332"/>
        </w:trPr>
        <w:tc>
          <w:tcPr>
            <w:tcW w:w="828" w:type="dxa"/>
          </w:tcPr>
          <w:p w:rsidR="00BF22F3" w:rsidRDefault="00BF22F3" w:rsidP="0068540A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</w:tcPr>
          <w:p w:rsidR="00BF22F3" w:rsidRDefault="00BF22F3" w:rsidP="0068540A">
            <w:r>
              <w:t>Announcements:  Presentation to SGC</w:t>
            </w:r>
          </w:p>
          <w:p w:rsidR="00BF22F3" w:rsidRDefault="00BF22F3" w:rsidP="0068540A"/>
        </w:tc>
        <w:tc>
          <w:tcPr>
            <w:tcW w:w="1530" w:type="dxa"/>
          </w:tcPr>
          <w:p w:rsidR="00BF22F3" w:rsidRDefault="00BF22F3" w:rsidP="0068540A">
            <w:r>
              <w:t>Humberto</w:t>
            </w:r>
          </w:p>
        </w:tc>
        <w:tc>
          <w:tcPr>
            <w:tcW w:w="1710" w:type="dxa"/>
          </w:tcPr>
          <w:p w:rsidR="00BF22F3" w:rsidRDefault="00720117" w:rsidP="0068540A">
            <w:pPr>
              <w:jc w:val="center"/>
            </w:pPr>
            <w:r>
              <w:t>3</w:t>
            </w:r>
          </w:p>
        </w:tc>
        <w:tc>
          <w:tcPr>
            <w:tcW w:w="2988" w:type="dxa"/>
          </w:tcPr>
          <w:p w:rsidR="00BF22F3" w:rsidRDefault="00BF22F3" w:rsidP="0068540A">
            <w:r>
              <w:t>Informed</w:t>
            </w:r>
          </w:p>
        </w:tc>
      </w:tr>
      <w:tr w:rsidR="00BF22F3" w:rsidTr="00852C7B">
        <w:trPr>
          <w:trHeight w:val="512"/>
        </w:trPr>
        <w:tc>
          <w:tcPr>
            <w:tcW w:w="828" w:type="dxa"/>
          </w:tcPr>
          <w:p w:rsidR="00BF22F3" w:rsidRDefault="00BF22F3" w:rsidP="0068540A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</w:tcPr>
          <w:p w:rsidR="00BF22F3" w:rsidRDefault="00BF22F3" w:rsidP="008D13AB">
            <w:r>
              <w:t>Black History Month (February)</w:t>
            </w:r>
          </w:p>
        </w:tc>
        <w:tc>
          <w:tcPr>
            <w:tcW w:w="1530" w:type="dxa"/>
          </w:tcPr>
          <w:p w:rsidR="00BF22F3" w:rsidRDefault="00BF22F3" w:rsidP="008D13AB">
            <w:r>
              <w:t>Jamila</w:t>
            </w:r>
          </w:p>
        </w:tc>
        <w:tc>
          <w:tcPr>
            <w:tcW w:w="1710" w:type="dxa"/>
          </w:tcPr>
          <w:p w:rsidR="00BF22F3" w:rsidRDefault="00BF22F3" w:rsidP="008D13AB">
            <w:pPr>
              <w:jc w:val="center"/>
            </w:pPr>
            <w:r>
              <w:t>10</w:t>
            </w:r>
          </w:p>
        </w:tc>
        <w:tc>
          <w:tcPr>
            <w:tcW w:w="2988" w:type="dxa"/>
          </w:tcPr>
          <w:p w:rsidR="00BF22F3" w:rsidRDefault="00BF22F3" w:rsidP="008D13AB">
            <w:r>
              <w:t>Informed</w:t>
            </w:r>
          </w:p>
        </w:tc>
      </w:tr>
      <w:tr w:rsidR="00720117" w:rsidTr="00BB6446">
        <w:trPr>
          <w:trHeight w:val="512"/>
        </w:trPr>
        <w:tc>
          <w:tcPr>
            <w:tcW w:w="828" w:type="dxa"/>
          </w:tcPr>
          <w:p w:rsidR="00720117" w:rsidRDefault="00720117" w:rsidP="00BB6446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</w:tcPr>
          <w:p w:rsidR="00720117" w:rsidRPr="009D5A37" w:rsidRDefault="00720117" w:rsidP="00BB6446">
            <w:pPr>
              <w:pStyle w:val="ColorfulList-Accent11"/>
              <w:ind w:left="0"/>
            </w:pPr>
            <w:r w:rsidRPr="009D5A37">
              <w:t>Charges for the committee and goals for the year</w:t>
            </w:r>
            <w:r>
              <w:t>/semester</w:t>
            </w:r>
          </w:p>
          <w:p w:rsidR="00720117" w:rsidRPr="009D5A37" w:rsidRDefault="00720117" w:rsidP="00BB6446">
            <w:pPr>
              <w:pStyle w:val="ColorfulList-Accent11"/>
              <w:numPr>
                <w:ilvl w:val="0"/>
                <w:numId w:val="6"/>
              </w:numPr>
            </w:pPr>
            <w:r>
              <w:t>Review 2009-10 SGC charges</w:t>
            </w:r>
          </w:p>
          <w:p w:rsidR="00720117" w:rsidRDefault="00720117" w:rsidP="00BB6446">
            <w:pPr>
              <w:pStyle w:val="ColorfulList-Accent11"/>
              <w:numPr>
                <w:ilvl w:val="0"/>
                <w:numId w:val="6"/>
              </w:numPr>
            </w:pPr>
            <w:r>
              <w:t>Set expectations for this semester</w:t>
            </w:r>
          </w:p>
        </w:tc>
        <w:tc>
          <w:tcPr>
            <w:tcW w:w="1530" w:type="dxa"/>
          </w:tcPr>
          <w:p w:rsidR="00720117" w:rsidRDefault="00720117" w:rsidP="00BB6446"/>
          <w:p w:rsidR="00720117" w:rsidRDefault="00720117" w:rsidP="00BB6446">
            <w:r>
              <w:t>Humberto</w:t>
            </w:r>
          </w:p>
          <w:p w:rsidR="00720117" w:rsidRDefault="00720117" w:rsidP="00BB6446"/>
          <w:p w:rsidR="00720117" w:rsidRDefault="00720117" w:rsidP="00BB6446"/>
        </w:tc>
        <w:tc>
          <w:tcPr>
            <w:tcW w:w="1710" w:type="dxa"/>
          </w:tcPr>
          <w:p w:rsidR="00720117" w:rsidRDefault="00720117" w:rsidP="00BB6446">
            <w:pPr>
              <w:jc w:val="center"/>
            </w:pPr>
            <w:r>
              <w:t>5</w:t>
            </w:r>
          </w:p>
        </w:tc>
        <w:tc>
          <w:tcPr>
            <w:tcW w:w="2988" w:type="dxa"/>
          </w:tcPr>
          <w:p w:rsidR="00720117" w:rsidRDefault="00720117" w:rsidP="00BB6446">
            <w:r>
              <w:t>Develop plans and reasonable objectives for the spring 2011 semester.</w:t>
            </w:r>
          </w:p>
        </w:tc>
      </w:tr>
      <w:tr w:rsidR="00BF22F3" w:rsidTr="00852C7B">
        <w:trPr>
          <w:trHeight w:val="512"/>
        </w:trPr>
        <w:tc>
          <w:tcPr>
            <w:tcW w:w="828" w:type="dxa"/>
          </w:tcPr>
          <w:p w:rsidR="00BF22F3" w:rsidRDefault="00BF22F3" w:rsidP="0068540A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</w:tcPr>
          <w:p w:rsidR="00BF22F3" w:rsidRDefault="00720117" w:rsidP="00720117">
            <w:pPr>
              <w:pStyle w:val="ColorfulList-Accent11"/>
              <w:numPr>
                <w:ilvl w:val="0"/>
                <w:numId w:val="6"/>
              </w:numPr>
            </w:pPr>
            <w:r>
              <w:t xml:space="preserve">Reports from Committees (SGC, TLP, Research and Planning, GE, Dev. Ed. Dist Ed., etc.) </w:t>
            </w:r>
          </w:p>
        </w:tc>
        <w:tc>
          <w:tcPr>
            <w:tcW w:w="1530" w:type="dxa"/>
          </w:tcPr>
          <w:p w:rsidR="00BF22F3" w:rsidRDefault="00BF22F3" w:rsidP="0068540A"/>
          <w:p w:rsidR="00BF22F3" w:rsidRDefault="00720117" w:rsidP="0068540A">
            <w:r>
              <w:t>All</w:t>
            </w:r>
          </w:p>
          <w:p w:rsidR="00BF22F3" w:rsidRDefault="00BF22F3" w:rsidP="0068540A"/>
          <w:p w:rsidR="00BF22F3" w:rsidRDefault="00BF22F3" w:rsidP="0068540A"/>
        </w:tc>
        <w:tc>
          <w:tcPr>
            <w:tcW w:w="1710" w:type="dxa"/>
          </w:tcPr>
          <w:p w:rsidR="00BF22F3" w:rsidRDefault="00BF22F3" w:rsidP="00E568D1">
            <w:pPr>
              <w:jc w:val="center"/>
            </w:pPr>
            <w:r>
              <w:t>10</w:t>
            </w:r>
          </w:p>
        </w:tc>
        <w:tc>
          <w:tcPr>
            <w:tcW w:w="2988" w:type="dxa"/>
          </w:tcPr>
          <w:p w:rsidR="00BF22F3" w:rsidRDefault="00720117" w:rsidP="00E568D1">
            <w:r>
              <w:t>Informed</w:t>
            </w:r>
          </w:p>
        </w:tc>
      </w:tr>
      <w:tr w:rsidR="00BF22F3" w:rsidTr="00720117">
        <w:trPr>
          <w:trHeight w:val="845"/>
        </w:trPr>
        <w:tc>
          <w:tcPr>
            <w:tcW w:w="828" w:type="dxa"/>
          </w:tcPr>
          <w:p w:rsidR="00BF22F3" w:rsidRDefault="00BF22F3" w:rsidP="00BB6446">
            <w:pPr>
              <w:numPr>
                <w:ilvl w:val="0"/>
                <w:numId w:val="1"/>
              </w:numPr>
            </w:pPr>
          </w:p>
        </w:tc>
        <w:tc>
          <w:tcPr>
            <w:tcW w:w="6120" w:type="dxa"/>
          </w:tcPr>
          <w:p w:rsidR="00BF22F3" w:rsidRDefault="00BF22F3" w:rsidP="00BB6446">
            <w:pPr>
              <w:pStyle w:val="ColorfulList-Accent11"/>
              <w:numPr>
                <w:ilvl w:val="0"/>
                <w:numId w:val="6"/>
              </w:numPr>
            </w:pPr>
            <w:r>
              <w:t>Equity Report Team: Status and direction</w:t>
            </w:r>
          </w:p>
        </w:tc>
        <w:tc>
          <w:tcPr>
            <w:tcW w:w="1530" w:type="dxa"/>
          </w:tcPr>
          <w:p w:rsidR="00BF22F3" w:rsidRDefault="00BF22F3" w:rsidP="00BB6446">
            <w:r>
              <w:t>Dave and Humberto and all</w:t>
            </w:r>
          </w:p>
        </w:tc>
        <w:tc>
          <w:tcPr>
            <w:tcW w:w="1710" w:type="dxa"/>
          </w:tcPr>
          <w:p w:rsidR="00BF22F3" w:rsidRDefault="00BF22F3" w:rsidP="00BB6446">
            <w:pPr>
              <w:jc w:val="center"/>
            </w:pPr>
            <w:r>
              <w:t>30</w:t>
            </w:r>
          </w:p>
        </w:tc>
        <w:tc>
          <w:tcPr>
            <w:tcW w:w="2988" w:type="dxa"/>
          </w:tcPr>
          <w:p w:rsidR="00BF22F3" w:rsidRDefault="00BF22F3" w:rsidP="00BB6446">
            <w:r>
              <w:t>Develop outline and a time frame</w:t>
            </w:r>
          </w:p>
        </w:tc>
      </w:tr>
      <w:tr w:rsidR="00BF22F3" w:rsidTr="00852C7B">
        <w:trPr>
          <w:trHeight w:val="503"/>
        </w:trPr>
        <w:tc>
          <w:tcPr>
            <w:tcW w:w="828" w:type="dxa"/>
          </w:tcPr>
          <w:p w:rsidR="00BF22F3" w:rsidRDefault="00BF22F3" w:rsidP="007458D7">
            <w:r>
              <w:t>5.</w:t>
            </w:r>
          </w:p>
        </w:tc>
        <w:tc>
          <w:tcPr>
            <w:tcW w:w="6120" w:type="dxa"/>
          </w:tcPr>
          <w:p w:rsidR="00BF22F3" w:rsidRDefault="00BF22F3" w:rsidP="006A1925">
            <w:r>
              <w:t>IDEA Website: Status</w:t>
            </w:r>
          </w:p>
          <w:p w:rsidR="00BF22F3" w:rsidRDefault="00BF22F3" w:rsidP="006A1925">
            <w:r>
              <w:t>(Share point?)</w:t>
            </w:r>
          </w:p>
        </w:tc>
        <w:tc>
          <w:tcPr>
            <w:tcW w:w="1530" w:type="dxa"/>
          </w:tcPr>
          <w:p w:rsidR="00BF22F3" w:rsidRDefault="00BF22F3" w:rsidP="00B93FEF">
            <w:r>
              <w:t>Jorge</w:t>
            </w:r>
          </w:p>
        </w:tc>
        <w:tc>
          <w:tcPr>
            <w:tcW w:w="1710" w:type="dxa"/>
          </w:tcPr>
          <w:p w:rsidR="00BF22F3" w:rsidRDefault="00720117" w:rsidP="00B93FEF">
            <w:pPr>
              <w:jc w:val="center"/>
            </w:pPr>
            <w:r>
              <w:t>5</w:t>
            </w:r>
          </w:p>
        </w:tc>
        <w:tc>
          <w:tcPr>
            <w:tcW w:w="2988" w:type="dxa"/>
          </w:tcPr>
          <w:p w:rsidR="00BF22F3" w:rsidRDefault="00BF22F3" w:rsidP="00B93FEF">
            <w:r>
              <w:t xml:space="preserve">Informed </w:t>
            </w:r>
          </w:p>
        </w:tc>
      </w:tr>
      <w:tr w:rsidR="00BF22F3" w:rsidTr="00BB6446">
        <w:trPr>
          <w:trHeight w:val="665"/>
        </w:trPr>
        <w:tc>
          <w:tcPr>
            <w:tcW w:w="828" w:type="dxa"/>
          </w:tcPr>
          <w:p w:rsidR="00BF22F3" w:rsidRDefault="00BF22F3" w:rsidP="00BB6446">
            <w:r>
              <w:t>6.</w:t>
            </w:r>
          </w:p>
        </w:tc>
        <w:tc>
          <w:tcPr>
            <w:tcW w:w="6120" w:type="dxa"/>
          </w:tcPr>
          <w:p w:rsidR="00BF22F3" w:rsidRDefault="00BF22F3" w:rsidP="00BB6446">
            <w:r>
              <w:t xml:space="preserve">CUE: Status   </w:t>
            </w:r>
          </w:p>
        </w:tc>
        <w:tc>
          <w:tcPr>
            <w:tcW w:w="1530" w:type="dxa"/>
          </w:tcPr>
          <w:p w:rsidR="00BF22F3" w:rsidRDefault="00BF22F3" w:rsidP="00BB6446">
            <w:r>
              <w:t>Rosa</w:t>
            </w:r>
          </w:p>
        </w:tc>
        <w:tc>
          <w:tcPr>
            <w:tcW w:w="1710" w:type="dxa"/>
          </w:tcPr>
          <w:p w:rsidR="00BF22F3" w:rsidRDefault="00BF22F3" w:rsidP="00BB6446">
            <w:pPr>
              <w:jc w:val="center"/>
            </w:pPr>
            <w:r>
              <w:t>15</w:t>
            </w:r>
          </w:p>
        </w:tc>
        <w:tc>
          <w:tcPr>
            <w:tcW w:w="2988" w:type="dxa"/>
          </w:tcPr>
          <w:p w:rsidR="00BF22F3" w:rsidRDefault="00BF22F3" w:rsidP="00BB6446">
            <w:r>
              <w:t xml:space="preserve">Informed </w:t>
            </w:r>
          </w:p>
        </w:tc>
      </w:tr>
      <w:tr w:rsidR="00BF22F3" w:rsidTr="00852C7B">
        <w:trPr>
          <w:trHeight w:val="665"/>
        </w:trPr>
        <w:tc>
          <w:tcPr>
            <w:tcW w:w="828" w:type="dxa"/>
          </w:tcPr>
          <w:p w:rsidR="00BF22F3" w:rsidRDefault="00BF22F3" w:rsidP="00B93FEF">
            <w:r>
              <w:t>7.</w:t>
            </w:r>
          </w:p>
        </w:tc>
        <w:tc>
          <w:tcPr>
            <w:tcW w:w="6120" w:type="dxa"/>
          </w:tcPr>
          <w:p w:rsidR="00BF22F3" w:rsidRDefault="00BF22F3" w:rsidP="006A1925">
            <w:r>
              <w:t xml:space="preserve">Accreditation Standards      </w:t>
            </w:r>
          </w:p>
        </w:tc>
        <w:tc>
          <w:tcPr>
            <w:tcW w:w="1530" w:type="dxa"/>
          </w:tcPr>
          <w:p w:rsidR="00BF22F3" w:rsidRDefault="00BF22F3" w:rsidP="00B93FEF">
            <w:r>
              <w:t>Humberto</w:t>
            </w:r>
          </w:p>
        </w:tc>
        <w:tc>
          <w:tcPr>
            <w:tcW w:w="1710" w:type="dxa"/>
          </w:tcPr>
          <w:p w:rsidR="00BF22F3" w:rsidRDefault="00BF22F3" w:rsidP="00246224">
            <w:pPr>
              <w:jc w:val="center"/>
            </w:pPr>
            <w:r>
              <w:t>10</w:t>
            </w:r>
          </w:p>
        </w:tc>
        <w:tc>
          <w:tcPr>
            <w:tcW w:w="2988" w:type="dxa"/>
          </w:tcPr>
          <w:p w:rsidR="00BF22F3" w:rsidRDefault="00BF22F3" w:rsidP="00B93FEF">
            <w:r>
              <w:t xml:space="preserve">Informed </w:t>
            </w:r>
          </w:p>
        </w:tc>
      </w:tr>
      <w:tr w:rsidR="00BF22F3" w:rsidTr="00852C7B">
        <w:trPr>
          <w:trHeight w:val="890"/>
        </w:trPr>
        <w:tc>
          <w:tcPr>
            <w:tcW w:w="828" w:type="dxa"/>
          </w:tcPr>
          <w:p w:rsidR="00BF22F3" w:rsidRPr="00680959" w:rsidRDefault="00BF22F3" w:rsidP="007458D7">
            <w:r>
              <w:t>9</w:t>
            </w:r>
            <w:r w:rsidRPr="00680959">
              <w:t>.</w:t>
            </w:r>
          </w:p>
        </w:tc>
        <w:tc>
          <w:tcPr>
            <w:tcW w:w="6120" w:type="dxa"/>
          </w:tcPr>
          <w:p w:rsidR="00BF22F3" w:rsidRPr="00680959" w:rsidRDefault="00BF22F3" w:rsidP="00396DFC">
            <w:r w:rsidRPr="00680959">
              <w:t>Other</w:t>
            </w:r>
            <w:r w:rsidR="00B63A03">
              <w:t>:</w:t>
            </w:r>
          </w:p>
        </w:tc>
        <w:tc>
          <w:tcPr>
            <w:tcW w:w="1530" w:type="dxa"/>
          </w:tcPr>
          <w:p w:rsidR="00BF22F3" w:rsidRDefault="00BF22F3" w:rsidP="0068540A"/>
        </w:tc>
        <w:tc>
          <w:tcPr>
            <w:tcW w:w="1710" w:type="dxa"/>
          </w:tcPr>
          <w:p w:rsidR="00BF22F3" w:rsidRDefault="00BF22F3" w:rsidP="00246224">
            <w:pPr>
              <w:jc w:val="center"/>
            </w:pPr>
          </w:p>
        </w:tc>
        <w:tc>
          <w:tcPr>
            <w:tcW w:w="2988" w:type="dxa"/>
          </w:tcPr>
          <w:p w:rsidR="00BF22F3" w:rsidRDefault="00BF22F3" w:rsidP="0068540A"/>
        </w:tc>
      </w:tr>
    </w:tbl>
    <w:p w:rsidR="0068540A" w:rsidRDefault="0068540A" w:rsidP="0068540A"/>
    <w:p w:rsidR="0068540A" w:rsidRDefault="0068540A">
      <w:r>
        <w:t xml:space="preserve">Note-taker: </w:t>
      </w:r>
      <w:r w:rsidR="00382D1A">
        <w:t xml:space="preserve"> Jamila</w:t>
      </w:r>
    </w:p>
    <w:sectPr w:rsidR="0068540A" w:rsidSect="00B71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00" w:right="1440" w:bottom="36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31" w:rsidRDefault="00395E31">
      <w:r>
        <w:separator/>
      </w:r>
    </w:p>
  </w:endnote>
  <w:endnote w:type="continuationSeparator" w:id="1">
    <w:p w:rsidR="00395E31" w:rsidRDefault="0039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F9" w:rsidRDefault="00DF1D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F9" w:rsidRDefault="00DF1D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F9" w:rsidRDefault="00DF1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31" w:rsidRDefault="00395E31">
      <w:r>
        <w:separator/>
      </w:r>
    </w:p>
  </w:footnote>
  <w:footnote w:type="continuationSeparator" w:id="1">
    <w:p w:rsidR="00395E31" w:rsidRDefault="00395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F9" w:rsidRDefault="00DF1D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DFC" w:rsidRPr="00544F99" w:rsidRDefault="00396DFC" w:rsidP="0068540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20"/>
        <w:szCs w:val="20"/>
      </w:rPr>
    </w:pPr>
    <w:r w:rsidRPr="00544F99">
      <w:rPr>
        <w:b/>
        <w:bCs/>
        <w:sz w:val="20"/>
        <w:szCs w:val="20"/>
      </w:rPr>
      <w:t xml:space="preserve">Institutional Development for Equity and Access (IDEA) </w:t>
    </w:r>
  </w:p>
  <w:p w:rsidR="00396DFC" w:rsidRPr="00544F99" w:rsidRDefault="00396DFC" w:rsidP="0068540A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20"/>
        <w:szCs w:val="20"/>
      </w:rPr>
    </w:pPr>
    <w:r w:rsidRPr="00544F99">
      <w:rPr>
        <w:b/>
        <w:bCs/>
        <w:sz w:val="20"/>
        <w:szCs w:val="20"/>
      </w:rPr>
      <w:t>AGENDA</w:t>
    </w:r>
  </w:p>
  <w:p w:rsidR="00396DFC" w:rsidRPr="00544F99" w:rsidRDefault="00396DFC" w:rsidP="0068540A">
    <w:pPr>
      <w:pStyle w:val="Header"/>
      <w:tabs>
        <w:tab w:val="clear" w:pos="4320"/>
        <w:tab w:val="clear" w:pos="8640"/>
        <w:tab w:val="left" w:pos="8540"/>
      </w:tabs>
      <w:jc w:val="center"/>
      <w:rPr>
        <w:b/>
        <w:sz w:val="20"/>
        <w:szCs w:val="20"/>
      </w:rPr>
    </w:pPr>
    <w:r w:rsidRPr="00544F99">
      <w:rPr>
        <w:b/>
        <w:sz w:val="20"/>
        <w:szCs w:val="20"/>
      </w:rPr>
      <w:t xml:space="preserve">DATE: </w:t>
    </w:r>
    <w:r w:rsidR="00CD7D32">
      <w:rPr>
        <w:b/>
        <w:sz w:val="20"/>
        <w:szCs w:val="20"/>
      </w:rPr>
      <w:t>February</w:t>
    </w:r>
    <w:r w:rsidR="00B63A03">
      <w:rPr>
        <w:b/>
        <w:sz w:val="20"/>
        <w:szCs w:val="20"/>
      </w:rPr>
      <w:t xml:space="preserve"> 17</w:t>
    </w:r>
    <w:r w:rsidRPr="00544F99">
      <w:rPr>
        <w:b/>
        <w:sz w:val="20"/>
        <w:szCs w:val="20"/>
      </w:rPr>
      <w:t>, 201</w:t>
    </w:r>
    <w:r w:rsidR="00DF1DF9">
      <w:rPr>
        <w:b/>
        <w:sz w:val="20"/>
        <w:szCs w:val="20"/>
      </w:rPr>
      <w:t>1</w:t>
    </w:r>
  </w:p>
  <w:p w:rsidR="00396DFC" w:rsidRPr="00544F99" w:rsidRDefault="00396DFC" w:rsidP="0068540A">
    <w:pPr>
      <w:pStyle w:val="Header"/>
      <w:tabs>
        <w:tab w:val="clear" w:pos="4320"/>
        <w:tab w:val="clear" w:pos="8640"/>
        <w:tab w:val="left" w:pos="8540"/>
      </w:tabs>
      <w:jc w:val="center"/>
      <w:rPr>
        <w:b/>
        <w:sz w:val="20"/>
        <w:szCs w:val="20"/>
      </w:rPr>
    </w:pPr>
    <w:r w:rsidRPr="00544F99">
      <w:rPr>
        <w:b/>
        <w:sz w:val="20"/>
        <w:szCs w:val="20"/>
      </w:rPr>
      <w:t>TIME: 2:00 – 3:30 P.M.</w:t>
    </w:r>
  </w:p>
  <w:p w:rsidR="00396DFC" w:rsidRPr="00544F99" w:rsidRDefault="00396DFC" w:rsidP="0068540A">
    <w:pPr>
      <w:pStyle w:val="Header"/>
      <w:tabs>
        <w:tab w:val="clear" w:pos="4320"/>
        <w:tab w:val="clear" w:pos="8640"/>
        <w:tab w:val="left" w:pos="8540"/>
      </w:tabs>
      <w:jc w:val="center"/>
      <w:rPr>
        <w:b/>
        <w:sz w:val="20"/>
        <w:szCs w:val="20"/>
      </w:rPr>
    </w:pPr>
    <w:r w:rsidRPr="00544F99">
      <w:rPr>
        <w:b/>
        <w:sz w:val="20"/>
        <w:szCs w:val="20"/>
      </w:rPr>
      <w:t>LOCATION:  Office of Instruction CO-420</w:t>
    </w:r>
  </w:p>
  <w:p w:rsidR="00396DFC" w:rsidRDefault="00396D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DF9" w:rsidRDefault="00DF1D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379"/>
    <w:multiLevelType w:val="hybridMultilevel"/>
    <w:tmpl w:val="CB5A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7B85"/>
    <w:multiLevelType w:val="hybridMultilevel"/>
    <w:tmpl w:val="E2C2E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E6033"/>
    <w:multiLevelType w:val="hybridMultilevel"/>
    <w:tmpl w:val="80FEF6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82C7C"/>
    <w:multiLevelType w:val="hybridMultilevel"/>
    <w:tmpl w:val="73504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1E5B13"/>
    <w:multiLevelType w:val="hybridMultilevel"/>
    <w:tmpl w:val="0FEAB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12F65"/>
    <w:multiLevelType w:val="hybridMultilevel"/>
    <w:tmpl w:val="BE7E7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06957"/>
    <w:multiLevelType w:val="hybridMultilevel"/>
    <w:tmpl w:val="82A0C9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C4B02"/>
    <w:rsid w:val="00246224"/>
    <w:rsid w:val="003343EA"/>
    <w:rsid w:val="00343E21"/>
    <w:rsid w:val="00382D1A"/>
    <w:rsid w:val="00395E31"/>
    <w:rsid w:val="00396DFC"/>
    <w:rsid w:val="00425C61"/>
    <w:rsid w:val="004318D6"/>
    <w:rsid w:val="00544F99"/>
    <w:rsid w:val="00561DF9"/>
    <w:rsid w:val="005648EE"/>
    <w:rsid w:val="00680959"/>
    <w:rsid w:val="0068540A"/>
    <w:rsid w:val="006A1925"/>
    <w:rsid w:val="006E465C"/>
    <w:rsid w:val="00720117"/>
    <w:rsid w:val="00733C37"/>
    <w:rsid w:val="007458D7"/>
    <w:rsid w:val="007D652B"/>
    <w:rsid w:val="00852C7B"/>
    <w:rsid w:val="008546C3"/>
    <w:rsid w:val="009C4B02"/>
    <w:rsid w:val="009D5A37"/>
    <w:rsid w:val="00A95143"/>
    <w:rsid w:val="00AE4539"/>
    <w:rsid w:val="00B11399"/>
    <w:rsid w:val="00B5792E"/>
    <w:rsid w:val="00B61468"/>
    <w:rsid w:val="00B63A03"/>
    <w:rsid w:val="00B71404"/>
    <w:rsid w:val="00B93FEF"/>
    <w:rsid w:val="00BF22F3"/>
    <w:rsid w:val="00CA7021"/>
    <w:rsid w:val="00CD7D32"/>
    <w:rsid w:val="00DF1DF9"/>
    <w:rsid w:val="00E568D1"/>
    <w:rsid w:val="00EC7761"/>
    <w:rsid w:val="00F6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B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C4B02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B02"/>
    <w:rPr>
      <w:rFonts w:ascii="Times New Roman" w:eastAsia="Times New Roman" w:hAnsi="Times New Roman" w:cs="Times New Roman"/>
      <w:b/>
      <w:bCs/>
      <w:i/>
      <w:iCs/>
    </w:rPr>
  </w:style>
  <w:style w:type="paragraph" w:styleId="Header">
    <w:name w:val="header"/>
    <w:basedOn w:val="Normal"/>
    <w:link w:val="HeaderChar"/>
    <w:rsid w:val="009C4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C4B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62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A71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362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Los Medanos College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Rosa Armendariz</dc:creator>
  <cp:keywords/>
  <cp:lastModifiedBy>Los Medanos College</cp:lastModifiedBy>
  <cp:revision>2</cp:revision>
  <dcterms:created xsi:type="dcterms:W3CDTF">2011-03-02T19:23:00Z</dcterms:created>
  <dcterms:modified xsi:type="dcterms:W3CDTF">2011-03-02T19:23:00Z</dcterms:modified>
</cp:coreProperties>
</file>