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E7A09" w14:textId="77777777" w:rsidR="0044678A" w:rsidRPr="00840991" w:rsidRDefault="00ED45D0" w:rsidP="00122340">
      <w:pPr>
        <w:spacing w:after="0" w:line="240" w:lineRule="auto"/>
        <w:jc w:val="both"/>
        <w:rPr>
          <w:rFonts w:cs="Times New Roman"/>
        </w:rPr>
      </w:pPr>
      <w:r w:rsidRPr="00840991">
        <w:rPr>
          <w:rFonts w:cs="Times New Roman"/>
          <w:b/>
          <w:u w:val="single"/>
        </w:rPr>
        <w:t>Present</w:t>
      </w:r>
      <w:r w:rsidRPr="00840991">
        <w:rPr>
          <w:rFonts w:cs="Times New Roman"/>
        </w:rPr>
        <w:t>:</w:t>
      </w:r>
      <w:r w:rsidR="00176435" w:rsidRPr="00840991">
        <w:rPr>
          <w:rFonts w:cs="Times New Roman"/>
        </w:rPr>
        <w:t xml:space="preserve"> Josh Bearden</w:t>
      </w:r>
      <w:r w:rsidRPr="00840991">
        <w:rPr>
          <w:rFonts w:cs="Times New Roman"/>
        </w:rPr>
        <w:t xml:space="preserve"> </w:t>
      </w:r>
      <w:r w:rsidRPr="00840991">
        <w:rPr>
          <w:rFonts w:cs="Times New Roman"/>
          <w:b/>
        </w:rPr>
        <w:t>Chair</w:t>
      </w:r>
      <w:r w:rsidRPr="00840991">
        <w:rPr>
          <w:rFonts w:cs="Times New Roman"/>
        </w:rPr>
        <w:t xml:space="preserve">, </w:t>
      </w:r>
      <w:r w:rsidR="00176435" w:rsidRPr="00840991">
        <w:rPr>
          <w:rFonts w:cs="Times New Roman"/>
        </w:rPr>
        <w:t xml:space="preserve">Curtis Corlew, </w:t>
      </w:r>
      <w:r w:rsidR="008245C8" w:rsidRPr="00840991">
        <w:rPr>
          <w:rFonts w:cs="Times New Roman"/>
        </w:rPr>
        <w:t xml:space="preserve">Cindy McGrath, </w:t>
      </w:r>
      <w:r w:rsidR="003D1384" w:rsidRPr="00840991">
        <w:rPr>
          <w:rFonts w:cs="Times New Roman"/>
        </w:rPr>
        <w:t xml:space="preserve">Anthony Perri, </w:t>
      </w:r>
      <w:r w:rsidR="008245C8" w:rsidRPr="00840991">
        <w:rPr>
          <w:rFonts w:cs="Times New Roman"/>
        </w:rPr>
        <w:t xml:space="preserve">Nancy Ybarra, </w:t>
      </w:r>
      <w:r w:rsidR="007921C0" w:rsidRPr="00840991">
        <w:rPr>
          <w:rFonts w:cs="Times New Roman"/>
        </w:rPr>
        <w:t>and</w:t>
      </w:r>
    </w:p>
    <w:p w14:paraId="1199A504" w14:textId="7DFCB549" w:rsidR="00ED45D0" w:rsidRPr="00840991" w:rsidRDefault="007921C0" w:rsidP="00122340">
      <w:pPr>
        <w:spacing w:after="0" w:line="240" w:lineRule="auto"/>
        <w:jc w:val="both"/>
        <w:rPr>
          <w:rFonts w:cs="Times New Roman"/>
        </w:rPr>
      </w:pPr>
      <w:r w:rsidRPr="00840991">
        <w:rPr>
          <w:rFonts w:cs="Times New Roman"/>
        </w:rPr>
        <w:t xml:space="preserve"> </w:t>
      </w:r>
      <w:r w:rsidR="00ED45D0" w:rsidRPr="00840991">
        <w:rPr>
          <w:rFonts w:cs="Times New Roman"/>
        </w:rPr>
        <w:t>Shondra West (Note taker)</w:t>
      </w:r>
    </w:p>
    <w:p w14:paraId="4E5C4C64" w14:textId="4A392413" w:rsidR="00122340" w:rsidRPr="00840991" w:rsidRDefault="00ED45D0" w:rsidP="00ED45D0">
      <w:pPr>
        <w:spacing w:after="0" w:line="240" w:lineRule="auto"/>
        <w:jc w:val="both"/>
        <w:rPr>
          <w:rFonts w:cs="Times New Roman"/>
        </w:rPr>
      </w:pPr>
      <w:r w:rsidRPr="00840991">
        <w:rPr>
          <w:rFonts w:cs="Times New Roman"/>
          <w:b/>
          <w:u w:val="single"/>
        </w:rPr>
        <w:t>Absent</w:t>
      </w:r>
      <w:r w:rsidRPr="00840991">
        <w:rPr>
          <w:rFonts w:cs="Times New Roman"/>
        </w:rPr>
        <w:t>:</w:t>
      </w:r>
      <w:r w:rsidR="00373EBA" w:rsidRPr="00840991">
        <w:rPr>
          <w:rFonts w:cs="Times New Roman"/>
        </w:rPr>
        <w:t xml:space="preserve"> </w:t>
      </w:r>
      <w:r w:rsidR="000B3AD8" w:rsidRPr="00840991">
        <w:rPr>
          <w:rFonts w:cs="Times New Roman"/>
        </w:rPr>
        <w:t>Natalie Hannum</w:t>
      </w:r>
      <w:r w:rsidR="00713A16" w:rsidRPr="00840991">
        <w:rPr>
          <w:rFonts w:cs="Times New Roman"/>
        </w:rPr>
        <w:t xml:space="preserve"> </w:t>
      </w:r>
      <w:r w:rsidR="003D1384" w:rsidRPr="00840991">
        <w:rPr>
          <w:rFonts w:cs="Times New Roman"/>
        </w:rPr>
        <w:t xml:space="preserve">A’kilah Moore, </w:t>
      </w:r>
      <w:r w:rsidR="00713A16" w:rsidRPr="00840991">
        <w:rPr>
          <w:rFonts w:cs="Times New Roman"/>
        </w:rPr>
        <w:t xml:space="preserve">and </w:t>
      </w:r>
      <w:r w:rsidR="00AF0012">
        <w:rPr>
          <w:rFonts w:cs="Times New Roman"/>
        </w:rPr>
        <w:t>David Reyes</w:t>
      </w:r>
    </w:p>
    <w:p w14:paraId="45EB6C2C" w14:textId="000C6787" w:rsidR="00ED45D0" w:rsidRPr="00840991" w:rsidRDefault="00ED45D0" w:rsidP="00ED45D0">
      <w:pPr>
        <w:spacing w:after="0" w:line="240" w:lineRule="auto"/>
        <w:jc w:val="both"/>
        <w:rPr>
          <w:rFonts w:cs="Times New Roman"/>
        </w:rPr>
      </w:pPr>
      <w:r w:rsidRPr="00840991">
        <w:rPr>
          <w:rFonts w:cs="Times New Roman"/>
          <w:b/>
          <w:u w:val="single"/>
        </w:rPr>
        <w:t>Guest</w:t>
      </w:r>
      <w:r w:rsidR="0031547D" w:rsidRPr="00840991">
        <w:rPr>
          <w:rFonts w:cs="Times New Roman"/>
        </w:rPr>
        <w:t>:</w:t>
      </w:r>
      <w:r w:rsidR="00176435" w:rsidRPr="00840991">
        <w:rPr>
          <w:rFonts w:cs="Times New Roman"/>
        </w:rPr>
        <w:t xml:space="preserve"> </w:t>
      </w:r>
      <w:r w:rsidR="00840991">
        <w:rPr>
          <w:rFonts w:cs="Times New Roman"/>
        </w:rPr>
        <w:t xml:space="preserve">Professor </w:t>
      </w:r>
      <w:r w:rsidR="005E4264" w:rsidRPr="00840991">
        <w:rPr>
          <w:rFonts w:cs="Times New Roman"/>
        </w:rPr>
        <w:t>Edward Haven</w:t>
      </w:r>
      <w:r w:rsidR="006A00E0">
        <w:rPr>
          <w:rFonts w:cs="Times New Roman"/>
        </w:rPr>
        <w:t xml:space="preserve"> and Luis Zuniga</w:t>
      </w:r>
      <w:bookmarkStart w:id="0" w:name="_GoBack"/>
      <w:bookmarkEnd w:id="0"/>
    </w:p>
    <w:p w14:paraId="73A1B7A3" w14:textId="77777777" w:rsidR="00ED45D0" w:rsidRPr="00840991" w:rsidRDefault="00ED45D0" w:rsidP="00ED45D0">
      <w:pPr>
        <w:spacing w:after="0" w:line="240" w:lineRule="auto"/>
        <w:rPr>
          <w:rFonts w:cs="Times New Roman"/>
          <w:color w:val="4472C4" w:themeColor="accent5"/>
        </w:rPr>
      </w:pPr>
    </w:p>
    <w:p w14:paraId="411B6328" w14:textId="77777777" w:rsidR="00ED45D0" w:rsidRPr="00840991" w:rsidRDefault="00ED45D0" w:rsidP="00ED45D0">
      <w:pPr>
        <w:pBdr>
          <w:bottom w:val="single" w:sz="12" w:space="1" w:color="auto"/>
        </w:pBdr>
        <w:spacing w:after="0" w:line="240" w:lineRule="auto"/>
        <w:rPr>
          <w:rFonts w:cs="Times New Roman"/>
        </w:rPr>
      </w:pPr>
      <w:r w:rsidRPr="00840991">
        <w:rPr>
          <w:rFonts w:cs="Times New Roman"/>
        </w:rPr>
        <w:t>CURRENT ITEMS</w:t>
      </w:r>
    </w:p>
    <w:p w14:paraId="52B7BC30" w14:textId="77777777" w:rsidR="00ED45D0" w:rsidRPr="00840991" w:rsidRDefault="00ED45D0" w:rsidP="00ED45D0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14:paraId="7370A80D" w14:textId="3EFA0999" w:rsidR="0002409C" w:rsidRPr="00840991" w:rsidRDefault="0002409C" w:rsidP="0002409C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b/>
          <w:u w:val="single"/>
        </w:rPr>
      </w:pPr>
      <w:r w:rsidRPr="00840991">
        <w:rPr>
          <w:rFonts w:cs="Times New Roman"/>
          <w:b/>
          <w:u w:val="single"/>
        </w:rPr>
        <w:t xml:space="preserve">Meeting called to order: </w:t>
      </w:r>
      <w:r w:rsidR="003D1384" w:rsidRPr="00840991">
        <w:rPr>
          <w:rFonts w:cs="Times New Roman"/>
        </w:rPr>
        <w:t>2:08</w:t>
      </w:r>
      <w:r w:rsidRPr="00840991">
        <w:rPr>
          <w:rFonts w:cs="Times New Roman"/>
        </w:rPr>
        <w:t xml:space="preserve">pm </w:t>
      </w:r>
    </w:p>
    <w:p w14:paraId="61113228" w14:textId="77777777" w:rsidR="0002409C" w:rsidRPr="00840991" w:rsidRDefault="0002409C" w:rsidP="0002409C">
      <w:pPr>
        <w:pStyle w:val="ListParagraph"/>
        <w:spacing w:after="0" w:line="240" w:lineRule="auto"/>
        <w:ind w:left="360"/>
        <w:rPr>
          <w:rFonts w:cs="Times New Roman"/>
          <w:b/>
        </w:rPr>
      </w:pPr>
    </w:p>
    <w:p w14:paraId="6DBB624A" w14:textId="77777777" w:rsidR="00ED45D0" w:rsidRPr="00840991" w:rsidRDefault="00ED45D0" w:rsidP="00ED45D0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b/>
        </w:rPr>
      </w:pPr>
      <w:r w:rsidRPr="00840991">
        <w:rPr>
          <w:rFonts w:cs="Times New Roman"/>
          <w:b/>
          <w:u w:val="single"/>
        </w:rPr>
        <w:t>Announcements &amp; Public Comment:</w:t>
      </w:r>
      <w:r w:rsidRPr="00840991">
        <w:rPr>
          <w:rFonts w:cs="Times New Roman"/>
          <w:b/>
        </w:rPr>
        <w:t xml:space="preserve"> </w:t>
      </w:r>
    </w:p>
    <w:p w14:paraId="30C7C464" w14:textId="49301111" w:rsidR="00176435" w:rsidRPr="00840991" w:rsidRDefault="00E34E67" w:rsidP="00ED45D0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TimesNewRomanPS-ItalicMT"/>
          <w:iCs/>
        </w:rPr>
      </w:pPr>
      <w:r w:rsidRPr="00840991">
        <w:rPr>
          <w:rFonts w:cs="TimesNewRomanPS-ItalicMT"/>
          <w:iCs/>
        </w:rPr>
        <w:t>None</w:t>
      </w:r>
    </w:p>
    <w:p w14:paraId="20C34CA0" w14:textId="7AC5F58F" w:rsidR="00ED45D0" w:rsidRPr="00840991" w:rsidRDefault="00ED45D0" w:rsidP="00ED45D0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TimesNewRomanPS-ItalicMT"/>
          <w:iCs/>
        </w:rPr>
      </w:pPr>
      <w:r w:rsidRPr="00840991">
        <w:rPr>
          <w:rFonts w:cs="TimesNewRomanPSMT"/>
        </w:rPr>
        <w:t xml:space="preserve"> </w:t>
      </w:r>
    </w:p>
    <w:p w14:paraId="7F5F55A9" w14:textId="77777777" w:rsidR="00122340" w:rsidRPr="00840991" w:rsidRDefault="00122340" w:rsidP="00122340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b/>
        </w:rPr>
      </w:pPr>
      <w:r w:rsidRPr="00840991">
        <w:rPr>
          <w:rFonts w:cs="Times New Roman"/>
          <w:b/>
          <w:u w:val="single"/>
        </w:rPr>
        <w:t>Approval of the Agenda</w:t>
      </w:r>
      <w:r w:rsidRPr="00840991">
        <w:rPr>
          <w:rFonts w:cs="Times New Roman"/>
          <w:b/>
        </w:rPr>
        <w:t xml:space="preserve"> </w:t>
      </w:r>
    </w:p>
    <w:p w14:paraId="39794C20" w14:textId="1C766FAC" w:rsidR="009B1BB1" w:rsidRPr="00840991" w:rsidRDefault="00ED45D0" w:rsidP="00176435">
      <w:pPr>
        <w:autoSpaceDE w:val="0"/>
        <w:autoSpaceDN w:val="0"/>
        <w:adjustRightInd w:val="0"/>
        <w:spacing w:after="0" w:line="240" w:lineRule="auto"/>
        <w:ind w:left="360"/>
        <w:rPr>
          <w:rFonts w:cs="TimesNewRomanPS-ItalicMT"/>
          <w:iCs/>
        </w:rPr>
      </w:pPr>
      <w:r w:rsidRPr="00840991">
        <w:rPr>
          <w:rFonts w:cs="TimesNewRomanPS-ItalicMT"/>
          <w:b/>
          <w:iCs/>
        </w:rPr>
        <w:t>Action</w:t>
      </w:r>
      <w:r w:rsidRPr="00840991">
        <w:rPr>
          <w:rFonts w:cs="TimesNewRomanPS-ItalicMT"/>
          <w:iCs/>
        </w:rPr>
        <w:t xml:space="preserve">: </w:t>
      </w:r>
      <w:r w:rsidR="00725537" w:rsidRPr="00840991">
        <w:rPr>
          <w:rFonts w:cs="TimesNewRomanPS-ItalicMT"/>
          <w:iCs/>
        </w:rPr>
        <w:t>Approved</w:t>
      </w:r>
      <w:r w:rsidR="003D1384" w:rsidRPr="00840991">
        <w:rPr>
          <w:rFonts w:cs="TimesNewRomanPS-ItalicMT"/>
          <w:iCs/>
        </w:rPr>
        <w:t xml:space="preserve"> </w:t>
      </w:r>
      <w:r w:rsidR="00762F98" w:rsidRPr="00840991">
        <w:rPr>
          <w:rFonts w:cs="TimesNewRomanPS-ItalicMT"/>
          <w:iCs/>
        </w:rPr>
        <w:t>(M/S)</w:t>
      </w:r>
      <w:r w:rsidR="00176435" w:rsidRPr="00840991">
        <w:rPr>
          <w:rFonts w:cs="TimesNewRomanPS-ItalicMT"/>
          <w:iCs/>
        </w:rPr>
        <w:t xml:space="preserve"> </w:t>
      </w:r>
      <w:r w:rsidR="003D1384" w:rsidRPr="00840991">
        <w:rPr>
          <w:rFonts w:cs="TimesNewRomanPS-ItalicMT"/>
          <w:iCs/>
        </w:rPr>
        <w:t>Perri</w:t>
      </w:r>
      <w:r w:rsidR="00762F98" w:rsidRPr="00840991">
        <w:rPr>
          <w:rFonts w:cs="TimesNewRomanPS-ItalicMT"/>
          <w:iCs/>
        </w:rPr>
        <w:t>/</w:t>
      </w:r>
      <w:r w:rsidR="003D1384" w:rsidRPr="00840991">
        <w:rPr>
          <w:rFonts w:cs="TimesNewRomanPS-ItalicMT"/>
          <w:iCs/>
        </w:rPr>
        <w:t>Corlew</w:t>
      </w:r>
      <w:r w:rsidR="0011208F" w:rsidRPr="00840991">
        <w:rPr>
          <w:rFonts w:cs="TimesNewRomanPS-ItalicMT"/>
          <w:iCs/>
        </w:rPr>
        <w:t>)</w:t>
      </w:r>
      <w:r w:rsidR="00762F98" w:rsidRPr="00840991">
        <w:rPr>
          <w:rFonts w:cs="TimesNewRomanPS-ItalicMT"/>
          <w:iCs/>
        </w:rPr>
        <w:t>; unanimous</w:t>
      </w:r>
    </w:p>
    <w:p w14:paraId="45E032B2" w14:textId="77777777" w:rsidR="00F14F4E" w:rsidRPr="00840991" w:rsidRDefault="00F14F4E" w:rsidP="00176435">
      <w:pPr>
        <w:autoSpaceDE w:val="0"/>
        <w:autoSpaceDN w:val="0"/>
        <w:adjustRightInd w:val="0"/>
        <w:spacing w:after="0" w:line="240" w:lineRule="auto"/>
        <w:ind w:left="360"/>
        <w:rPr>
          <w:rFonts w:cs="TimesNewRomanPS-ItalicMT"/>
          <w:b/>
          <w:iCs/>
        </w:rPr>
      </w:pPr>
    </w:p>
    <w:p w14:paraId="5F79A03D" w14:textId="11446937" w:rsidR="009F7EAE" w:rsidRPr="00840991" w:rsidRDefault="009F7EAE" w:rsidP="009F7EA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-ItalicMT"/>
          <w:b/>
          <w:iCs/>
          <w:u w:val="single"/>
        </w:rPr>
      </w:pPr>
      <w:r w:rsidRPr="00840991">
        <w:rPr>
          <w:rFonts w:cs="TimesNewRomanPS-ItalicMT"/>
          <w:b/>
          <w:iCs/>
          <w:u w:val="single"/>
        </w:rPr>
        <w:t xml:space="preserve">Approval </w:t>
      </w:r>
      <w:r w:rsidR="00FE57C0" w:rsidRPr="00840991">
        <w:rPr>
          <w:rFonts w:cs="TimesNewRomanPS-ItalicMT"/>
          <w:b/>
          <w:iCs/>
          <w:u w:val="single"/>
        </w:rPr>
        <w:t>December 2, 2016</w:t>
      </w:r>
      <w:r w:rsidRPr="00840991">
        <w:rPr>
          <w:rFonts w:cs="TimesNewRomanPS-ItalicMT"/>
          <w:b/>
          <w:iCs/>
          <w:u w:val="single"/>
        </w:rPr>
        <w:t xml:space="preserve"> Minutes</w:t>
      </w:r>
    </w:p>
    <w:p w14:paraId="72489518" w14:textId="6E594223" w:rsidR="009F7EAE" w:rsidRPr="00840991" w:rsidRDefault="009F7EAE" w:rsidP="009F7EAE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TimesNewRomanPS-ItalicMT"/>
          <w:iCs/>
        </w:rPr>
      </w:pPr>
      <w:r w:rsidRPr="00840991">
        <w:rPr>
          <w:rFonts w:cs="TimesNewRomanPS-ItalicMT"/>
          <w:b/>
          <w:iCs/>
        </w:rPr>
        <w:t>Action</w:t>
      </w:r>
      <w:r w:rsidRPr="00840991">
        <w:rPr>
          <w:rFonts w:cs="TimesNewRomanPS-ItalicMT"/>
          <w:iCs/>
        </w:rPr>
        <w:t>: Approved</w:t>
      </w:r>
      <w:r w:rsidR="005E4264" w:rsidRPr="00840991">
        <w:rPr>
          <w:rFonts w:cs="TimesNewRomanPS-ItalicMT"/>
          <w:iCs/>
        </w:rPr>
        <w:t xml:space="preserve"> with corrections</w:t>
      </w:r>
      <w:r w:rsidRPr="00840991">
        <w:rPr>
          <w:rFonts w:cs="TimesNewRomanPS-ItalicMT"/>
          <w:iCs/>
        </w:rPr>
        <w:t xml:space="preserve">; </w:t>
      </w:r>
      <w:r w:rsidR="0070598C" w:rsidRPr="00840991">
        <w:rPr>
          <w:rFonts w:cs="TimesNewRomanPS-ItalicMT"/>
          <w:iCs/>
        </w:rPr>
        <w:t xml:space="preserve">(M/S) </w:t>
      </w:r>
      <w:r w:rsidR="005E4264" w:rsidRPr="00840991">
        <w:rPr>
          <w:rFonts w:cs="TimesNewRomanPS-ItalicMT"/>
          <w:iCs/>
        </w:rPr>
        <w:t>Perri</w:t>
      </w:r>
      <w:r w:rsidR="0070598C" w:rsidRPr="00840991">
        <w:rPr>
          <w:rFonts w:cs="TimesNewRomanPS-ItalicMT"/>
          <w:iCs/>
        </w:rPr>
        <w:t>/</w:t>
      </w:r>
      <w:r w:rsidR="005E4264" w:rsidRPr="00840991">
        <w:rPr>
          <w:rFonts w:cs="TimesNewRomanPS-ItalicMT"/>
          <w:iCs/>
        </w:rPr>
        <w:t>McGrath</w:t>
      </w:r>
      <w:r w:rsidR="0070598C" w:rsidRPr="00840991">
        <w:rPr>
          <w:rFonts w:cs="TimesNewRomanPS-ItalicMT"/>
          <w:iCs/>
        </w:rPr>
        <w:t>); unanimous</w:t>
      </w:r>
    </w:p>
    <w:p w14:paraId="714B2655" w14:textId="16E78DF6" w:rsidR="005E4264" w:rsidRPr="00840991" w:rsidRDefault="005E4264" w:rsidP="009F7EAE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TimesNewRomanPS-ItalicMT"/>
          <w:iCs/>
        </w:rPr>
      </w:pPr>
      <w:r w:rsidRPr="00840991">
        <w:rPr>
          <w:rFonts w:cs="TimesNewRomanPS-ItalicMT"/>
          <w:iCs/>
        </w:rPr>
        <w:t>Remove Anthony Perri from “present”</w:t>
      </w:r>
    </w:p>
    <w:p w14:paraId="543D87B6" w14:textId="77777777" w:rsidR="0070598C" w:rsidRPr="00840991" w:rsidRDefault="0070598C" w:rsidP="0070598C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="TimesNewRomanPS-ItalicMT"/>
          <w:b/>
          <w:iCs/>
          <w:u w:val="single"/>
        </w:rPr>
      </w:pPr>
    </w:p>
    <w:p w14:paraId="22426152" w14:textId="06839C29" w:rsidR="00E70625" w:rsidRPr="00840991" w:rsidRDefault="00E70625" w:rsidP="0063557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-ItalicMT"/>
          <w:b/>
          <w:iCs/>
          <w:u w:val="single"/>
        </w:rPr>
      </w:pPr>
      <w:r w:rsidRPr="00840991">
        <w:rPr>
          <w:rFonts w:cs="TimesNewRomanPS-ItalicMT"/>
          <w:b/>
          <w:iCs/>
          <w:u w:val="single"/>
        </w:rPr>
        <w:t>Discussion of GE Box D “Language and Composition”</w:t>
      </w:r>
    </w:p>
    <w:p w14:paraId="226B2F61" w14:textId="0CF837E6" w:rsidR="00192F6D" w:rsidRPr="00840991" w:rsidRDefault="00824733" w:rsidP="0082473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TimesNewRomanPS-ItalicMT"/>
          <w:iCs/>
        </w:rPr>
      </w:pPr>
      <w:r w:rsidRPr="00840991">
        <w:rPr>
          <w:rFonts w:cs="TimesNewRomanPS-ItalicMT"/>
          <w:iCs/>
        </w:rPr>
        <w:t xml:space="preserve">Edward Haven questioned the committee </w:t>
      </w:r>
      <w:r w:rsidR="00980088" w:rsidRPr="00840991">
        <w:rPr>
          <w:rFonts w:cs="TimesNewRomanPS-ItalicMT"/>
          <w:iCs/>
        </w:rPr>
        <w:t>about</w:t>
      </w:r>
      <w:r w:rsidRPr="00840991">
        <w:rPr>
          <w:rFonts w:cs="TimesNewRomanPS-ItalicMT"/>
          <w:iCs/>
        </w:rPr>
        <w:t xml:space="preserve"> adding General Education requirements; and how are courses selected for </w:t>
      </w:r>
      <w:r w:rsidR="00B44491" w:rsidRPr="00840991">
        <w:rPr>
          <w:rFonts w:cs="TimesNewRomanPS-ItalicMT"/>
          <w:iCs/>
        </w:rPr>
        <w:t>the</w:t>
      </w:r>
      <w:r w:rsidR="00980088" w:rsidRPr="00840991">
        <w:rPr>
          <w:rFonts w:cs="TimesNewRomanPS-ItalicMT"/>
          <w:iCs/>
        </w:rPr>
        <w:t xml:space="preserve"> </w:t>
      </w:r>
      <w:r w:rsidRPr="00840991">
        <w:rPr>
          <w:rFonts w:cs="TimesNewRomanPS-ItalicMT"/>
          <w:iCs/>
        </w:rPr>
        <w:t>boxes? The Philosophy department would like to add PHIL-151 to Area</w:t>
      </w:r>
      <w:r w:rsidR="00980088" w:rsidRPr="00840991">
        <w:rPr>
          <w:rFonts w:cs="TimesNewRomanPS-ItalicMT"/>
          <w:iCs/>
        </w:rPr>
        <w:t xml:space="preserve"> D - language and rationality: </w:t>
      </w:r>
      <w:r w:rsidR="00B44491" w:rsidRPr="00840991">
        <w:rPr>
          <w:rFonts w:cs="TimesNewRomanPS-ItalicMT"/>
          <w:iCs/>
        </w:rPr>
        <w:t>a</w:t>
      </w:r>
      <w:r w:rsidR="00980088" w:rsidRPr="00840991">
        <w:rPr>
          <w:rFonts w:cs="TimesNewRomanPS-ItalicMT"/>
          <w:iCs/>
        </w:rPr>
        <w:t xml:space="preserve">nalytical </w:t>
      </w:r>
      <w:r w:rsidR="00B44491" w:rsidRPr="00840991">
        <w:rPr>
          <w:rFonts w:cs="TimesNewRomanPS-ItalicMT"/>
          <w:iCs/>
        </w:rPr>
        <w:t>t</w:t>
      </w:r>
      <w:r w:rsidR="00980088" w:rsidRPr="00840991">
        <w:rPr>
          <w:rFonts w:cs="TimesNewRomanPS-ItalicMT"/>
          <w:iCs/>
        </w:rPr>
        <w:t>hinking</w:t>
      </w:r>
      <w:r w:rsidR="00B44491" w:rsidRPr="00840991">
        <w:rPr>
          <w:rFonts w:cs="TimesNewRomanPS-ItalicMT"/>
          <w:iCs/>
        </w:rPr>
        <w:t xml:space="preserve"> section</w:t>
      </w:r>
      <w:r w:rsidR="00980088" w:rsidRPr="00840991">
        <w:rPr>
          <w:rFonts w:cs="TimesNewRomanPS-ItalicMT"/>
          <w:iCs/>
        </w:rPr>
        <w:t xml:space="preserve">.  Edward shared Phil-151 curriculum </w:t>
      </w:r>
      <w:r w:rsidR="00840991" w:rsidRPr="00840991">
        <w:rPr>
          <w:rFonts w:cs="TimesNewRomanPS-ItalicMT"/>
          <w:iCs/>
        </w:rPr>
        <w:t xml:space="preserve">requires </w:t>
      </w:r>
      <w:r w:rsidR="00980088" w:rsidRPr="00840991">
        <w:rPr>
          <w:rFonts w:cs="TimesNewRomanPS-ItalicMT"/>
          <w:iCs/>
        </w:rPr>
        <w:t xml:space="preserve">analytical </w:t>
      </w:r>
      <w:r w:rsidR="00192F6D" w:rsidRPr="00840991">
        <w:rPr>
          <w:rFonts w:cs="TimesNewRomanPS-ItalicMT"/>
          <w:iCs/>
        </w:rPr>
        <w:t>thinking</w:t>
      </w:r>
      <w:r w:rsidR="00450551" w:rsidRPr="00840991">
        <w:rPr>
          <w:rFonts w:cs="TimesNewRomanPS-ItalicMT"/>
          <w:iCs/>
        </w:rPr>
        <w:t xml:space="preserve"> in oral, reading, and writing assignments</w:t>
      </w:r>
      <w:r w:rsidR="00192F6D" w:rsidRPr="00840991">
        <w:rPr>
          <w:rFonts w:cs="TimesNewRomanPS-ItalicMT"/>
          <w:iCs/>
        </w:rPr>
        <w:t xml:space="preserve">. </w:t>
      </w:r>
      <w:r w:rsidR="00980088" w:rsidRPr="00840991">
        <w:rPr>
          <w:rFonts w:cs="TimesNewRomanPS-ItalicMT"/>
          <w:iCs/>
        </w:rPr>
        <w:t>Nancy shared Title V governs which courses</w:t>
      </w:r>
      <w:r w:rsidR="00840991" w:rsidRPr="00840991">
        <w:rPr>
          <w:rFonts w:cs="TimesNewRomanPS-ItalicMT"/>
          <w:iCs/>
        </w:rPr>
        <w:t xml:space="preserve"> satisfy</w:t>
      </w:r>
      <w:r w:rsidR="00980088" w:rsidRPr="00840991">
        <w:rPr>
          <w:rFonts w:cs="TimesNewRomanPS-ItalicMT"/>
          <w:iCs/>
        </w:rPr>
        <w:t xml:space="preserve"> GE criteria</w:t>
      </w:r>
      <w:r w:rsidR="00840991">
        <w:rPr>
          <w:rFonts w:cs="TimesNewRomanPS-ItalicMT"/>
          <w:iCs/>
        </w:rPr>
        <w:t xml:space="preserve"> </w:t>
      </w:r>
      <w:r w:rsidR="0091045A" w:rsidRPr="00840991">
        <w:rPr>
          <w:rFonts w:cs="TimesNewRomanPS-ItalicMT"/>
          <w:iCs/>
        </w:rPr>
        <w:t>for Area D</w:t>
      </w:r>
      <w:r w:rsidR="00840991">
        <w:rPr>
          <w:rFonts w:cs="TimesNewRomanPS-ItalicMT"/>
          <w:iCs/>
        </w:rPr>
        <w:t xml:space="preserve"> which</w:t>
      </w:r>
      <w:r w:rsidR="0091045A" w:rsidRPr="00840991">
        <w:rPr>
          <w:rFonts w:cs="TimesNewRomanPS-ItalicMT"/>
          <w:iCs/>
        </w:rPr>
        <w:t xml:space="preserve"> is English 100, MATH 026/29 or higher</w:t>
      </w:r>
      <w:r w:rsidRPr="00840991">
        <w:rPr>
          <w:rFonts w:cs="TimesNewRomanPS-ItalicMT"/>
          <w:iCs/>
        </w:rPr>
        <w:t>.</w:t>
      </w:r>
      <w:r w:rsidR="0091045A" w:rsidRPr="00840991">
        <w:rPr>
          <w:rFonts w:cs="TimesNewRomanPS-ItalicMT"/>
          <w:iCs/>
        </w:rPr>
        <w:t xml:space="preserve"> There are n</w:t>
      </w:r>
      <w:r w:rsidR="00192F6D" w:rsidRPr="00840991">
        <w:rPr>
          <w:rFonts w:cs="TimesNewRomanPS-ItalicMT"/>
          <w:iCs/>
        </w:rPr>
        <w:t>o other courses to fulfill this area.</w:t>
      </w:r>
    </w:p>
    <w:p w14:paraId="39CFA5A2" w14:textId="77777777" w:rsidR="00192F6D" w:rsidRPr="00840991" w:rsidRDefault="00192F6D" w:rsidP="0082473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TimesNewRomanPS-ItalicMT"/>
          <w:iCs/>
        </w:rPr>
      </w:pPr>
    </w:p>
    <w:p w14:paraId="6064F729" w14:textId="37BFB9C3" w:rsidR="00192F6D" w:rsidRPr="00840991" w:rsidRDefault="00824733" w:rsidP="00192F6D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TimesNewRomanPS-ItalicMT"/>
          <w:iCs/>
        </w:rPr>
      </w:pPr>
      <w:r w:rsidRPr="00840991">
        <w:rPr>
          <w:rFonts w:cs="TimesNewRomanPS-ItalicMT"/>
          <w:iCs/>
        </w:rPr>
        <w:t>Cindy shared</w:t>
      </w:r>
      <w:r w:rsidR="00840991">
        <w:rPr>
          <w:rFonts w:cs="TimesNewRomanPS-ItalicMT"/>
          <w:iCs/>
        </w:rPr>
        <w:t xml:space="preserve"> GE’s history: i</w:t>
      </w:r>
      <w:r w:rsidR="00192F6D" w:rsidRPr="00840991">
        <w:rPr>
          <w:rFonts w:cs="TimesNewRomanPS-ItalicMT"/>
          <w:iCs/>
        </w:rPr>
        <w:t xml:space="preserve">n the past GE requirements were excessive and it </w:t>
      </w:r>
      <w:r w:rsidRPr="00840991">
        <w:rPr>
          <w:rFonts w:cs="TimesNewRomanPS-ItalicMT"/>
          <w:iCs/>
        </w:rPr>
        <w:t xml:space="preserve">was cumbersome for students to complete both GE </w:t>
      </w:r>
      <w:r w:rsidR="00192F6D" w:rsidRPr="00840991">
        <w:rPr>
          <w:rFonts w:cs="TimesNewRomanPS-ItalicMT"/>
          <w:iCs/>
        </w:rPr>
        <w:t xml:space="preserve">courses </w:t>
      </w:r>
      <w:r w:rsidRPr="00840991">
        <w:rPr>
          <w:rFonts w:cs="TimesNewRomanPS-ItalicMT"/>
          <w:iCs/>
        </w:rPr>
        <w:t xml:space="preserve">and their major, which impacted graduation. It was agreed upon </w:t>
      </w:r>
      <w:r w:rsidR="00192F6D" w:rsidRPr="00840991">
        <w:rPr>
          <w:rFonts w:cs="TimesNewRomanPS-ItalicMT"/>
          <w:iCs/>
        </w:rPr>
        <w:t xml:space="preserve">by the </w:t>
      </w:r>
      <w:r w:rsidR="00840991">
        <w:rPr>
          <w:rFonts w:cs="TimesNewRomanPS-ItalicMT"/>
          <w:iCs/>
        </w:rPr>
        <w:t xml:space="preserve">former </w:t>
      </w:r>
      <w:r w:rsidR="00192F6D" w:rsidRPr="00840991">
        <w:rPr>
          <w:rFonts w:cs="TimesNewRomanPS-ItalicMT"/>
          <w:iCs/>
        </w:rPr>
        <w:t xml:space="preserve">GE committee and Senate </w:t>
      </w:r>
      <w:r w:rsidRPr="00840991">
        <w:rPr>
          <w:rFonts w:cs="TimesNewRomanPS-ItalicMT"/>
          <w:iCs/>
        </w:rPr>
        <w:t>to reduce the number of GE courses</w:t>
      </w:r>
      <w:r w:rsidR="00857F60">
        <w:rPr>
          <w:rFonts w:cs="TimesNewRomanPS-ItalicMT"/>
          <w:iCs/>
        </w:rPr>
        <w:t xml:space="preserve"> by; </w:t>
      </w:r>
      <w:r w:rsidR="00CE1355" w:rsidRPr="00840991">
        <w:rPr>
          <w:rFonts w:cs="TimesNewRomanPS-ItalicMT"/>
          <w:iCs/>
        </w:rPr>
        <w:t>eliminating Communication &amp; Critical Thinking</w:t>
      </w:r>
      <w:r w:rsidR="004E0FD8" w:rsidRPr="00840991">
        <w:rPr>
          <w:rFonts w:cs="TimesNewRomanPS-ItalicMT"/>
          <w:iCs/>
        </w:rPr>
        <w:t xml:space="preserve"> GE box</w:t>
      </w:r>
      <w:r w:rsidR="00CE1355" w:rsidRPr="00840991">
        <w:rPr>
          <w:rFonts w:cs="TimesNewRomanPS-ItalicMT"/>
          <w:iCs/>
        </w:rPr>
        <w:t xml:space="preserve">, </w:t>
      </w:r>
      <w:r w:rsidR="00857F60">
        <w:rPr>
          <w:rFonts w:cs="TimesNewRomanPS-ItalicMT"/>
          <w:iCs/>
        </w:rPr>
        <w:t xml:space="preserve">adding </w:t>
      </w:r>
      <w:r w:rsidR="00CE1355" w:rsidRPr="00840991">
        <w:rPr>
          <w:rFonts w:cs="TimesNewRomanPS-ItalicMT"/>
          <w:iCs/>
        </w:rPr>
        <w:t>a new area E</w:t>
      </w:r>
      <w:r w:rsidR="00857F60">
        <w:rPr>
          <w:rFonts w:cs="TimesNewRomanPS-ItalicMT"/>
          <w:iCs/>
        </w:rPr>
        <w:t xml:space="preserve"> -</w:t>
      </w:r>
      <w:r w:rsidR="00CE1355" w:rsidRPr="00840991">
        <w:rPr>
          <w:rFonts w:cs="TimesNewRomanPS-ItalicMT"/>
          <w:iCs/>
        </w:rPr>
        <w:t xml:space="preserve"> Ethnic</w:t>
      </w:r>
      <w:r w:rsidR="004E0FD8" w:rsidRPr="00840991">
        <w:rPr>
          <w:rFonts w:cs="TimesNewRomanPS-ItalicMT"/>
          <w:iCs/>
        </w:rPr>
        <w:t xml:space="preserve">/Multicultural Studies, and placing </w:t>
      </w:r>
      <w:r w:rsidR="00857F60">
        <w:rPr>
          <w:rFonts w:cs="TimesNewRomanPS-ItalicMT"/>
          <w:iCs/>
        </w:rPr>
        <w:t xml:space="preserve">the eliminated GE </w:t>
      </w:r>
      <w:r w:rsidR="00D50B7E" w:rsidRPr="00840991">
        <w:rPr>
          <w:rFonts w:cs="TimesNewRomanPS-ItalicMT"/>
          <w:iCs/>
        </w:rPr>
        <w:t xml:space="preserve">courses into an </w:t>
      </w:r>
      <w:r w:rsidR="00CE1355" w:rsidRPr="00840991">
        <w:rPr>
          <w:rFonts w:cs="TimesNewRomanPS-ItalicMT"/>
          <w:iCs/>
        </w:rPr>
        <w:t>existing Area C</w:t>
      </w:r>
      <w:r w:rsidR="00857F60">
        <w:rPr>
          <w:rFonts w:cs="TimesNewRomanPS-ItalicMT"/>
          <w:iCs/>
        </w:rPr>
        <w:t xml:space="preserve"> -</w:t>
      </w:r>
      <w:r w:rsidR="00CE1355" w:rsidRPr="00840991">
        <w:rPr>
          <w:rFonts w:cs="TimesNewRomanPS-ItalicMT"/>
          <w:iCs/>
        </w:rPr>
        <w:t xml:space="preserve"> Arts/Humanities</w:t>
      </w:r>
      <w:r w:rsidR="004E0FD8" w:rsidRPr="00840991">
        <w:rPr>
          <w:rFonts w:cs="TimesNewRomanPS-ItalicMT"/>
          <w:iCs/>
        </w:rPr>
        <w:t>. S</w:t>
      </w:r>
      <w:r w:rsidRPr="00840991">
        <w:rPr>
          <w:rFonts w:cs="TimesNewRomanPS-ItalicMT"/>
          <w:iCs/>
        </w:rPr>
        <w:t xml:space="preserve">tudents </w:t>
      </w:r>
      <w:r w:rsidR="004E0FD8" w:rsidRPr="00840991">
        <w:rPr>
          <w:rFonts w:cs="TimesNewRomanPS-ItalicMT"/>
          <w:iCs/>
        </w:rPr>
        <w:t xml:space="preserve">are required to </w:t>
      </w:r>
      <w:r w:rsidRPr="00840991">
        <w:rPr>
          <w:rFonts w:cs="TimesNewRomanPS-ItalicMT"/>
          <w:iCs/>
        </w:rPr>
        <w:t>complete</w:t>
      </w:r>
      <w:r w:rsidR="004E0FD8" w:rsidRPr="00840991">
        <w:rPr>
          <w:rFonts w:cs="TimesNewRomanPS-ItalicMT"/>
          <w:iCs/>
        </w:rPr>
        <w:t xml:space="preserve"> 60 </w:t>
      </w:r>
      <w:r w:rsidRPr="00840991">
        <w:rPr>
          <w:rFonts w:cs="TimesNewRomanPS-ItalicMT"/>
          <w:iCs/>
        </w:rPr>
        <w:t xml:space="preserve">cumulative units </w:t>
      </w:r>
      <w:r w:rsidR="004E0FD8" w:rsidRPr="00840991">
        <w:rPr>
          <w:rFonts w:cs="TimesNewRomanPS-ItalicMT"/>
          <w:iCs/>
        </w:rPr>
        <w:t xml:space="preserve">total </w:t>
      </w:r>
      <w:r w:rsidRPr="00840991">
        <w:rPr>
          <w:rFonts w:cs="TimesNewRomanPS-ItalicMT"/>
          <w:iCs/>
        </w:rPr>
        <w:t>from both GE plus major requirement</w:t>
      </w:r>
      <w:r w:rsidR="004E0FD8" w:rsidRPr="00840991">
        <w:rPr>
          <w:rFonts w:cs="TimesNewRomanPS-ItalicMT"/>
          <w:iCs/>
        </w:rPr>
        <w:t>s; a</w:t>
      </w:r>
      <w:r w:rsidR="00857F60">
        <w:rPr>
          <w:rFonts w:cs="TimesNewRomanPS-ItalicMT"/>
          <w:iCs/>
        </w:rPr>
        <w:t xml:space="preserve">dditional courses (electives) </w:t>
      </w:r>
      <w:r w:rsidR="00CE1355" w:rsidRPr="00840991">
        <w:rPr>
          <w:rFonts w:cs="TimesNewRomanPS-ItalicMT"/>
          <w:iCs/>
        </w:rPr>
        <w:t>are used</w:t>
      </w:r>
      <w:r w:rsidRPr="00840991">
        <w:rPr>
          <w:rFonts w:cs="TimesNewRomanPS-ItalicMT"/>
          <w:iCs/>
        </w:rPr>
        <w:t xml:space="preserve"> </w:t>
      </w:r>
      <w:r w:rsidR="00857F60">
        <w:rPr>
          <w:rFonts w:cs="TimesNewRomanPS-ItalicMT"/>
          <w:iCs/>
        </w:rPr>
        <w:t xml:space="preserve">if students lack 60 units upon completion of GE + </w:t>
      </w:r>
      <w:r w:rsidR="00192F6D" w:rsidRPr="00840991">
        <w:rPr>
          <w:rFonts w:cs="TimesNewRomanPS-ItalicMT"/>
          <w:iCs/>
        </w:rPr>
        <w:t>major</w:t>
      </w:r>
      <w:r w:rsidR="00857F60">
        <w:rPr>
          <w:rFonts w:cs="TimesNewRomanPS-ItalicMT"/>
          <w:iCs/>
        </w:rPr>
        <w:t xml:space="preserve"> units</w:t>
      </w:r>
      <w:r w:rsidRPr="00840991">
        <w:rPr>
          <w:rFonts w:cs="TimesNewRomanPS-ItalicMT"/>
          <w:iCs/>
        </w:rPr>
        <w:t xml:space="preserve">. It was shared </w:t>
      </w:r>
      <w:r w:rsidR="00192F6D" w:rsidRPr="00840991">
        <w:rPr>
          <w:rFonts w:cs="TimesNewRomanPS-ItalicMT"/>
          <w:iCs/>
        </w:rPr>
        <w:t xml:space="preserve">the decision to add </w:t>
      </w:r>
      <w:r w:rsidRPr="00840991">
        <w:rPr>
          <w:rFonts w:cs="TimesNewRomanPS-ItalicMT"/>
          <w:iCs/>
        </w:rPr>
        <w:t>Phil</w:t>
      </w:r>
      <w:r w:rsidR="004E0FD8" w:rsidRPr="00840991">
        <w:rPr>
          <w:rFonts w:cs="TimesNewRomanPS-ItalicMT"/>
          <w:iCs/>
        </w:rPr>
        <w:t xml:space="preserve">-151 is postponed </w:t>
      </w:r>
      <w:r w:rsidRPr="00840991">
        <w:rPr>
          <w:rFonts w:cs="TimesNewRomanPS-ItalicMT"/>
          <w:iCs/>
        </w:rPr>
        <w:t xml:space="preserve">until </w:t>
      </w:r>
      <w:r w:rsidR="00192F6D" w:rsidRPr="00840991">
        <w:rPr>
          <w:rFonts w:cs="TimesNewRomanPS-ItalicMT"/>
          <w:iCs/>
        </w:rPr>
        <w:t xml:space="preserve">a conversation with Senate </w:t>
      </w:r>
      <w:r w:rsidR="00857F60">
        <w:rPr>
          <w:rFonts w:cs="TimesNewRomanPS-ItalicMT"/>
          <w:iCs/>
        </w:rPr>
        <w:t xml:space="preserve">is agreed </w:t>
      </w:r>
      <w:r w:rsidR="00BC209F" w:rsidRPr="00840991">
        <w:rPr>
          <w:rFonts w:cs="TimesNewRomanPS-ItalicMT"/>
          <w:iCs/>
        </w:rPr>
        <w:t xml:space="preserve">upon </w:t>
      </w:r>
      <w:r w:rsidR="00857F60">
        <w:rPr>
          <w:rFonts w:cs="TimesNewRomanPS-ItalicMT"/>
          <w:iCs/>
        </w:rPr>
        <w:t xml:space="preserve">to add </w:t>
      </w:r>
      <w:r w:rsidR="00BC209F" w:rsidRPr="00840991">
        <w:rPr>
          <w:rFonts w:cs="TimesNewRomanPS-ItalicMT"/>
          <w:iCs/>
        </w:rPr>
        <w:t xml:space="preserve">GE </w:t>
      </w:r>
      <w:r w:rsidR="007C6620">
        <w:rPr>
          <w:rFonts w:cs="TimesNewRomanPS-ItalicMT"/>
          <w:iCs/>
        </w:rPr>
        <w:t>courses. This course will be taught after the C-ID process, which will take a year.</w:t>
      </w:r>
    </w:p>
    <w:p w14:paraId="4D1E6C1E" w14:textId="77777777" w:rsidR="00840991" w:rsidRPr="00840991" w:rsidRDefault="00840991" w:rsidP="0084099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TimesNewRomanPS-ItalicMT"/>
          <w:b/>
          <w:iCs/>
          <w:u w:val="single"/>
        </w:rPr>
      </w:pPr>
    </w:p>
    <w:p w14:paraId="1DA1B884" w14:textId="3ABA5299" w:rsidR="0063557E" w:rsidRPr="00840991" w:rsidRDefault="0070598C" w:rsidP="0063557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-ItalicMT"/>
          <w:b/>
          <w:iCs/>
          <w:u w:val="single"/>
        </w:rPr>
      </w:pPr>
      <w:r w:rsidRPr="00840991">
        <w:rPr>
          <w:rFonts w:cs="TimesNewRomanPSMT"/>
          <w:b/>
          <w:u w:val="single"/>
        </w:rPr>
        <w:t>COOR Approval</w:t>
      </w:r>
    </w:p>
    <w:p w14:paraId="6847F03F" w14:textId="1F8C418D" w:rsidR="005E4264" w:rsidRPr="00840991" w:rsidRDefault="005E4264" w:rsidP="00E70625">
      <w:pPr>
        <w:pStyle w:val="ListParagraph"/>
        <w:spacing w:after="0" w:line="240" w:lineRule="auto"/>
        <w:rPr>
          <w:rFonts w:cs="Times New Roman"/>
          <w:b/>
        </w:rPr>
      </w:pPr>
      <w:r w:rsidRPr="00840991">
        <w:rPr>
          <w:rFonts w:cs="Times New Roman"/>
          <w:b/>
        </w:rPr>
        <w:t>PHIL-151</w:t>
      </w:r>
      <w:r w:rsidR="00BC209F" w:rsidRPr="00840991">
        <w:rPr>
          <w:rFonts w:cs="Times New Roman"/>
          <w:b/>
        </w:rPr>
        <w:t xml:space="preserve"> Philosophy of Art</w:t>
      </w:r>
    </w:p>
    <w:p w14:paraId="020308A3" w14:textId="214E21C0" w:rsidR="00F569AD" w:rsidRPr="00840991" w:rsidRDefault="00F569AD" w:rsidP="00E70625">
      <w:pPr>
        <w:autoSpaceDE w:val="0"/>
        <w:autoSpaceDN w:val="0"/>
        <w:adjustRightInd w:val="0"/>
        <w:spacing w:after="0" w:line="240" w:lineRule="auto"/>
        <w:ind w:left="360" w:firstLine="360"/>
        <w:rPr>
          <w:rFonts w:cs="TimesNewRomanPS-ItalicMT"/>
          <w:iCs/>
        </w:rPr>
      </w:pPr>
      <w:r w:rsidRPr="00840991">
        <w:rPr>
          <w:rFonts w:cs="TimesNewRomanPS-ItalicMT"/>
          <w:b/>
          <w:iCs/>
        </w:rPr>
        <w:t>Action</w:t>
      </w:r>
      <w:r w:rsidRPr="00840991">
        <w:rPr>
          <w:rFonts w:cs="TimesNewRomanPS-ItalicMT"/>
          <w:iCs/>
        </w:rPr>
        <w:t>: approve</w:t>
      </w:r>
      <w:r w:rsidR="00BC209F" w:rsidRPr="00840991">
        <w:rPr>
          <w:rFonts w:cs="TimesNewRomanPS-ItalicMT"/>
          <w:iCs/>
        </w:rPr>
        <w:t xml:space="preserve">d with </w:t>
      </w:r>
      <w:r w:rsidR="00DB7B18" w:rsidRPr="00840991">
        <w:rPr>
          <w:rFonts w:cs="TimesNewRomanPS-ItalicMT"/>
          <w:iCs/>
        </w:rPr>
        <w:t>recommendations</w:t>
      </w:r>
      <w:r w:rsidR="00BC209F" w:rsidRPr="00840991">
        <w:rPr>
          <w:rFonts w:cs="TimesNewRomanPS-ItalicMT"/>
          <w:iCs/>
        </w:rPr>
        <w:t>; (M/S) McGrath/Co</w:t>
      </w:r>
      <w:r w:rsidRPr="00840991">
        <w:rPr>
          <w:rFonts w:cs="TimesNewRomanPS-ItalicMT"/>
          <w:iCs/>
        </w:rPr>
        <w:t>rlew; unanimous</w:t>
      </w:r>
    </w:p>
    <w:tbl>
      <w:tblPr>
        <w:tblStyle w:val="TableGrid"/>
        <w:tblW w:w="0" w:type="auto"/>
        <w:tblInd w:w="810" w:type="dxa"/>
        <w:tblLook w:val="04A0" w:firstRow="1" w:lastRow="0" w:firstColumn="1" w:lastColumn="0" w:noHBand="0" w:noVBand="1"/>
      </w:tblPr>
      <w:tblGrid>
        <w:gridCol w:w="2875"/>
        <w:gridCol w:w="7105"/>
      </w:tblGrid>
      <w:tr w:rsidR="00BC209F" w:rsidRPr="00840991" w14:paraId="731DEDB8" w14:textId="77777777" w:rsidTr="00857F60">
        <w:tc>
          <w:tcPr>
            <w:tcW w:w="2875" w:type="dxa"/>
          </w:tcPr>
          <w:p w14:paraId="4A01400F" w14:textId="0F3D90A7" w:rsidR="00BC209F" w:rsidRPr="00840991" w:rsidRDefault="00BC209F" w:rsidP="004916A8">
            <w:pPr>
              <w:pStyle w:val="ListParagraph"/>
              <w:autoSpaceDE w:val="0"/>
              <w:autoSpaceDN w:val="0"/>
              <w:adjustRightInd w:val="0"/>
              <w:ind w:left="0"/>
            </w:pPr>
            <w:r w:rsidRPr="00840991">
              <w:rPr>
                <w:b/>
              </w:rPr>
              <w:t xml:space="preserve">GE SLO </w:t>
            </w:r>
            <w:r w:rsidR="00450551" w:rsidRPr="00840991">
              <w:rPr>
                <w:b/>
              </w:rPr>
              <w:t xml:space="preserve">1: </w:t>
            </w:r>
            <w:r w:rsidRPr="00840991">
              <w:rPr>
                <w:b/>
              </w:rPr>
              <w:t xml:space="preserve"> </w:t>
            </w:r>
            <w:r w:rsidR="00450551" w:rsidRPr="00840991">
              <w:rPr>
                <w:b/>
              </w:rPr>
              <w:t>oral/reading/writing</w:t>
            </w:r>
            <w:r w:rsidR="004916A8" w:rsidRPr="00840991">
              <w:rPr>
                <w:b/>
              </w:rPr>
              <w:t xml:space="preserve"> - </w:t>
            </w:r>
            <w:r w:rsidRPr="00840991">
              <w:rPr>
                <w:b/>
              </w:rPr>
              <w:t>Nancy</w:t>
            </w:r>
          </w:p>
        </w:tc>
        <w:tc>
          <w:tcPr>
            <w:tcW w:w="7105" w:type="dxa"/>
          </w:tcPr>
          <w:p w14:paraId="2D034FEC" w14:textId="7339FDFD" w:rsidR="00BC209F" w:rsidRPr="00840991" w:rsidRDefault="00BC209F" w:rsidP="00857F60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TimesNewRomanPS-ItalicMT"/>
                <w:iCs/>
              </w:rPr>
            </w:pPr>
            <w:r w:rsidRPr="00840991">
              <w:t xml:space="preserve">Committee </w:t>
            </w:r>
            <w:r w:rsidR="00857F60">
              <w:t xml:space="preserve">agreed </w:t>
            </w:r>
            <w:r w:rsidR="00450551" w:rsidRPr="00840991">
              <w:t>that this course meets GESLO1</w:t>
            </w:r>
            <w:r w:rsidR="00857F60">
              <w:t xml:space="preserve"> based on item 5 discussion</w:t>
            </w:r>
            <w:r w:rsidR="00450551" w:rsidRPr="00840991">
              <w:t xml:space="preserve">. </w:t>
            </w:r>
          </w:p>
        </w:tc>
      </w:tr>
      <w:tr w:rsidR="00BC209F" w:rsidRPr="00840991" w14:paraId="1F654B36" w14:textId="77777777" w:rsidTr="00857F60">
        <w:tc>
          <w:tcPr>
            <w:tcW w:w="2875" w:type="dxa"/>
          </w:tcPr>
          <w:p w14:paraId="48BAA0B3" w14:textId="2DB8A581" w:rsidR="00BC209F" w:rsidRPr="00840991" w:rsidRDefault="00BC209F" w:rsidP="004916A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TimesNewRomanPS-ItalicMT"/>
                <w:iCs/>
              </w:rPr>
            </w:pPr>
            <w:r w:rsidRPr="00840991">
              <w:rPr>
                <w:rFonts w:cs="TimesNewRomanPS-ItalicMT"/>
                <w:b/>
                <w:iCs/>
              </w:rPr>
              <w:t>GE SLO 2</w:t>
            </w:r>
            <w:r w:rsidR="00450551" w:rsidRPr="00840991">
              <w:rPr>
                <w:rFonts w:cs="TimesNewRomanPS-ItalicMT"/>
                <w:b/>
                <w:iCs/>
              </w:rPr>
              <w:t>:</w:t>
            </w:r>
            <w:r w:rsidRPr="00840991">
              <w:rPr>
                <w:rFonts w:cs="TimesNewRomanPS-ItalicMT"/>
                <w:b/>
                <w:iCs/>
              </w:rPr>
              <w:t xml:space="preserve"> </w:t>
            </w:r>
            <w:r w:rsidR="00450551" w:rsidRPr="00840991">
              <w:rPr>
                <w:rFonts w:cs="TimesNewRomanPS-ItalicMT"/>
                <w:b/>
                <w:iCs/>
              </w:rPr>
              <w:t>interdisciplinary</w:t>
            </w:r>
            <w:r w:rsidR="004916A8" w:rsidRPr="00840991">
              <w:rPr>
                <w:rFonts w:cs="TimesNewRomanPS-ItalicMT"/>
                <w:b/>
                <w:iCs/>
              </w:rPr>
              <w:t xml:space="preserve"> - </w:t>
            </w:r>
            <w:r w:rsidRPr="00840991">
              <w:rPr>
                <w:rFonts w:cs="TimesNewRomanPS-ItalicMT"/>
                <w:b/>
                <w:iCs/>
              </w:rPr>
              <w:t>Cindy</w:t>
            </w:r>
          </w:p>
        </w:tc>
        <w:tc>
          <w:tcPr>
            <w:tcW w:w="7105" w:type="dxa"/>
          </w:tcPr>
          <w:p w14:paraId="3AB3D0FD" w14:textId="474B1F89" w:rsidR="00BC209F" w:rsidRPr="00840991" w:rsidRDefault="00BC209F" w:rsidP="00857F60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TimesNewRomanPS-ItalicMT"/>
                <w:iCs/>
              </w:rPr>
            </w:pPr>
            <w:r w:rsidRPr="00840991">
              <w:rPr>
                <w:rFonts w:cs="TimesNewRomanPS-ItalicMT"/>
                <w:iCs/>
              </w:rPr>
              <w:t xml:space="preserve"> </w:t>
            </w:r>
            <w:r w:rsidR="00450551" w:rsidRPr="00840991">
              <w:rPr>
                <w:rFonts w:cs="TimesNewRomanPS-ItalicMT"/>
                <w:iCs/>
              </w:rPr>
              <w:t xml:space="preserve">This course is written to </w:t>
            </w:r>
            <w:r w:rsidR="00857F60">
              <w:rPr>
                <w:rFonts w:cs="TimesNewRomanPS-ItalicMT"/>
                <w:iCs/>
              </w:rPr>
              <w:t xml:space="preserve">be </w:t>
            </w:r>
            <w:r w:rsidR="00450551" w:rsidRPr="00840991">
              <w:rPr>
                <w:rFonts w:cs="TimesNewRomanPS-ItalicMT"/>
                <w:iCs/>
              </w:rPr>
              <w:t xml:space="preserve">interdisciplinary: music, art, dance and drama. </w:t>
            </w:r>
          </w:p>
        </w:tc>
      </w:tr>
      <w:tr w:rsidR="00BC209F" w:rsidRPr="00840991" w14:paraId="6B200688" w14:textId="77777777" w:rsidTr="00857F60">
        <w:tc>
          <w:tcPr>
            <w:tcW w:w="2875" w:type="dxa"/>
          </w:tcPr>
          <w:p w14:paraId="6C1CE716" w14:textId="6CD2360F" w:rsidR="00BC209F" w:rsidRPr="00840991" w:rsidRDefault="00BC209F" w:rsidP="004916A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TimesNewRomanPS-ItalicMT"/>
                <w:iCs/>
              </w:rPr>
            </w:pPr>
            <w:r w:rsidRPr="00840991">
              <w:rPr>
                <w:rFonts w:cs="TimesNewRomanPS-ItalicMT"/>
                <w:b/>
                <w:iCs/>
              </w:rPr>
              <w:t xml:space="preserve">GE SLO </w:t>
            </w:r>
            <w:r w:rsidR="00450551" w:rsidRPr="00840991">
              <w:rPr>
                <w:rFonts w:cs="TimesNewRomanPS-ItalicMT"/>
                <w:b/>
                <w:iCs/>
              </w:rPr>
              <w:t xml:space="preserve">3: </w:t>
            </w:r>
            <w:r w:rsidRPr="00840991">
              <w:rPr>
                <w:rFonts w:cs="TimesNewRomanPS-ItalicMT"/>
                <w:b/>
                <w:iCs/>
              </w:rPr>
              <w:t>creative &amp; critical thinking</w:t>
            </w:r>
            <w:r w:rsidR="004916A8" w:rsidRPr="00840991">
              <w:rPr>
                <w:rFonts w:cs="TimesNewRomanPS-ItalicMT"/>
                <w:b/>
                <w:iCs/>
              </w:rPr>
              <w:t xml:space="preserve"> -</w:t>
            </w:r>
            <w:r w:rsidRPr="00840991">
              <w:rPr>
                <w:rFonts w:cs="TimesNewRomanPS-ItalicMT"/>
                <w:b/>
                <w:iCs/>
              </w:rPr>
              <w:t>Curtis</w:t>
            </w:r>
          </w:p>
        </w:tc>
        <w:tc>
          <w:tcPr>
            <w:tcW w:w="7105" w:type="dxa"/>
          </w:tcPr>
          <w:p w14:paraId="2BDA273D" w14:textId="655D8A07" w:rsidR="00BC209F" w:rsidRPr="00840991" w:rsidRDefault="00857F60" w:rsidP="00F964C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TimesNewRomanPS-ItalicMT"/>
                <w:iCs/>
              </w:rPr>
            </w:pPr>
            <w:r>
              <w:rPr>
                <w:rFonts w:cs="TimesNewRomanPS-ItalicMT"/>
                <w:iCs/>
              </w:rPr>
              <w:t xml:space="preserve">This course </w:t>
            </w:r>
            <w:r w:rsidR="00450551" w:rsidRPr="00840991">
              <w:rPr>
                <w:rFonts w:cs="TimesNewRomanPS-ItalicMT"/>
                <w:iCs/>
              </w:rPr>
              <w:t>requires analyzing</w:t>
            </w:r>
            <w:r w:rsidR="00F964CC">
              <w:rPr>
                <w:rFonts w:cs="TimesNewRomanPS-ItalicMT"/>
                <w:iCs/>
              </w:rPr>
              <w:t xml:space="preserve">, evaluating, </w:t>
            </w:r>
            <w:r>
              <w:rPr>
                <w:rFonts w:cs="TimesNewRomanPS-ItalicMT"/>
                <w:iCs/>
              </w:rPr>
              <w:t xml:space="preserve">and </w:t>
            </w:r>
            <w:r w:rsidR="00450551" w:rsidRPr="00840991">
              <w:rPr>
                <w:rFonts w:cs="TimesNewRomanPS-ItalicMT"/>
                <w:iCs/>
              </w:rPr>
              <w:t xml:space="preserve">philosophical </w:t>
            </w:r>
            <w:r>
              <w:rPr>
                <w:rFonts w:cs="TimesNewRomanPS-ItalicMT"/>
                <w:iCs/>
              </w:rPr>
              <w:t xml:space="preserve">implications </w:t>
            </w:r>
            <w:r w:rsidR="00F964CC">
              <w:rPr>
                <w:rFonts w:cs="TimesNewRomanPS-ItalicMT"/>
                <w:iCs/>
              </w:rPr>
              <w:t xml:space="preserve">that </w:t>
            </w:r>
            <w:r>
              <w:rPr>
                <w:rFonts w:cs="TimesNewRomanPS-ItalicMT"/>
                <w:iCs/>
              </w:rPr>
              <w:t>all satisfy GESLO3.</w:t>
            </w:r>
          </w:p>
        </w:tc>
      </w:tr>
      <w:tr w:rsidR="00BC209F" w:rsidRPr="00840991" w14:paraId="199E9DBE" w14:textId="77777777" w:rsidTr="00857F60">
        <w:tc>
          <w:tcPr>
            <w:tcW w:w="2875" w:type="dxa"/>
          </w:tcPr>
          <w:p w14:paraId="20D37852" w14:textId="555DA972" w:rsidR="00BC209F" w:rsidRPr="00840991" w:rsidRDefault="00BC209F" w:rsidP="004916A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TimesNewRomanPS-ItalicMT"/>
                <w:b/>
                <w:iCs/>
              </w:rPr>
            </w:pPr>
            <w:r w:rsidRPr="00840991">
              <w:rPr>
                <w:rFonts w:cs="TimesNewRomanPS-ItalicMT"/>
                <w:b/>
                <w:iCs/>
              </w:rPr>
              <w:t>GE SLO 4</w:t>
            </w:r>
            <w:r w:rsidR="00450551" w:rsidRPr="00840991">
              <w:rPr>
                <w:rFonts w:cs="TimesNewRomanPS-ItalicMT"/>
                <w:b/>
                <w:iCs/>
              </w:rPr>
              <w:t xml:space="preserve">: </w:t>
            </w:r>
            <w:r w:rsidRPr="00840991">
              <w:rPr>
                <w:rFonts w:cs="TimesNewRomanPS-ItalicMT"/>
                <w:b/>
                <w:iCs/>
              </w:rPr>
              <w:t>Ethics</w:t>
            </w:r>
            <w:r w:rsidR="004916A8" w:rsidRPr="00840991">
              <w:rPr>
                <w:rFonts w:cs="TimesNewRomanPS-ItalicMT"/>
                <w:b/>
                <w:iCs/>
              </w:rPr>
              <w:t xml:space="preserve"> -</w:t>
            </w:r>
            <w:r w:rsidRPr="00840991">
              <w:rPr>
                <w:rFonts w:cs="TimesNewRomanPS-ItalicMT"/>
                <w:b/>
                <w:iCs/>
              </w:rPr>
              <w:t>Anthony</w:t>
            </w:r>
          </w:p>
        </w:tc>
        <w:tc>
          <w:tcPr>
            <w:tcW w:w="7105" w:type="dxa"/>
          </w:tcPr>
          <w:p w14:paraId="6BBBAB11" w14:textId="330B5E4B" w:rsidR="00BC209F" w:rsidRPr="00840991" w:rsidRDefault="00857F60" w:rsidP="00857F60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TimesNewRomanPS-ItalicMT"/>
                <w:b/>
                <w:iCs/>
              </w:rPr>
            </w:pPr>
            <w:r>
              <w:rPr>
                <w:rFonts w:cs="TimesNewRomanPS-ItalicMT"/>
                <w:iCs/>
              </w:rPr>
              <w:t>T</w:t>
            </w:r>
            <w:r w:rsidR="00450551" w:rsidRPr="00840991">
              <w:rPr>
                <w:rFonts w:cs="TimesNewRomanPS-ItalicMT"/>
                <w:iCs/>
              </w:rPr>
              <w:t xml:space="preserve">heories are tailored to </w:t>
            </w:r>
            <w:r>
              <w:rPr>
                <w:rFonts w:cs="TimesNewRomanPS-ItalicMT"/>
                <w:iCs/>
              </w:rPr>
              <w:t>GELSO4.</w:t>
            </w:r>
          </w:p>
        </w:tc>
      </w:tr>
      <w:tr w:rsidR="00BC209F" w:rsidRPr="00840991" w14:paraId="63657302" w14:textId="77777777" w:rsidTr="00857F60">
        <w:tc>
          <w:tcPr>
            <w:tcW w:w="2875" w:type="dxa"/>
          </w:tcPr>
          <w:p w14:paraId="744250CD" w14:textId="55165BB4" w:rsidR="00BC209F" w:rsidRPr="00840991" w:rsidRDefault="00BC209F" w:rsidP="004916A8">
            <w:pPr>
              <w:pStyle w:val="ListParagraph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840991">
              <w:rPr>
                <w:rFonts w:cs="TimesNewRomanPS-ItalicMT"/>
                <w:b/>
                <w:iCs/>
              </w:rPr>
              <w:t xml:space="preserve">GE </w:t>
            </w:r>
            <w:r w:rsidRPr="00840991">
              <w:rPr>
                <w:b/>
              </w:rPr>
              <w:t>SLO 5</w:t>
            </w:r>
            <w:r w:rsidR="00450551" w:rsidRPr="00840991">
              <w:t xml:space="preserve">: </w:t>
            </w:r>
            <w:r w:rsidR="00450551" w:rsidRPr="00840991">
              <w:rPr>
                <w:b/>
              </w:rPr>
              <w:t>Worldview</w:t>
            </w:r>
            <w:r w:rsidR="004916A8" w:rsidRPr="00840991">
              <w:rPr>
                <w:b/>
              </w:rPr>
              <w:t xml:space="preserve"> - </w:t>
            </w:r>
            <w:r w:rsidRPr="00840991">
              <w:rPr>
                <w:b/>
              </w:rPr>
              <w:t xml:space="preserve">David </w:t>
            </w:r>
          </w:p>
        </w:tc>
        <w:tc>
          <w:tcPr>
            <w:tcW w:w="7105" w:type="dxa"/>
          </w:tcPr>
          <w:p w14:paraId="2F22C17C" w14:textId="4BCF8802" w:rsidR="00DB7B18" w:rsidRPr="00840991" w:rsidRDefault="00450551" w:rsidP="00857F60">
            <w:pPr>
              <w:pStyle w:val="ListParagraph"/>
              <w:autoSpaceDE w:val="0"/>
              <w:autoSpaceDN w:val="0"/>
              <w:adjustRightInd w:val="0"/>
              <w:ind w:left="0"/>
            </w:pPr>
            <w:r w:rsidRPr="00840991">
              <w:t xml:space="preserve">More assignments are needed to express multicultural and worldview. The course talks about the body of art, but </w:t>
            </w:r>
            <w:r w:rsidR="00857F60">
              <w:t xml:space="preserve">requires </w:t>
            </w:r>
            <w:r w:rsidRPr="00840991">
              <w:t>more</w:t>
            </w:r>
            <w:r w:rsidR="00857F60">
              <w:t xml:space="preserve"> specific details</w:t>
            </w:r>
            <w:r w:rsidRPr="00840991">
              <w:t>.</w:t>
            </w:r>
          </w:p>
        </w:tc>
      </w:tr>
    </w:tbl>
    <w:p w14:paraId="5EFB3198" w14:textId="77777777" w:rsidR="00DB7B18" w:rsidRPr="00840991" w:rsidRDefault="00DB7B18" w:rsidP="00DB7B18">
      <w:pPr>
        <w:pStyle w:val="ListParagraph"/>
        <w:autoSpaceDE w:val="0"/>
        <w:autoSpaceDN w:val="0"/>
        <w:adjustRightInd w:val="0"/>
        <w:spacing w:after="0" w:line="240" w:lineRule="auto"/>
        <w:rPr>
          <w:rFonts w:cs="TimesNewRomanPS-ItalicMT"/>
          <w:b/>
          <w:iCs/>
        </w:rPr>
      </w:pPr>
      <w:r w:rsidRPr="00840991">
        <w:rPr>
          <w:rFonts w:cs="TimesNewRomanPS-ItalicMT"/>
          <w:b/>
          <w:iCs/>
        </w:rPr>
        <w:t>Discussion:</w:t>
      </w:r>
    </w:p>
    <w:p w14:paraId="3F1EF4CF" w14:textId="1EA8E8D2" w:rsidR="00DB7B18" w:rsidRPr="00840991" w:rsidRDefault="00857F60" w:rsidP="00DB7B18">
      <w:pPr>
        <w:pStyle w:val="ListParagraph"/>
        <w:autoSpaceDE w:val="0"/>
        <w:autoSpaceDN w:val="0"/>
        <w:adjustRightInd w:val="0"/>
        <w:spacing w:after="0" w:line="240" w:lineRule="auto"/>
      </w:pPr>
      <w:r>
        <w:lastRenderedPageBreak/>
        <w:t>Luis</w:t>
      </w:r>
      <w:r w:rsidR="00DB7B18" w:rsidRPr="00840991">
        <w:t xml:space="preserve">: the course </w:t>
      </w:r>
      <w:r>
        <w:t xml:space="preserve">is </w:t>
      </w:r>
      <w:r w:rsidR="00F964CC">
        <w:t>broad</w:t>
      </w:r>
      <w:r w:rsidR="00DB7B18" w:rsidRPr="00840991">
        <w:t xml:space="preserve"> due to the changing topics per term. Each semester </w:t>
      </w:r>
      <w:r>
        <w:t xml:space="preserve">the topic will change </w:t>
      </w:r>
      <w:r w:rsidR="00F964CC">
        <w:t>between</w:t>
      </w:r>
      <w:r w:rsidR="00DB7B18" w:rsidRPr="00840991">
        <w:t xml:space="preserve"> art, dance, or drama. This course </w:t>
      </w:r>
      <w:r>
        <w:t>is</w:t>
      </w:r>
      <w:r w:rsidR="00DB7B18" w:rsidRPr="00840991">
        <w:t xml:space="preserve"> interdisciplinary </w:t>
      </w:r>
      <w:r>
        <w:t xml:space="preserve">to include </w:t>
      </w:r>
      <w:r w:rsidR="00DB7B18" w:rsidRPr="00840991">
        <w:t>philosophy</w:t>
      </w:r>
      <w:r>
        <w:t xml:space="preserve"> </w:t>
      </w:r>
      <w:r w:rsidR="00822DCE">
        <w:t xml:space="preserve">and </w:t>
      </w:r>
      <w:r w:rsidR="00DB7B18" w:rsidRPr="00840991">
        <w:t>one additional</w:t>
      </w:r>
      <w:r>
        <w:t xml:space="preserve"> subject</w:t>
      </w:r>
      <w:r w:rsidR="00822DCE">
        <w:t>, e.g. art</w:t>
      </w:r>
      <w:r w:rsidR="00DB7B18" w:rsidRPr="00840991">
        <w:t>.</w:t>
      </w:r>
    </w:p>
    <w:p w14:paraId="21A281C4" w14:textId="77777777" w:rsidR="00DB7B18" w:rsidRPr="00840991" w:rsidRDefault="00DB7B18" w:rsidP="00DB7B18">
      <w:pPr>
        <w:pStyle w:val="ListParagraph"/>
        <w:autoSpaceDE w:val="0"/>
        <w:autoSpaceDN w:val="0"/>
        <w:adjustRightInd w:val="0"/>
      </w:pPr>
    </w:p>
    <w:p w14:paraId="72590A80" w14:textId="77777777" w:rsidR="00DB7B18" w:rsidRPr="00840991" w:rsidRDefault="00DB7B18" w:rsidP="00DB7B18">
      <w:pPr>
        <w:pStyle w:val="ListParagraph"/>
        <w:autoSpaceDE w:val="0"/>
        <w:autoSpaceDN w:val="0"/>
        <w:adjustRightInd w:val="0"/>
        <w:rPr>
          <w:b/>
        </w:rPr>
      </w:pPr>
      <w:r w:rsidRPr="00840991">
        <w:rPr>
          <w:b/>
        </w:rPr>
        <w:t xml:space="preserve">Committee recommendations: </w:t>
      </w:r>
    </w:p>
    <w:p w14:paraId="5CF4C995" w14:textId="605AC706" w:rsidR="00DB7B18" w:rsidRPr="00840991" w:rsidRDefault="00DB7B18" w:rsidP="00DB7B18">
      <w:pPr>
        <w:pStyle w:val="ListParagraph"/>
        <w:numPr>
          <w:ilvl w:val="0"/>
          <w:numId w:val="37"/>
        </w:numPr>
        <w:autoSpaceDE w:val="0"/>
        <w:autoSpaceDN w:val="0"/>
        <w:adjustRightInd w:val="0"/>
        <w:ind w:left="1440"/>
      </w:pPr>
      <w:r w:rsidRPr="00840991">
        <w:t xml:space="preserve">The assignments </w:t>
      </w:r>
      <w:r w:rsidR="00822DCE">
        <w:t>has the potential to cover</w:t>
      </w:r>
      <w:r w:rsidRPr="00840991">
        <w:t xml:space="preserve"> worldview. It was recommended </w:t>
      </w:r>
      <w:r w:rsidR="004D02B9">
        <w:t xml:space="preserve">to add cultural component to </w:t>
      </w:r>
      <w:r w:rsidRPr="00840991">
        <w:t xml:space="preserve">the </w:t>
      </w:r>
      <w:r w:rsidR="004D02B9">
        <w:t>“</w:t>
      </w:r>
      <w:r w:rsidRPr="00840991">
        <w:t>sample assignment</w:t>
      </w:r>
      <w:r w:rsidR="004D02B9">
        <w:t>”</w:t>
      </w:r>
      <w:r w:rsidRPr="00840991">
        <w:t xml:space="preserve"> </w:t>
      </w:r>
      <w:r w:rsidR="004D02B9">
        <w:t xml:space="preserve">that requires </w:t>
      </w:r>
      <w:r w:rsidRPr="00840991">
        <w:t>att</w:t>
      </w:r>
      <w:r w:rsidR="004D02B9">
        <w:t xml:space="preserve">ending two concerts; and </w:t>
      </w:r>
      <w:r w:rsidRPr="00840991">
        <w:t xml:space="preserve">add a cultural component to the </w:t>
      </w:r>
      <w:r w:rsidR="004D02B9">
        <w:t xml:space="preserve">“art response” </w:t>
      </w:r>
      <w:r w:rsidRPr="00840991">
        <w:t>section.</w:t>
      </w:r>
    </w:p>
    <w:p w14:paraId="1C22B446" w14:textId="78CDA8AE" w:rsidR="004D02B9" w:rsidRDefault="00DB7B18" w:rsidP="00DB7B18">
      <w:pPr>
        <w:pStyle w:val="ListParagraph"/>
        <w:numPr>
          <w:ilvl w:val="0"/>
          <w:numId w:val="37"/>
        </w:numPr>
        <w:autoSpaceDE w:val="0"/>
        <w:autoSpaceDN w:val="0"/>
        <w:adjustRightInd w:val="0"/>
        <w:ind w:left="1440"/>
      </w:pPr>
      <w:r w:rsidRPr="00840991">
        <w:t>Revise the course content page (7) for clarity. The curriculum committee maybe confused by the philosophy of art</w:t>
      </w:r>
      <w:r w:rsidR="004D02B9">
        <w:t xml:space="preserve"> in conjunction with the interdisciplinary content</w:t>
      </w:r>
      <w:r w:rsidRPr="00840991">
        <w:t xml:space="preserve">. Change </w:t>
      </w:r>
      <w:r w:rsidR="004D02B9">
        <w:t>the title to</w:t>
      </w:r>
      <w:r w:rsidRPr="00840991">
        <w:t xml:space="preserve"> </w:t>
      </w:r>
      <w:r w:rsidR="00BA13DF" w:rsidRPr="00840991">
        <w:rPr>
          <w:b/>
          <w:i/>
        </w:rPr>
        <w:t>P</w:t>
      </w:r>
      <w:r w:rsidRPr="00840991">
        <w:rPr>
          <w:b/>
          <w:i/>
        </w:rPr>
        <w:t>hilosophy</w:t>
      </w:r>
      <w:r w:rsidRPr="00840991">
        <w:t xml:space="preserve"> </w:t>
      </w:r>
      <w:r w:rsidRPr="00840991">
        <w:rPr>
          <w:b/>
          <w:i/>
        </w:rPr>
        <w:t xml:space="preserve">of the </w:t>
      </w:r>
      <w:r w:rsidR="00BA13DF" w:rsidRPr="00840991">
        <w:rPr>
          <w:b/>
          <w:i/>
        </w:rPr>
        <w:t>A</w:t>
      </w:r>
      <w:r w:rsidRPr="00840991">
        <w:rPr>
          <w:b/>
          <w:i/>
        </w:rPr>
        <w:t>rts</w:t>
      </w:r>
      <w:r w:rsidR="004D02B9">
        <w:t>. A</w:t>
      </w:r>
      <w:r w:rsidR="00BA13DF" w:rsidRPr="00840991">
        <w:t>dding</w:t>
      </w:r>
      <w:r w:rsidRPr="00840991">
        <w:t xml:space="preserve"> the (s) </w:t>
      </w:r>
      <w:r w:rsidR="004D02B9">
        <w:t xml:space="preserve">is concerning that </w:t>
      </w:r>
      <w:r w:rsidR="007C6620" w:rsidRPr="00840991">
        <w:t>student’s</w:t>
      </w:r>
      <w:r w:rsidRPr="00840991">
        <w:t xml:space="preserve"> maybe confused </w:t>
      </w:r>
      <w:r w:rsidR="004D02B9">
        <w:t xml:space="preserve">that </w:t>
      </w:r>
      <w:r w:rsidR="00F964CC">
        <w:t xml:space="preserve">this </w:t>
      </w:r>
      <w:r w:rsidR="004D02B9">
        <w:t xml:space="preserve">course </w:t>
      </w:r>
      <w:r w:rsidR="00F964CC">
        <w:t xml:space="preserve">will </w:t>
      </w:r>
      <w:r w:rsidR="004D02B9">
        <w:t xml:space="preserve">focus </w:t>
      </w:r>
      <w:r w:rsidR="00F964CC">
        <w:t xml:space="preserve">on </w:t>
      </w:r>
      <w:r w:rsidR="004D02B9">
        <w:t xml:space="preserve">all the </w:t>
      </w:r>
      <w:r w:rsidRPr="00840991">
        <w:t>arts</w:t>
      </w:r>
      <w:r w:rsidR="00F964CC">
        <w:t xml:space="preserve"> simultaneously</w:t>
      </w:r>
      <w:r w:rsidRPr="00840991">
        <w:t xml:space="preserve">.  </w:t>
      </w:r>
      <w:r w:rsidR="00BA13DF" w:rsidRPr="00840991">
        <w:t xml:space="preserve">An example title to express the changing of themes covered: </w:t>
      </w:r>
      <w:r w:rsidR="00BA13DF" w:rsidRPr="00840991">
        <w:rPr>
          <w:b/>
          <w:i/>
        </w:rPr>
        <w:t xml:space="preserve">Ethical Inquiries of Societal Issues </w:t>
      </w:r>
      <w:r w:rsidR="00BA13DF" w:rsidRPr="00840991">
        <w:t xml:space="preserve">or </w:t>
      </w:r>
      <w:r w:rsidR="00BA13DF" w:rsidRPr="00840991">
        <w:rPr>
          <w:b/>
          <w:i/>
        </w:rPr>
        <w:t>Philosophy of Arts Atheistic</w:t>
      </w:r>
      <w:r w:rsidR="00BA13DF" w:rsidRPr="00840991">
        <w:t>. The reason for singular “Art” stand for</w:t>
      </w:r>
      <w:r w:rsidR="004D02B9">
        <w:t xml:space="preserve"> the philosophical</w:t>
      </w:r>
      <w:r w:rsidR="00BA13DF" w:rsidRPr="00840991">
        <w:t xml:space="preserve"> </w:t>
      </w:r>
      <w:r w:rsidR="004D02B9">
        <w:t>h</w:t>
      </w:r>
      <w:r w:rsidR="00BA13DF" w:rsidRPr="00840991">
        <w:t xml:space="preserve">istory which matches up to CSUs; Atheistic </w:t>
      </w:r>
      <w:r w:rsidR="004D02B9">
        <w:t xml:space="preserve">is </w:t>
      </w:r>
      <w:r w:rsidR="00BA13DF" w:rsidRPr="00840991">
        <w:t xml:space="preserve">recognized as an upper division course.  </w:t>
      </w:r>
      <w:r w:rsidR="004D02B9">
        <w:t>It was questioned: w</w:t>
      </w:r>
      <w:r w:rsidR="00BA13DF" w:rsidRPr="00840991">
        <w:t xml:space="preserve">ould it be better to write the course as </w:t>
      </w:r>
      <w:r w:rsidR="00A0109A" w:rsidRPr="00840991">
        <w:t>a generic a</w:t>
      </w:r>
      <w:r w:rsidR="00BA13DF" w:rsidRPr="00840991">
        <w:t xml:space="preserve">rt </w:t>
      </w:r>
      <w:r w:rsidR="00A0109A" w:rsidRPr="00840991">
        <w:t xml:space="preserve">atheistic </w:t>
      </w:r>
      <w:r w:rsidR="00BA13DF" w:rsidRPr="00840991">
        <w:t>course</w:t>
      </w:r>
      <w:r w:rsidR="00A0109A" w:rsidRPr="00840991">
        <w:t xml:space="preserve"> and have one outline? This course is </w:t>
      </w:r>
      <w:r w:rsidR="004D02B9">
        <w:t>intended to cover the philosophical</w:t>
      </w:r>
      <w:r w:rsidR="00A0109A" w:rsidRPr="00840991">
        <w:t xml:space="preserve"> history of </w:t>
      </w:r>
      <w:r w:rsidR="004D02B9">
        <w:t xml:space="preserve">the </w:t>
      </w:r>
      <w:r w:rsidR="00A0109A" w:rsidRPr="00840991">
        <w:t xml:space="preserve">art.  </w:t>
      </w:r>
    </w:p>
    <w:p w14:paraId="5A1E5B26" w14:textId="6FC0A2D7" w:rsidR="00DB7B18" w:rsidRPr="00840991" w:rsidRDefault="004D02B9" w:rsidP="00DB7B18">
      <w:pPr>
        <w:pStyle w:val="ListParagraph"/>
        <w:numPr>
          <w:ilvl w:val="0"/>
          <w:numId w:val="37"/>
        </w:numPr>
        <w:autoSpaceDE w:val="0"/>
        <w:autoSpaceDN w:val="0"/>
        <w:adjustRightInd w:val="0"/>
        <w:ind w:left="1440"/>
      </w:pPr>
      <w:r>
        <w:t>F</w:t>
      </w:r>
      <w:r w:rsidR="00A0109A" w:rsidRPr="00840991">
        <w:t>inal recommendations</w:t>
      </w:r>
      <w:r>
        <w:t>:</w:t>
      </w:r>
      <w:r w:rsidR="00A0109A" w:rsidRPr="00840991">
        <w:t xml:space="preserve"> </w:t>
      </w:r>
      <w:r>
        <w:t xml:space="preserve">title </w:t>
      </w:r>
      <w:r w:rsidR="00A0109A" w:rsidRPr="00840991">
        <w:t xml:space="preserve">change </w:t>
      </w:r>
      <w:r>
        <w:t xml:space="preserve">to </w:t>
      </w:r>
      <w:r w:rsidR="00A0109A" w:rsidRPr="00840991">
        <w:t>plural “Arts”</w:t>
      </w:r>
      <w:r w:rsidR="00F964CC">
        <w:t xml:space="preserve"> and revise</w:t>
      </w:r>
      <w:r w:rsidR="00A0109A" w:rsidRPr="00840991">
        <w:t xml:space="preserve"> the outline</w:t>
      </w:r>
      <w:r>
        <w:t>.</w:t>
      </w:r>
      <w:r w:rsidR="00A0109A" w:rsidRPr="00840991">
        <w:t xml:space="preserve">  </w:t>
      </w:r>
      <w:r>
        <w:t xml:space="preserve">The recommendations are not needed for GE approval instead for curriculum approval. </w:t>
      </w:r>
    </w:p>
    <w:p w14:paraId="58EBB5B3" w14:textId="77777777" w:rsidR="00DB7B18" w:rsidRPr="00840991" w:rsidRDefault="00DB7B18" w:rsidP="005E4264">
      <w:pPr>
        <w:pStyle w:val="ListParagraph"/>
        <w:autoSpaceDE w:val="0"/>
        <w:autoSpaceDN w:val="0"/>
        <w:adjustRightInd w:val="0"/>
        <w:spacing w:after="0" w:line="240" w:lineRule="auto"/>
        <w:rPr>
          <w:rFonts w:cs="TimesNewRomanPS-ItalicMT"/>
          <w:b/>
          <w:iCs/>
        </w:rPr>
      </w:pPr>
    </w:p>
    <w:p w14:paraId="40C40AB6" w14:textId="7D20CF42" w:rsidR="00AD6593" w:rsidRPr="00840991" w:rsidRDefault="005E4264" w:rsidP="00E34E67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="TimesNewRomanPS-ItalicMT"/>
          <w:b/>
          <w:iCs/>
        </w:rPr>
      </w:pPr>
      <w:r w:rsidRPr="00840991">
        <w:rPr>
          <w:rFonts w:cs="TimesNewRomanPS-ItalicMT"/>
          <w:b/>
          <w:iCs/>
        </w:rPr>
        <w:t>Drama 070</w:t>
      </w:r>
      <w:r w:rsidR="00BC209F" w:rsidRPr="00840991">
        <w:rPr>
          <w:rFonts w:cs="TimesNewRomanPS-ItalicMT"/>
          <w:b/>
          <w:iCs/>
        </w:rPr>
        <w:t xml:space="preserve"> </w:t>
      </w:r>
    </w:p>
    <w:p w14:paraId="11C71E81" w14:textId="77777777" w:rsidR="005E4264" w:rsidRPr="00840991" w:rsidRDefault="005E4264" w:rsidP="005E4264">
      <w:pPr>
        <w:pStyle w:val="ListParagraph"/>
        <w:autoSpaceDE w:val="0"/>
        <w:autoSpaceDN w:val="0"/>
        <w:adjustRightInd w:val="0"/>
        <w:spacing w:after="0" w:line="240" w:lineRule="auto"/>
        <w:rPr>
          <w:rFonts w:cs="TimesNewRomanPS-ItalicMT"/>
          <w:iCs/>
        </w:rPr>
      </w:pPr>
      <w:r w:rsidRPr="00840991">
        <w:rPr>
          <w:rFonts w:cs="TimesNewRomanPS-ItalicMT"/>
          <w:b/>
          <w:iCs/>
        </w:rPr>
        <w:t>Action</w:t>
      </w:r>
      <w:r w:rsidRPr="00840991">
        <w:rPr>
          <w:rFonts w:cs="TimesNewRomanPS-ItalicMT"/>
          <w:iCs/>
        </w:rPr>
        <w:t>: approved; (M/S) McGrath/Curlew; unanimous</w:t>
      </w:r>
    </w:p>
    <w:p w14:paraId="3C5571F1" w14:textId="77777777" w:rsidR="00F569AD" w:rsidRPr="00840991" w:rsidRDefault="00F569AD" w:rsidP="00F569AD">
      <w:pPr>
        <w:pStyle w:val="ListParagraph"/>
        <w:autoSpaceDE w:val="0"/>
        <w:autoSpaceDN w:val="0"/>
        <w:adjustRightInd w:val="0"/>
        <w:spacing w:after="0" w:line="240" w:lineRule="auto"/>
        <w:rPr>
          <w:rFonts w:cs="TimesNewRomanPS-ItalicMT"/>
          <w:iCs/>
        </w:rPr>
      </w:pPr>
      <w:r w:rsidRPr="00840991">
        <w:rPr>
          <w:rFonts w:cs="TimesNewRomanPS-ItalicMT"/>
          <w:b/>
          <w:iCs/>
        </w:rPr>
        <w:t xml:space="preserve">Discussion: </w:t>
      </w:r>
      <w:r w:rsidRPr="00840991">
        <w:rPr>
          <w:rFonts w:cs="TimesNewRomanPS-ItalicMT"/>
          <w:iCs/>
        </w:rPr>
        <w:t>This is an update to the existing COOR.</w:t>
      </w:r>
    </w:p>
    <w:tbl>
      <w:tblPr>
        <w:tblStyle w:val="TableGrid"/>
        <w:tblW w:w="0" w:type="auto"/>
        <w:tblInd w:w="810" w:type="dxa"/>
        <w:tblLook w:val="04A0" w:firstRow="1" w:lastRow="0" w:firstColumn="1" w:lastColumn="0" w:noHBand="0" w:noVBand="1"/>
      </w:tblPr>
      <w:tblGrid>
        <w:gridCol w:w="4177"/>
        <w:gridCol w:w="5803"/>
      </w:tblGrid>
      <w:tr w:rsidR="00BC209F" w:rsidRPr="00840991" w14:paraId="6051FCDA" w14:textId="77777777" w:rsidTr="00F964CC">
        <w:tc>
          <w:tcPr>
            <w:tcW w:w="4177" w:type="dxa"/>
          </w:tcPr>
          <w:p w14:paraId="5B047EBD" w14:textId="4DDD71CA" w:rsidR="00BC209F" w:rsidRPr="00840991" w:rsidRDefault="00BC209F" w:rsidP="00F964CC">
            <w:pPr>
              <w:pStyle w:val="ListParagraph"/>
              <w:autoSpaceDE w:val="0"/>
              <w:autoSpaceDN w:val="0"/>
              <w:adjustRightInd w:val="0"/>
              <w:ind w:left="0"/>
            </w:pPr>
            <w:r w:rsidRPr="00840991">
              <w:rPr>
                <w:b/>
              </w:rPr>
              <w:t xml:space="preserve">GE SLO 1 </w:t>
            </w:r>
            <w:r w:rsidR="00A0109A" w:rsidRPr="00840991">
              <w:rPr>
                <w:b/>
              </w:rPr>
              <w:t xml:space="preserve">oral/reading/writing - </w:t>
            </w:r>
            <w:r w:rsidRPr="00840991">
              <w:rPr>
                <w:b/>
              </w:rPr>
              <w:t>Nancy</w:t>
            </w:r>
          </w:p>
        </w:tc>
        <w:tc>
          <w:tcPr>
            <w:tcW w:w="5803" w:type="dxa"/>
          </w:tcPr>
          <w:p w14:paraId="42CA861D" w14:textId="53B91133" w:rsidR="00A0109A" w:rsidRPr="00840991" w:rsidRDefault="00A0109A" w:rsidP="00A0109A">
            <w:pPr>
              <w:autoSpaceDE w:val="0"/>
              <w:autoSpaceDN w:val="0"/>
              <w:adjustRightInd w:val="0"/>
              <w:rPr>
                <w:rFonts w:cs="TimesNewRomanPS-ItalicMT"/>
                <w:iCs/>
              </w:rPr>
            </w:pPr>
            <w:r w:rsidRPr="00840991">
              <w:t xml:space="preserve">Oral presentations involve college level reading and writing. </w:t>
            </w:r>
          </w:p>
          <w:p w14:paraId="567EFA37" w14:textId="77777777" w:rsidR="00BC209F" w:rsidRPr="00840991" w:rsidRDefault="00BC209F" w:rsidP="00F964C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TimesNewRomanPS-ItalicMT"/>
                <w:iCs/>
              </w:rPr>
            </w:pPr>
          </w:p>
        </w:tc>
      </w:tr>
      <w:tr w:rsidR="00BC209F" w:rsidRPr="00840991" w14:paraId="0C407035" w14:textId="77777777" w:rsidTr="00F964CC">
        <w:trPr>
          <w:trHeight w:val="431"/>
        </w:trPr>
        <w:tc>
          <w:tcPr>
            <w:tcW w:w="4177" w:type="dxa"/>
          </w:tcPr>
          <w:p w14:paraId="445E0E1D" w14:textId="247079F7" w:rsidR="00BC209F" w:rsidRPr="00840991" w:rsidRDefault="00BC209F" w:rsidP="00F964C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TimesNewRomanPS-ItalicMT"/>
                <w:iCs/>
              </w:rPr>
            </w:pPr>
            <w:r w:rsidRPr="00840991">
              <w:rPr>
                <w:rFonts w:cs="TimesNewRomanPS-ItalicMT"/>
                <w:b/>
                <w:iCs/>
              </w:rPr>
              <w:t xml:space="preserve">GE SLO 2 </w:t>
            </w:r>
            <w:r w:rsidR="00A0109A" w:rsidRPr="00840991">
              <w:rPr>
                <w:rFonts w:cs="TimesNewRomanPS-ItalicMT"/>
                <w:b/>
                <w:iCs/>
              </w:rPr>
              <w:t xml:space="preserve">interdisciplinary - </w:t>
            </w:r>
            <w:r w:rsidRPr="00840991">
              <w:rPr>
                <w:rFonts w:cs="TimesNewRomanPS-ItalicMT"/>
                <w:b/>
                <w:iCs/>
              </w:rPr>
              <w:t>Cindy</w:t>
            </w:r>
          </w:p>
        </w:tc>
        <w:tc>
          <w:tcPr>
            <w:tcW w:w="5803" w:type="dxa"/>
          </w:tcPr>
          <w:p w14:paraId="67503CFC" w14:textId="7A09C668" w:rsidR="00BC209F" w:rsidRPr="00840991" w:rsidRDefault="00A0109A" w:rsidP="00F964C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TimesNewRomanPS-ItalicMT"/>
                <w:iCs/>
              </w:rPr>
            </w:pPr>
            <w:r w:rsidRPr="00840991">
              <w:rPr>
                <w:rFonts w:cs="TimesNewRomanPS-ItalicMT"/>
                <w:iCs/>
              </w:rPr>
              <w:t xml:space="preserve">Covers interdisciplinary topics/film - atheistic, arts, political science, and history. </w:t>
            </w:r>
          </w:p>
        </w:tc>
      </w:tr>
      <w:tr w:rsidR="00BC209F" w:rsidRPr="00840991" w14:paraId="127E24FD" w14:textId="77777777" w:rsidTr="00F964CC">
        <w:tc>
          <w:tcPr>
            <w:tcW w:w="4177" w:type="dxa"/>
          </w:tcPr>
          <w:p w14:paraId="1F1D60DF" w14:textId="7553E73D" w:rsidR="00BC209F" w:rsidRPr="00840991" w:rsidRDefault="00BC209F" w:rsidP="00F964C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TimesNewRomanPS-ItalicMT"/>
                <w:iCs/>
              </w:rPr>
            </w:pPr>
            <w:r w:rsidRPr="00840991">
              <w:rPr>
                <w:rFonts w:cs="TimesNewRomanPS-ItalicMT"/>
                <w:b/>
                <w:iCs/>
              </w:rPr>
              <w:t xml:space="preserve">GE SLO 3 creative &amp; </w:t>
            </w:r>
            <w:r w:rsidR="00A0109A" w:rsidRPr="00840991">
              <w:rPr>
                <w:rFonts w:cs="TimesNewRomanPS-ItalicMT"/>
                <w:b/>
                <w:iCs/>
              </w:rPr>
              <w:t xml:space="preserve">critical thinking - </w:t>
            </w:r>
            <w:r w:rsidRPr="00840991">
              <w:rPr>
                <w:rFonts w:cs="TimesNewRomanPS-ItalicMT"/>
                <w:b/>
                <w:iCs/>
              </w:rPr>
              <w:t>Curtis</w:t>
            </w:r>
          </w:p>
        </w:tc>
        <w:tc>
          <w:tcPr>
            <w:tcW w:w="5803" w:type="dxa"/>
          </w:tcPr>
          <w:p w14:paraId="451A06A8" w14:textId="304DF186" w:rsidR="00BC209F" w:rsidRPr="00840991" w:rsidRDefault="00A0109A" w:rsidP="00A0109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TimesNewRomanPS-ItalicMT"/>
                <w:iCs/>
              </w:rPr>
            </w:pPr>
            <w:r w:rsidRPr="00840991">
              <w:t>Assignment paper requires analyzing, evaluation, and synthesizing of theories.</w:t>
            </w:r>
          </w:p>
        </w:tc>
      </w:tr>
      <w:tr w:rsidR="00BC209F" w:rsidRPr="00840991" w14:paraId="188D10F9" w14:textId="77777777" w:rsidTr="00F964CC">
        <w:tc>
          <w:tcPr>
            <w:tcW w:w="4177" w:type="dxa"/>
          </w:tcPr>
          <w:p w14:paraId="0C5DBC1B" w14:textId="4DFDCF9E" w:rsidR="00BC209F" w:rsidRPr="00840991" w:rsidRDefault="00BC209F" w:rsidP="00F964C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TimesNewRomanPS-ItalicMT"/>
                <w:b/>
                <w:iCs/>
              </w:rPr>
            </w:pPr>
            <w:r w:rsidRPr="00840991">
              <w:rPr>
                <w:rFonts w:cs="TimesNewRomanPS-ItalicMT"/>
                <w:b/>
                <w:iCs/>
              </w:rPr>
              <w:t xml:space="preserve">GE SLO 4 </w:t>
            </w:r>
            <w:r w:rsidR="00A0109A" w:rsidRPr="00840991">
              <w:rPr>
                <w:rFonts w:cs="TimesNewRomanPS-ItalicMT"/>
                <w:b/>
                <w:iCs/>
              </w:rPr>
              <w:t xml:space="preserve">Ethics - </w:t>
            </w:r>
            <w:r w:rsidRPr="00840991">
              <w:rPr>
                <w:rFonts w:cs="TimesNewRomanPS-ItalicMT"/>
                <w:b/>
                <w:iCs/>
              </w:rPr>
              <w:t>Anthony</w:t>
            </w:r>
          </w:p>
        </w:tc>
        <w:tc>
          <w:tcPr>
            <w:tcW w:w="5803" w:type="dxa"/>
          </w:tcPr>
          <w:p w14:paraId="03060226" w14:textId="08B496AD" w:rsidR="00BC209F" w:rsidRPr="00840991" w:rsidRDefault="00A0109A" w:rsidP="004D02B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TimesNewRomanPS-ItalicMT"/>
                <w:b/>
                <w:iCs/>
              </w:rPr>
            </w:pPr>
            <w:r w:rsidRPr="00840991">
              <w:rPr>
                <w:rFonts w:cs="TimesNewRomanPS-ItalicMT"/>
                <w:iCs/>
              </w:rPr>
              <w:t xml:space="preserve">Content </w:t>
            </w:r>
            <w:r w:rsidR="00B11C58" w:rsidRPr="00840991">
              <w:rPr>
                <w:rFonts w:cs="TimesNewRomanPS-ItalicMT"/>
                <w:iCs/>
              </w:rPr>
              <w:t>is integrated as defined in CSLO2 and 4</w:t>
            </w:r>
          </w:p>
        </w:tc>
      </w:tr>
      <w:tr w:rsidR="00BC209F" w:rsidRPr="00840991" w14:paraId="4739B9A6" w14:textId="77777777" w:rsidTr="00F964CC">
        <w:tc>
          <w:tcPr>
            <w:tcW w:w="4177" w:type="dxa"/>
          </w:tcPr>
          <w:p w14:paraId="76D0D787" w14:textId="011A0F1F" w:rsidR="00BC209F" w:rsidRPr="00840991" w:rsidRDefault="00BC209F" w:rsidP="00F964CC">
            <w:pPr>
              <w:pStyle w:val="ListParagraph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840991">
              <w:rPr>
                <w:rFonts w:cs="TimesNewRomanPS-ItalicMT"/>
                <w:b/>
                <w:iCs/>
              </w:rPr>
              <w:t xml:space="preserve">GE </w:t>
            </w:r>
            <w:r w:rsidRPr="00840991">
              <w:rPr>
                <w:b/>
              </w:rPr>
              <w:t>SLO 5</w:t>
            </w:r>
            <w:r w:rsidRPr="00840991">
              <w:t xml:space="preserve"> </w:t>
            </w:r>
            <w:r w:rsidR="00A0109A" w:rsidRPr="00840991">
              <w:rPr>
                <w:b/>
              </w:rPr>
              <w:t xml:space="preserve">Worldview - </w:t>
            </w:r>
            <w:r w:rsidRPr="00840991">
              <w:rPr>
                <w:b/>
              </w:rPr>
              <w:t xml:space="preserve">David </w:t>
            </w:r>
          </w:p>
        </w:tc>
        <w:tc>
          <w:tcPr>
            <w:tcW w:w="5803" w:type="dxa"/>
          </w:tcPr>
          <w:p w14:paraId="44E95A4B" w14:textId="4646A960" w:rsidR="00BC209F" w:rsidRPr="00840991" w:rsidRDefault="00BC209F" w:rsidP="00BC209F">
            <w:pPr>
              <w:pStyle w:val="ListParagraph"/>
              <w:autoSpaceDE w:val="0"/>
              <w:autoSpaceDN w:val="0"/>
              <w:adjustRightInd w:val="0"/>
              <w:ind w:left="0"/>
            </w:pPr>
            <w:r w:rsidRPr="00840991">
              <w:rPr>
                <w:b/>
              </w:rPr>
              <w:t xml:space="preserve"> </w:t>
            </w:r>
            <w:r w:rsidR="00B11C58" w:rsidRPr="00840991">
              <w:t xml:space="preserve">Overall content covers worldview via content and </w:t>
            </w:r>
            <w:r w:rsidR="004D02B9">
              <w:t>film.</w:t>
            </w:r>
          </w:p>
        </w:tc>
      </w:tr>
    </w:tbl>
    <w:p w14:paraId="4D960D35" w14:textId="77777777" w:rsidR="00F964CC" w:rsidRPr="00840991" w:rsidRDefault="00F964CC" w:rsidP="00F964CC">
      <w:pPr>
        <w:pStyle w:val="ListParagraph"/>
        <w:autoSpaceDE w:val="0"/>
        <w:autoSpaceDN w:val="0"/>
        <w:adjustRightInd w:val="0"/>
        <w:rPr>
          <w:b/>
        </w:rPr>
      </w:pPr>
      <w:r w:rsidRPr="00840991">
        <w:rPr>
          <w:b/>
        </w:rPr>
        <w:t xml:space="preserve">Committee recommendations: </w:t>
      </w:r>
    </w:p>
    <w:p w14:paraId="45C02D09" w14:textId="640D9046" w:rsidR="005E4264" w:rsidRPr="00F964CC" w:rsidRDefault="00F964CC" w:rsidP="00F964CC">
      <w:pPr>
        <w:pStyle w:val="ListParagraph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rFonts w:cs="TimesNewRomanPS-ItalicMT"/>
          <w:iCs/>
        </w:rPr>
        <w:t>R</w:t>
      </w:r>
      <w:r w:rsidRPr="00840991">
        <w:rPr>
          <w:rFonts w:cs="TimesNewRomanPS-ItalicMT"/>
          <w:iCs/>
        </w:rPr>
        <w:t>emove the duplicated statement on page 4</w:t>
      </w:r>
      <w:r>
        <w:rPr>
          <w:rFonts w:cs="TimesNewRomanPS-ItalicMT"/>
          <w:iCs/>
        </w:rPr>
        <w:t xml:space="preserve"> (bottom page)</w:t>
      </w:r>
      <w:r w:rsidRPr="00840991">
        <w:rPr>
          <w:rFonts w:cs="TimesNewRomanPS-ItalicMT"/>
          <w:iCs/>
        </w:rPr>
        <w:t>.</w:t>
      </w:r>
    </w:p>
    <w:p w14:paraId="419F0E95" w14:textId="77777777" w:rsidR="00F964CC" w:rsidRPr="00840991" w:rsidRDefault="00F964CC" w:rsidP="00F964CC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b/>
        </w:rPr>
      </w:pPr>
    </w:p>
    <w:p w14:paraId="261D2DB7" w14:textId="69C67CCE" w:rsidR="00E34E67" w:rsidRPr="00840991" w:rsidRDefault="005E4264" w:rsidP="00E34E67">
      <w:pPr>
        <w:pStyle w:val="ListParagraph"/>
        <w:numPr>
          <w:ilvl w:val="0"/>
          <w:numId w:val="36"/>
        </w:numPr>
        <w:rPr>
          <w:rFonts w:cs="Times New Roman"/>
          <w:b/>
        </w:rPr>
      </w:pPr>
      <w:r w:rsidRPr="00840991">
        <w:rPr>
          <w:rFonts w:cs="Times New Roman"/>
          <w:b/>
        </w:rPr>
        <w:t>NURS-036</w:t>
      </w:r>
    </w:p>
    <w:p w14:paraId="7AAA4DB2" w14:textId="77777777" w:rsidR="00E70625" w:rsidRPr="00840991" w:rsidRDefault="00E34E67" w:rsidP="00E70625">
      <w:pPr>
        <w:pStyle w:val="ListParagraph"/>
        <w:autoSpaceDE w:val="0"/>
        <w:autoSpaceDN w:val="0"/>
        <w:adjustRightInd w:val="0"/>
        <w:spacing w:after="0" w:line="240" w:lineRule="auto"/>
        <w:rPr>
          <w:rFonts w:cs="TimesNewRomanPS-ItalicMT"/>
          <w:iCs/>
        </w:rPr>
      </w:pPr>
      <w:r w:rsidRPr="00840991">
        <w:rPr>
          <w:rFonts w:cs="TimesNewRomanPS-ItalicMT"/>
          <w:b/>
          <w:iCs/>
        </w:rPr>
        <w:t>Action</w:t>
      </w:r>
      <w:r w:rsidRPr="00840991">
        <w:rPr>
          <w:rFonts w:cs="TimesNewRomanPS-ItalicMT"/>
          <w:iCs/>
        </w:rPr>
        <w:t xml:space="preserve">: </w:t>
      </w:r>
      <w:r w:rsidR="00F569AD" w:rsidRPr="00840991">
        <w:rPr>
          <w:rFonts w:cs="TimesNewRomanPS-ItalicMT"/>
          <w:iCs/>
        </w:rPr>
        <w:t>Tabled</w:t>
      </w:r>
    </w:p>
    <w:p w14:paraId="54A957BA" w14:textId="3331380A" w:rsidR="004916A8" w:rsidRDefault="00F569AD" w:rsidP="00822DCE">
      <w:pPr>
        <w:pStyle w:val="ListParagraph"/>
        <w:autoSpaceDE w:val="0"/>
        <w:autoSpaceDN w:val="0"/>
        <w:adjustRightInd w:val="0"/>
        <w:spacing w:after="0" w:line="240" w:lineRule="auto"/>
        <w:rPr>
          <w:rFonts w:cs="TimesNewRomanPS-ItalicMT"/>
          <w:iCs/>
        </w:rPr>
      </w:pPr>
      <w:r w:rsidRPr="00840991">
        <w:rPr>
          <w:rFonts w:cs="TimesNewRomanPS-ItalicMT"/>
          <w:b/>
          <w:iCs/>
        </w:rPr>
        <w:t>Discussion</w:t>
      </w:r>
      <w:r w:rsidRPr="00840991">
        <w:rPr>
          <w:rFonts w:cs="TimesNewRomanPS-ItalicMT"/>
          <w:iCs/>
        </w:rPr>
        <w:t>: Th</w:t>
      </w:r>
      <w:r w:rsidR="00E70625" w:rsidRPr="00840991">
        <w:rPr>
          <w:rFonts w:cs="TimesNewRomanPS-ItalicMT"/>
          <w:iCs/>
        </w:rPr>
        <w:t xml:space="preserve">is course is tabled; not certain if the department is requesting </w:t>
      </w:r>
      <w:r w:rsidRPr="00840991">
        <w:rPr>
          <w:rFonts w:cs="TimesNewRomanPS-ItalicMT"/>
          <w:iCs/>
        </w:rPr>
        <w:t>GE approval.</w:t>
      </w:r>
      <w:r w:rsidR="00E70625" w:rsidRPr="00840991">
        <w:rPr>
          <w:rFonts w:cs="TimesNewRomanPS-ItalicMT"/>
          <w:iCs/>
        </w:rPr>
        <w:t xml:space="preserve"> </w:t>
      </w:r>
      <w:r w:rsidR="00B11C58" w:rsidRPr="00840991">
        <w:rPr>
          <w:rFonts w:cs="TimesNewRomanPS-ItalicMT"/>
          <w:iCs/>
        </w:rPr>
        <w:t>It’</w:t>
      </w:r>
      <w:r w:rsidR="00822DCE">
        <w:rPr>
          <w:rFonts w:cs="TimesNewRomanPS-ItalicMT"/>
          <w:iCs/>
        </w:rPr>
        <w:t xml:space="preserve">s possible </w:t>
      </w:r>
      <w:r w:rsidR="00B11C58" w:rsidRPr="00840991">
        <w:rPr>
          <w:rFonts w:cs="TimesNewRomanPS-ItalicMT"/>
          <w:iCs/>
        </w:rPr>
        <w:t xml:space="preserve">that the nursing department would like to offer </w:t>
      </w:r>
      <w:r w:rsidR="00E70625" w:rsidRPr="00840991">
        <w:rPr>
          <w:rFonts w:cs="TimesNewRomanPS-ItalicMT"/>
          <w:iCs/>
        </w:rPr>
        <w:t xml:space="preserve">this course </w:t>
      </w:r>
      <w:r w:rsidR="00B11C58" w:rsidRPr="00840991">
        <w:rPr>
          <w:rFonts w:cs="TimesNewRomanPS-ItalicMT"/>
          <w:iCs/>
        </w:rPr>
        <w:t xml:space="preserve">to </w:t>
      </w:r>
      <w:r w:rsidR="00E70625" w:rsidRPr="00840991">
        <w:rPr>
          <w:rFonts w:cs="TimesNewRomanPS-ItalicMT"/>
          <w:iCs/>
        </w:rPr>
        <w:t xml:space="preserve">help nursing students earn an associate degree without taking </w:t>
      </w:r>
      <w:r w:rsidR="004916A8" w:rsidRPr="00840991">
        <w:rPr>
          <w:rFonts w:cs="TimesNewRomanPS-ItalicMT"/>
          <w:iCs/>
        </w:rPr>
        <w:t xml:space="preserve">an </w:t>
      </w:r>
      <w:r w:rsidR="00E70625" w:rsidRPr="00840991">
        <w:rPr>
          <w:rFonts w:cs="TimesNewRomanPS-ItalicMT"/>
          <w:iCs/>
        </w:rPr>
        <w:t>extra Natural Science class.</w:t>
      </w:r>
    </w:p>
    <w:p w14:paraId="023FB6CC" w14:textId="77777777" w:rsidR="00822DCE" w:rsidRPr="00840991" w:rsidRDefault="00822DCE" w:rsidP="00822DCE">
      <w:pPr>
        <w:pStyle w:val="ListParagraph"/>
        <w:autoSpaceDE w:val="0"/>
        <w:autoSpaceDN w:val="0"/>
        <w:adjustRightInd w:val="0"/>
        <w:spacing w:after="0" w:line="240" w:lineRule="auto"/>
        <w:rPr>
          <w:rFonts w:cs="TimesNewRomanPS-ItalicMT"/>
          <w:b/>
          <w:iCs/>
          <w:u w:val="single"/>
        </w:rPr>
      </w:pPr>
    </w:p>
    <w:p w14:paraId="10AE04FD" w14:textId="55C8F423" w:rsidR="00841D93" w:rsidRPr="00840991" w:rsidRDefault="0002409C" w:rsidP="00841D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-ItalicMT"/>
          <w:b/>
          <w:iCs/>
          <w:u w:val="single"/>
        </w:rPr>
      </w:pPr>
      <w:r w:rsidRPr="00840991">
        <w:rPr>
          <w:rFonts w:cs="TimesNewRomanPS-ItalicMT"/>
          <w:b/>
          <w:iCs/>
          <w:u w:val="single"/>
        </w:rPr>
        <w:t>GE Assessment Planning</w:t>
      </w:r>
      <w:r w:rsidR="00824733" w:rsidRPr="00840991">
        <w:rPr>
          <w:rFonts w:cs="TimesNewRomanPS-ItalicMT"/>
          <w:b/>
          <w:iCs/>
          <w:u w:val="single"/>
        </w:rPr>
        <w:t xml:space="preserve"> </w:t>
      </w:r>
    </w:p>
    <w:p w14:paraId="210C0C6C" w14:textId="1FDCAC5B" w:rsidR="004916A8" w:rsidRPr="00840991" w:rsidRDefault="004916A8" w:rsidP="004916A8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TimesNewRomanPS-ItalicMT"/>
          <w:iCs/>
          <w:vertAlign w:val="superscript"/>
        </w:rPr>
      </w:pPr>
      <w:r w:rsidRPr="00840991">
        <w:rPr>
          <w:rFonts w:cs="TimesNewRomanPS-ItalicMT"/>
          <w:iCs/>
        </w:rPr>
        <w:t>The committee discussed date conflicts and agreed to meet on Feb. 24</w:t>
      </w:r>
      <w:r w:rsidRPr="00840991">
        <w:rPr>
          <w:rFonts w:cs="TimesNewRomanPS-ItalicMT"/>
          <w:iCs/>
          <w:vertAlign w:val="superscript"/>
        </w:rPr>
        <w:t>th</w:t>
      </w:r>
    </w:p>
    <w:p w14:paraId="2C0A2813" w14:textId="77777777" w:rsidR="004916A8" w:rsidRPr="00840991" w:rsidRDefault="004916A8" w:rsidP="004916A8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TimesNewRomanPS-ItalicMT"/>
          <w:iCs/>
        </w:rPr>
      </w:pPr>
    </w:p>
    <w:p w14:paraId="5E115801" w14:textId="77777777" w:rsidR="00E00EBD" w:rsidRPr="00840991" w:rsidRDefault="004916A8" w:rsidP="008323B0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TimesNewRomanPS-ItalicMT"/>
          <w:b/>
          <w:iCs/>
        </w:rPr>
      </w:pPr>
      <w:r w:rsidRPr="00840991">
        <w:rPr>
          <w:rFonts w:cs="TimesNewRomanPS-ItalicMT"/>
          <w:b/>
          <w:iCs/>
        </w:rPr>
        <w:t>Update on program assessment</w:t>
      </w:r>
      <w:r w:rsidR="00E00EBD" w:rsidRPr="00840991">
        <w:rPr>
          <w:rFonts w:cs="TimesNewRomanPS-ItalicMT"/>
          <w:b/>
          <w:iCs/>
        </w:rPr>
        <w:t xml:space="preserve"> Discussion:</w:t>
      </w:r>
    </w:p>
    <w:p w14:paraId="70D64045" w14:textId="32BED4B8" w:rsidR="00E00EBD" w:rsidRPr="00840991" w:rsidRDefault="004916A8" w:rsidP="008323B0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TimesNewRomanPS-ItalicMT"/>
          <w:iCs/>
        </w:rPr>
      </w:pPr>
      <w:r w:rsidRPr="00840991">
        <w:rPr>
          <w:rFonts w:cs="TimesNewRomanPS-ItalicMT"/>
          <w:iCs/>
        </w:rPr>
        <w:t xml:space="preserve">A’kilah helped with the random selection; 40 </w:t>
      </w:r>
      <w:r w:rsidR="00906327" w:rsidRPr="00840991">
        <w:rPr>
          <w:rFonts w:cs="TimesNewRomanPS-ItalicMT"/>
          <w:iCs/>
        </w:rPr>
        <w:t xml:space="preserve">GE sections were selected and </w:t>
      </w:r>
      <w:r w:rsidR="00F964CC">
        <w:rPr>
          <w:rFonts w:cs="TimesNewRomanPS-ItalicMT"/>
          <w:iCs/>
        </w:rPr>
        <w:t xml:space="preserve">faculty were </w:t>
      </w:r>
      <w:r w:rsidR="00906327" w:rsidRPr="00840991">
        <w:rPr>
          <w:rFonts w:cs="TimesNewRomanPS-ItalicMT"/>
          <w:iCs/>
        </w:rPr>
        <w:t>contacted</w:t>
      </w:r>
      <w:r w:rsidR="00F964CC">
        <w:rPr>
          <w:rFonts w:cs="TimesNewRomanPS-ItalicMT"/>
          <w:iCs/>
        </w:rPr>
        <w:t xml:space="preserve"> via email</w:t>
      </w:r>
      <w:r w:rsidR="00906327" w:rsidRPr="00840991">
        <w:rPr>
          <w:rFonts w:cs="TimesNewRomanPS-ItalicMT"/>
          <w:iCs/>
        </w:rPr>
        <w:t xml:space="preserve">. The committee is </w:t>
      </w:r>
      <w:r w:rsidR="006934FF">
        <w:rPr>
          <w:rFonts w:cs="TimesNewRomanPS-ItalicMT"/>
          <w:iCs/>
        </w:rPr>
        <w:t>hopeful</w:t>
      </w:r>
      <w:r w:rsidR="00906327" w:rsidRPr="00840991">
        <w:rPr>
          <w:rFonts w:cs="TimesNewRomanPS-ItalicMT"/>
          <w:iCs/>
        </w:rPr>
        <w:t xml:space="preserve"> that 30 participants wil</w:t>
      </w:r>
      <w:r w:rsidR="007C6620">
        <w:rPr>
          <w:rFonts w:cs="TimesNewRomanPS-ItalicMT"/>
          <w:iCs/>
        </w:rPr>
        <w:t>l agree to the video assignment; Josh will check with A’kilah whether 20 participants would be acceptable</w:t>
      </w:r>
      <w:r w:rsidR="00782A53">
        <w:rPr>
          <w:rFonts w:cs="TimesNewRomanPS-ItalicMT"/>
          <w:iCs/>
        </w:rPr>
        <w:t xml:space="preserve"> and that it wouldn’t impact the statistical analysis of the class</w:t>
      </w:r>
      <w:r w:rsidR="00906327" w:rsidRPr="00840991">
        <w:rPr>
          <w:rFonts w:cs="TimesNewRomanPS-ItalicMT"/>
          <w:iCs/>
        </w:rPr>
        <w:t>.  The sample includes some adjunct faculty; the committee should consider adding an incentive</w:t>
      </w:r>
      <w:r w:rsidR="008323B0" w:rsidRPr="00840991">
        <w:rPr>
          <w:rFonts w:cs="TimesNewRomanPS-ItalicMT"/>
          <w:iCs/>
        </w:rPr>
        <w:t xml:space="preserve"> to complete the assignment</w:t>
      </w:r>
      <w:r w:rsidR="00906327" w:rsidRPr="00840991">
        <w:rPr>
          <w:rFonts w:cs="TimesNewRomanPS-ItalicMT"/>
          <w:iCs/>
        </w:rPr>
        <w:t xml:space="preserve">. The </w:t>
      </w:r>
      <w:r w:rsidR="00906327" w:rsidRPr="00840991">
        <w:rPr>
          <w:rFonts w:cs="TimesNewRomanPS-ItalicMT"/>
          <w:iCs/>
        </w:rPr>
        <w:lastRenderedPageBreak/>
        <w:t>committee discussed multiple challenges such as time constraints</w:t>
      </w:r>
      <w:r w:rsidR="008323B0" w:rsidRPr="00840991">
        <w:rPr>
          <w:rFonts w:cs="TimesNewRomanPS-ItalicMT"/>
          <w:iCs/>
        </w:rPr>
        <w:t xml:space="preserve">, </w:t>
      </w:r>
      <w:r w:rsidR="00906327" w:rsidRPr="00840991">
        <w:rPr>
          <w:rFonts w:cs="TimesNewRomanPS-ItalicMT"/>
          <w:iCs/>
        </w:rPr>
        <w:t xml:space="preserve">video developments, and </w:t>
      </w:r>
      <w:r w:rsidR="008323B0" w:rsidRPr="00840991">
        <w:rPr>
          <w:rFonts w:cs="TimesNewRomanPS-ItalicMT"/>
          <w:iCs/>
        </w:rPr>
        <w:t xml:space="preserve">requests of a second </w:t>
      </w:r>
      <w:r w:rsidR="00906327" w:rsidRPr="00840991">
        <w:rPr>
          <w:rFonts w:cs="TimesNewRomanPS-ItalicMT"/>
          <w:iCs/>
        </w:rPr>
        <w:t xml:space="preserve">sample in the </w:t>
      </w:r>
      <w:proofErr w:type="gramStart"/>
      <w:r w:rsidR="00906327" w:rsidRPr="00840991">
        <w:rPr>
          <w:rFonts w:cs="TimesNewRomanPS-ItalicMT"/>
          <w:iCs/>
        </w:rPr>
        <w:t>Fall</w:t>
      </w:r>
      <w:proofErr w:type="gramEnd"/>
      <w:r w:rsidR="00906327" w:rsidRPr="00840991">
        <w:rPr>
          <w:rFonts w:cs="TimesNewRomanPS-ItalicMT"/>
          <w:iCs/>
        </w:rPr>
        <w:t xml:space="preserve">. A sizeable sample is needed to </w:t>
      </w:r>
      <w:r w:rsidR="006934FF">
        <w:rPr>
          <w:rFonts w:cs="TimesNewRomanPS-ItalicMT"/>
          <w:iCs/>
        </w:rPr>
        <w:t>achieve</w:t>
      </w:r>
      <w:r w:rsidR="00906327" w:rsidRPr="00840991">
        <w:rPr>
          <w:rFonts w:cs="TimesNewRomanPS-ItalicMT"/>
          <w:iCs/>
        </w:rPr>
        <w:t xml:space="preserve"> the GE assessment</w:t>
      </w:r>
      <w:r w:rsidR="008323B0" w:rsidRPr="00840991">
        <w:rPr>
          <w:rFonts w:cs="TimesNewRomanPS-ItalicMT"/>
          <w:iCs/>
        </w:rPr>
        <w:t xml:space="preserve"> results needed for accreditation and to provide information whether target topics are being taught. </w:t>
      </w:r>
      <w:r w:rsidR="00906327" w:rsidRPr="00840991">
        <w:rPr>
          <w:rFonts w:cs="TimesNewRomanPS-ItalicMT"/>
          <w:iCs/>
        </w:rPr>
        <w:t xml:space="preserve"> </w:t>
      </w:r>
      <w:r w:rsidR="008323B0" w:rsidRPr="00840991">
        <w:rPr>
          <w:rFonts w:cs="TimesNewRomanPS-ItalicMT"/>
          <w:iCs/>
        </w:rPr>
        <w:t xml:space="preserve">Josh is willing to </w:t>
      </w:r>
      <w:r w:rsidR="008F37EF">
        <w:rPr>
          <w:rFonts w:cs="TimesNewRomanPS-ItalicMT"/>
          <w:iCs/>
        </w:rPr>
        <w:t>attend</w:t>
      </w:r>
      <w:r w:rsidR="008323B0" w:rsidRPr="00840991">
        <w:rPr>
          <w:rFonts w:cs="TimesNewRomanPS-ItalicMT"/>
          <w:iCs/>
        </w:rPr>
        <w:t xml:space="preserve"> various meetings </w:t>
      </w:r>
      <w:r w:rsidR="008F37EF">
        <w:rPr>
          <w:rFonts w:cs="TimesNewRomanPS-ItalicMT"/>
          <w:iCs/>
        </w:rPr>
        <w:t xml:space="preserve">and discuss </w:t>
      </w:r>
      <w:r w:rsidR="008323B0" w:rsidRPr="00840991">
        <w:rPr>
          <w:rFonts w:cs="TimesNewRomanPS-ItalicMT"/>
          <w:iCs/>
        </w:rPr>
        <w:t xml:space="preserve">the importance of completing the assignment </w:t>
      </w:r>
      <w:r w:rsidR="008F37EF">
        <w:rPr>
          <w:rFonts w:cs="TimesNewRomanPS-ItalicMT"/>
          <w:iCs/>
        </w:rPr>
        <w:t xml:space="preserve">and that </w:t>
      </w:r>
      <w:r w:rsidR="008323B0" w:rsidRPr="00840991">
        <w:rPr>
          <w:rFonts w:cs="TimesNewRomanPS-ItalicMT"/>
          <w:iCs/>
        </w:rPr>
        <w:t>Flex credit</w:t>
      </w:r>
      <w:r w:rsidR="008F37EF">
        <w:rPr>
          <w:rFonts w:cs="TimesNewRomanPS-ItalicMT"/>
          <w:iCs/>
        </w:rPr>
        <w:t xml:space="preserve"> is available</w:t>
      </w:r>
      <w:r w:rsidR="008323B0" w:rsidRPr="00840991">
        <w:rPr>
          <w:rFonts w:cs="TimesNewRomanPS-ItalicMT"/>
          <w:iCs/>
        </w:rPr>
        <w:t xml:space="preserve">. </w:t>
      </w:r>
    </w:p>
    <w:p w14:paraId="0E0805C8" w14:textId="7657CEA1" w:rsidR="00E00EBD" w:rsidRPr="00840991" w:rsidRDefault="00E00EBD" w:rsidP="00CE5794">
      <w:pPr>
        <w:pStyle w:val="ListParagraph"/>
        <w:autoSpaceDE w:val="0"/>
        <w:autoSpaceDN w:val="0"/>
        <w:adjustRightInd w:val="0"/>
        <w:spacing w:after="0" w:line="240" w:lineRule="auto"/>
        <w:rPr>
          <w:rFonts w:cs="TimesNewRomanPS-ItalicMT"/>
          <w:b/>
          <w:iCs/>
        </w:rPr>
      </w:pPr>
      <w:r w:rsidRPr="00840991">
        <w:rPr>
          <w:rFonts w:cs="TimesNewRomanPS-ItalicMT"/>
          <w:b/>
          <w:iCs/>
        </w:rPr>
        <w:t>Committee recommendation:</w:t>
      </w:r>
    </w:p>
    <w:p w14:paraId="194AC433" w14:textId="19EA8758" w:rsidR="004916A8" w:rsidRPr="00840991" w:rsidRDefault="00E00EBD" w:rsidP="00CE5794">
      <w:pPr>
        <w:pStyle w:val="ListParagraph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rPr>
          <w:rFonts w:cs="TimesNewRomanPS-ItalicMT"/>
          <w:iCs/>
        </w:rPr>
      </w:pPr>
      <w:r w:rsidRPr="00840991">
        <w:rPr>
          <w:rFonts w:cs="TimesNewRomanPS-ItalicMT"/>
          <w:iCs/>
        </w:rPr>
        <w:t>S</w:t>
      </w:r>
      <w:r w:rsidR="008323B0" w:rsidRPr="00840991">
        <w:rPr>
          <w:rFonts w:cs="TimesNewRomanPS-ItalicMT"/>
          <w:iCs/>
        </w:rPr>
        <w:t xml:space="preserve">hare that assessment </w:t>
      </w:r>
      <w:r w:rsidR="007E5601" w:rsidRPr="00840991">
        <w:rPr>
          <w:rFonts w:cs="TimesNewRomanPS-ItalicMT"/>
          <w:iCs/>
        </w:rPr>
        <w:t xml:space="preserve">meets the UF </w:t>
      </w:r>
      <w:r w:rsidR="00782A53">
        <w:rPr>
          <w:rFonts w:cs="TimesNewRomanPS-ItalicMT"/>
          <w:iCs/>
        </w:rPr>
        <w:t xml:space="preserve">contractual agreement, </w:t>
      </w:r>
      <w:r w:rsidR="006934FF">
        <w:rPr>
          <w:rFonts w:cs="TimesNewRomanPS-ItalicMT"/>
          <w:iCs/>
        </w:rPr>
        <w:t xml:space="preserve">and ask </w:t>
      </w:r>
      <w:r w:rsidR="00782A53">
        <w:rPr>
          <w:rFonts w:cs="TimesNewRomanPS-ItalicMT"/>
          <w:iCs/>
        </w:rPr>
        <w:t>if</w:t>
      </w:r>
      <w:r w:rsidR="006934FF">
        <w:rPr>
          <w:rFonts w:cs="TimesNewRomanPS-ItalicMT"/>
          <w:iCs/>
        </w:rPr>
        <w:t xml:space="preserve"> the </w:t>
      </w:r>
      <w:r w:rsidR="008323B0" w:rsidRPr="00840991">
        <w:rPr>
          <w:rFonts w:cs="TimesNewRomanPS-ItalicMT"/>
          <w:iCs/>
        </w:rPr>
        <w:t xml:space="preserve">President or Deans </w:t>
      </w:r>
      <w:r w:rsidR="00782A53">
        <w:rPr>
          <w:rFonts w:cs="TimesNewRomanPS-ItalicMT"/>
          <w:iCs/>
        </w:rPr>
        <w:t xml:space="preserve">can </w:t>
      </w:r>
      <w:r w:rsidR="008323B0" w:rsidRPr="00840991">
        <w:rPr>
          <w:rFonts w:cs="TimesNewRomanPS-ItalicMT"/>
          <w:iCs/>
        </w:rPr>
        <w:t xml:space="preserve">express </w:t>
      </w:r>
      <w:r w:rsidR="006934FF">
        <w:rPr>
          <w:rFonts w:cs="TimesNewRomanPS-ItalicMT"/>
          <w:iCs/>
        </w:rPr>
        <w:t xml:space="preserve">to </w:t>
      </w:r>
      <w:r w:rsidR="008323B0" w:rsidRPr="00840991">
        <w:rPr>
          <w:rFonts w:cs="TimesNewRomanPS-ItalicMT"/>
          <w:iCs/>
        </w:rPr>
        <w:t xml:space="preserve">faculty </w:t>
      </w:r>
      <w:r w:rsidR="00782A53">
        <w:rPr>
          <w:rFonts w:cs="TimesNewRomanPS-ItalicMT"/>
          <w:iCs/>
        </w:rPr>
        <w:t xml:space="preserve">that assessment evaluations fulfill </w:t>
      </w:r>
      <w:r w:rsidR="007E5601" w:rsidRPr="00840991">
        <w:rPr>
          <w:rFonts w:cs="TimesNewRomanPS-ItalicMT"/>
          <w:iCs/>
        </w:rPr>
        <w:t>their</w:t>
      </w:r>
      <w:r w:rsidR="008323B0" w:rsidRPr="00840991">
        <w:rPr>
          <w:rFonts w:cs="TimesNewRomanPS-ItalicMT"/>
          <w:iCs/>
        </w:rPr>
        <w:t xml:space="preserve"> contract obligations.</w:t>
      </w:r>
    </w:p>
    <w:p w14:paraId="733B0DA9" w14:textId="750CB150" w:rsidR="00E00EBD" w:rsidRPr="00840991" w:rsidRDefault="00E00EBD" w:rsidP="00CE5794">
      <w:pPr>
        <w:pStyle w:val="ListParagraph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rPr>
          <w:rFonts w:cs="TimesNewRomanPS-ItalicMT"/>
          <w:iCs/>
        </w:rPr>
      </w:pPr>
      <w:r w:rsidRPr="00840991">
        <w:rPr>
          <w:rFonts w:cs="TimesNewRomanPS-ItalicMT"/>
          <w:iCs/>
        </w:rPr>
        <w:t xml:space="preserve">Have the Office of Instruction send a notification </w:t>
      </w:r>
      <w:r w:rsidR="007E5601" w:rsidRPr="00840991">
        <w:rPr>
          <w:rFonts w:cs="TimesNewRomanPS-ItalicMT"/>
          <w:iCs/>
        </w:rPr>
        <w:t xml:space="preserve">reminding </w:t>
      </w:r>
      <w:r w:rsidRPr="00840991">
        <w:rPr>
          <w:rFonts w:cs="TimesNewRomanPS-ItalicMT"/>
          <w:iCs/>
        </w:rPr>
        <w:t xml:space="preserve">department chairs </w:t>
      </w:r>
      <w:r w:rsidR="007E5601" w:rsidRPr="00840991">
        <w:rPr>
          <w:rFonts w:cs="TimesNewRomanPS-ItalicMT"/>
          <w:iCs/>
        </w:rPr>
        <w:t xml:space="preserve">to inform their </w:t>
      </w:r>
      <w:r w:rsidRPr="00840991">
        <w:rPr>
          <w:rFonts w:cs="TimesNewRomanPS-ItalicMT"/>
          <w:iCs/>
        </w:rPr>
        <w:t xml:space="preserve">faculty </w:t>
      </w:r>
      <w:r w:rsidR="007E5601" w:rsidRPr="00840991">
        <w:rPr>
          <w:rFonts w:cs="TimesNewRomanPS-ItalicMT"/>
          <w:iCs/>
        </w:rPr>
        <w:t xml:space="preserve">professors about fulfilling their </w:t>
      </w:r>
      <w:r w:rsidRPr="00840991">
        <w:rPr>
          <w:rFonts w:cs="TimesNewRomanPS-ItalicMT"/>
          <w:iCs/>
        </w:rPr>
        <w:t xml:space="preserve">Flex obligations. </w:t>
      </w:r>
    </w:p>
    <w:p w14:paraId="5A51C3FF" w14:textId="5757D279" w:rsidR="00E00EBD" w:rsidRPr="00840991" w:rsidRDefault="00782A53" w:rsidP="00CE5794">
      <w:pPr>
        <w:pStyle w:val="ListParagraph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rPr>
          <w:rFonts w:cs="TimesNewRomanPS-ItalicMT"/>
          <w:iCs/>
        </w:rPr>
      </w:pPr>
      <w:r>
        <w:rPr>
          <w:rFonts w:cs="TimesNewRomanPS-ItalicMT"/>
          <w:iCs/>
        </w:rPr>
        <w:t>D</w:t>
      </w:r>
      <w:r w:rsidR="008F37EF">
        <w:rPr>
          <w:rFonts w:cs="TimesNewRomanPS-ItalicMT"/>
          <w:iCs/>
        </w:rPr>
        <w:t>uring college assembly</w:t>
      </w:r>
      <w:r>
        <w:rPr>
          <w:rFonts w:cs="TimesNewRomanPS-ItalicMT"/>
          <w:iCs/>
        </w:rPr>
        <w:t xml:space="preserve"> that is </w:t>
      </w:r>
      <w:r w:rsidRPr="00840991">
        <w:rPr>
          <w:rFonts w:cs="TimesNewRomanPS-ItalicMT"/>
          <w:iCs/>
        </w:rPr>
        <w:t xml:space="preserve">planned </w:t>
      </w:r>
      <w:r>
        <w:rPr>
          <w:rFonts w:cs="TimesNewRomanPS-ItalicMT"/>
          <w:iCs/>
        </w:rPr>
        <w:t xml:space="preserve">to discuss </w:t>
      </w:r>
      <w:r w:rsidRPr="00840991">
        <w:rPr>
          <w:rFonts w:cs="TimesNewRomanPS-ItalicMT"/>
          <w:iCs/>
        </w:rPr>
        <w:t>GE assessment</w:t>
      </w:r>
      <w:r w:rsidR="00E00EBD" w:rsidRPr="00840991">
        <w:rPr>
          <w:rFonts w:cs="TimesNewRomanPS-ItalicMT"/>
          <w:iCs/>
        </w:rPr>
        <w:t xml:space="preserve">, </w:t>
      </w:r>
      <w:r w:rsidR="006934FF">
        <w:rPr>
          <w:rFonts w:cs="TimesNewRomanPS-ItalicMT"/>
          <w:iCs/>
        </w:rPr>
        <w:t xml:space="preserve">include </w:t>
      </w:r>
      <w:r>
        <w:rPr>
          <w:rFonts w:cs="TimesNewRomanPS-ItalicMT"/>
          <w:iCs/>
        </w:rPr>
        <w:t xml:space="preserve">information </w:t>
      </w:r>
      <w:r w:rsidR="007E5601" w:rsidRPr="00840991">
        <w:rPr>
          <w:rFonts w:cs="TimesNewRomanPS-ItalicMT"/>
          <w:iCs/>
        </w:rPr>
        <w:t xml:space="preserve">about assessments fulfilling </w:t>
      </w:r>
      <w:r w:rsidR="00E00EBD" w:rsidRPr="00840991">
        <w:rPr>
          <w:rFonts w:cs="TimesNewRomanPS-ItalicMT"/>
          <w:iCs/>
        </w:rPr>
        <w:t>contractual agreement</w:t>
      </w:r>
      <w:r w:rsidR="008F37EF">
        <w:rPr>
          <w:rFonts w:cs="TimesNewRomanPS-ItalicMT"/>
          <w:iCs/>
        </w:rPr>
        <w:t>s</w:t>
      </w:r>
      <w:r w:rsidR="00E00EBD" w:rsidRPr="00840991">
        <w:rPr>
          <w:rFonts w:cs="TimesNewRomanPS-ItalicMT"/>
          <w:iCs/>
        </w:rPr>
        <w:t xml:space="preserve">. </w:t>
      </w:r>
    </w:p>
    <w:p w14:paraId="64559811" w14:textId="77777777" w:rsidR="004916A8" w:rsidRPr="00840991" w:rsidRDefault="004916A8" w:rsidP="004916A8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TimesNewRomanPS-ItalicMT"/>
          <w:iCs/>
        </w:rPr>
      </w:pPr>
    </w:p>
    <w:p w14:paraId="7A224B13" w14:textId="635BA57F" w:rsidR="00E00EBD" w:rsidRPr="00840991" w:rsidRDefault="00DC3ACF" w:rsidP="004916A8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TimesNewRomanPS-ItalicMT"/>
          <w:b/>
          <w:iCs/>
        </w:rPr>
      </w:pPr>
      <w:r w:rsidRPr="00840991">
        <w:rPr>
          <w:rFonts w:cs="TimesNewRomanPS-ItalicMT"/>
          <w:b/>
          <w:iCs/>
        </w:rPr>
        <w:t xml:space="preserve">Assessment </w:t>
      </w:r>
      <w:r w:rsidR="00E00EBD" w:rsidRPr="00840991">
        <w:rPr>
          <w:rFonts w:cs="TimesNewRomanPS-ItalicMT"/>
          <w:b/>
          <w:iCs/>
        </w:rPr>
        <w:t>Updates:</w:t>
      </w:r>
    </w:p>
    <w:p w14:paraId="1963CF0F" w14:textId="4142A0B4" w:rsidR="004916A8" w:rsidRPr="00840991" w:rsidRDefault="00E00EBD" w:rsidP="004916A8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TimesNewRomanPS-ItalicMT"/>
          <w:iCs/>
        </w:rPr>
      </w:pPr>
      <w:r w:rsidRPr="00840991">
        <w:rPr>
          <w:rFonts w:cs="TimesNewRomanPS-ItalicMT"/>
          <w:iCs/>
        </w:rPr>
        <w:t>Josh attended a Flex assessment workshop hosted by Briana. The information sh</w:t>
      </w:r>
      <w:r w:rsidR="007E5601" w:rsidRPr="00840991">
        <w:rPr>
          <w:rFonts w:cs="TimesNewRomanPS-ItalicMT"/>
          <w:iCs/>
        </w:rPr>
        <w:t xml:space="preserve">ared by Briana was completing an assessment </w:t>
      </w:r>
      <w:r w:rsidRPr="00840991">
        <w:rPr>
          <w:rFonts w:cs="TimesNewRomanPS-ItalicMT"/>
          <w:iCs/>
        </w:rPr>
        <w:t xml:space="preserve">similar </w:t>
      </w:r>
      <w:r w:rsidR="007E5601" w:rsidRPr="00840991">
        <w:rPr>
          <w:rFonts w:cs="TimesNewRomanPS-ItalicMT"/>
          <w:iCs/>
        </w:rPr>
        <w:t xml:space="preserve">to </w:t>
      </w:r>
      <w:r w:rsidRPr="00840991">
        <w:rPr>
          <w:rFonts w:cs="TimesNewRomanPS-ItalicMT"/>
          <w:iCs/>
        </w:rPr>
        <w:t>GE</w:t>
      </w:r>
      <w:r w:rsidR="006934FF">
        <w:rPr>
          <w:rFonts w:cs="TimesNewRomanPS-ItalicMT"/>
          <w:iCs/>
        </w:rPr>
        <w:t xml:space="preserve"> </w:t>
      </w:r>
      <w:r w:rsidR="007E5601" w:rsidRPr="00840991">
        <w:rPr>
          <w:rFonts w:cs="TimesNewRomanPS-ItalicMT"/>
          <w:iCs/>
        </w:rPr>
        <w:t xml:space="preserve">for </w:t>
      </w:r>
      <w:r w:rsidRPr="00840991">
        <w:rPr>
          <w:rFonts w:cs="TimesNewRomanPS-ItalicMT"/>
          <w:iCs/>
        </w:rPr>
        <w:t>Biology stu</w:t>
      </w:r>
      <w:r w:rsidR="006934FF">
        <w:rPr>
          <w:rFonts w:cs="TimesNewRomanPS-ItalicMT"/>
          <w:iCs/>
        </w:rPr>
        <w:t xml:space="preserve">dents; </w:t>
      </w:r>
      <w:r w:rsidR="007E5601" w:rsidRPr="00840991">
        <w:rPr>
          <w:rFonts w:cs="TimesNewRomanPS-ItalicMT"/>
          <w:iCs/>
        </w:rPr>
        <w:t>and to include a</w:t>
      </w:r>
      <w:r w:rsidRPr="00840991">
        <w:rPr>
          <w:rFonts w:cs="TimesNewRomanPS-ItalicMT"/>
          <w:iCs/>
        </w:rPr>
        <w:t xml:space="preserve"> survey</w:t>
      </w:r>
      <w:r w:rsidR="007E5601" w:rsidRPr="00840991">
        <w:rPr>
          <w:rFonts w:cs="TimesNewRomanPS-ItalicMT"/>
          <w:iCs/>
        </w:rPr>
        <w:t xml:space="preserve"> upon completion</w:t>
      </w:r>
      <w:r w:rsidR="006934FF">
        <w:rPr>
          <w:rFonts w:cs="TimesNewRomanPS-ItalicMT"/>
          <w:iCs/>
        </w:rPr>
        <w:t xml:space="preserve"> of the assessment</w:t>
      </w:r>
      <w:r w:rsidRPr="00840991">
        <w:rPr>
          <w:rFonts w:cs="TimesNewRomanPS-ItalicMT"/>
          <w:iCs/>
        </w:rPr>
        <w:t xml:space="preserve">. It’s possible for GE to develop a </w:t>
      </w:r>
      <w:r w:rsidR="007E5601" w:rsidRPr="00840991">
        <w:rPr>
          <w:rFonts w:cs="TimesNewRomanPS-ItalicMT"/>
          <w:iCs/>
        </w:rPr>
        <w:t xml:space="preserve">completion </w:t>
      </w:r>
      <w:r w:rsidR="00DC3ACF" w:rsidRPr="00840991">
        <w:rPr>
          <w:rFonts w:cs="TimesNewRomanPS-ItalicMT"/>
          <w:iCs/>
        </w:rPr>
        <w:t>survey questioning</w:t>
      </w:r>
      <w:r w:rsidR="006934FF">
        <w:rPr>
          <w:rFonts w:cs="TimesNewRomanPS-ItalicMT"/>
          <w:iCs/>
        </w:rPr>
        <w:t xml:space="preserve"> -</w:t>
      </w:r>
      <w:r w:rsidRPr="00840991">
        <w:rPr>
          <w:rFonts w:cs="TimesNewRomanPS-ItalicMT"/>
          <w:iCs/>
        </w:rPr>
        <w:t xml:space="preserve"> how well did professors </w:t>
      </w:r>
      <w:r w:rsidR="00DC3ACF" w:rsidRPr="00840991">
        <w:rPr>
          <w:rFonts w:cs="TimesNewRomanPS-ItalicMT"/>
          <w:iCs/>
        </w:rPr>
        <w:t xml:space="preserve">teach </w:t>
      </w:r>
      <w:r w:rsidR="007E5601" w:rsidRPr="00840991">
        <w:rPr>
          <w:rFonts w:cs="TimesNewRomanPS-ItalicMT"/>
          <w:iCs/>
        </w:rPr>
        <w:t xml:space="preserve">global issues; and faculty can take the same survey. The results can be used towards </w:t>
      </w:r>
      <w:r w:rsidR="006934FF">
        <w:rPr>
          <w:rFonts w:cs="TimesNewRomanPS-ItalicMT"/>
          <w:iCs/>
        </w:rPr>
        <w:t xml:space="preserve">making curriculum </w:t>
      </w:r>
      <w:r w:rsidR="00DC3ACF" w:rsidRPr="00840991">
        <w:rPr>
          <w:rFonts w:cs="TimesNewRomanPS-ItalicMT"/>
          <w:iCs/>
        </w:rPr>
        <w:t>improvements</w:t>
      </w:r>
      <w:r w:rsidR="007E5601" w:rsidRPr="00840991">
        <w:rPr>
          <w:rFonts w:cs="TimesNewRomanPS-ItalicMT"/>
          <w:iCs/>
        </w:rPr>
        <w:t xml:space="preserve">. The survey can help </w:t>
      </w:r>
      <w:r w:rsidR="006934FF">
        <w:rPr>
          <w:rFonts w:cs="TimesNewRomanPS-ItalicMT"/>
          <w:iCs/>
        </w:rPr>
        <w:t xml:space="preserve">with understanding </w:t>
      </w:r>
      <w:r w:rsidR="007E5601" w:rsidRPr="00840991">
        <w:rPr>
          <w:rFonts w:cs="TimesNewRomanPS-ItalicMT"/>
          <w:iCs/>
        </w:rPr>
        <w:t xml:space="preserve">“diversity” and what </w:t>
      </w:r>
      <w:r w:rsidR="006934FF">
        <w:rPr>
          <w:rFonts w:cs="TimesNewRomanPS-ItalicMT"/>
          <w:iCs/>
        </w:rPr>
        <w:t xml:space="preserve">will it require </w:t>
      </w:r>
      <w:r w:rsidR="007E5601" w:rsidRPr="00840991">
        <w:rPr>
          <w:rFonts w:cs="TimesNewRomanPS-ItalicMT"/>
          <w:iCs/>
        </w:rPr>
        <w:t xml:space="preserve">to make it more meaningful. </w:t>
      </w:r>
    </w:p>
    <w:p w14:paraId="5516F1EC" w14:textId="77777777" w:rsidR="007E5601" w:rsidRPr="00840991" w:rsidRDefault="007E5601" w:rsidP="00CE5794">
      <w:pPr>
        <w:pStyle w:val="ListParagraph"/>
        <w:autoSpaceDE w:val="0"/>
        <w:autoSpaceDN w:val="0"/>
        <w:adjustRightInd w:val="0"/>
        <w:spacing w:after="0" w:line="240" w:lineRule="auto"/>
        <w:rPr>
          <w:rFonts w:cs="TimesNewRomanPS-ItalicMT"/>
          <w:b/>
          <w:iCs/>
        </w:rPr>
      </w:pPr>
      <w:r w:rsidRPr="00840991">
        <w:rPr>
          <w:rFonts w:cs="TimesNewRomanPS-ItalicMT"/>
          <w:b/>
          <w:iCs/>
        </w:rPr>
        <w:t>Committee recommendation:</w:t>
      </w:r>
    </w:p>
    <w:p w14:paraId="4CB217FB" w14:textId="52027F53" w:rsidR="007E5601" w:rsidRPr="00840991" w:rsidRDefault="007E5601" w:rsidP="00CE5794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1080"/>
        <w:rPr>
          <w:rFonts w:cs="TimesNewRomanPS-ItalicMT"/>
          <w:iCs/>
        </w:rPr>
      </w:pPr>
      <w:r w:rsidRPr="00840991">
        <w:rPr>
          <w:rFonts w:cs="TimesNewRomanPS-ItalicMT"/>
          <w:iCs/>
        </w:rPr>
        <w:t>Survey the faculty in regards to teaching global d</w:t>
      </w:r>
      <w:r w:rsidR="008F37EF">
        <w:rPr>
          <w:rFonts w:cs="TimesNewRomanPS-ItalicMT"/>
          <w:iCs/>
        </w:rPr>
        <w:t>iversity</w:t>
      </w:r>
      <w:r w:rsidR="00DC3ACF" w:rsidRPr="00840991">
        <w:rPr>
          <w:rFonts w:cs="TimesNewRomanPS-ItalicMT"/>
          <w:iCs/>
        </w:rPr>
        <w:t xml:space="preserve"> t</w:t>
      </w:r>
      <w:r w:rsidR="008F37EF">
        <w:rPr>
          <w:rFonts w:cs="TimesNewRomanPS-ItalicMT"/>
          <w:iCs/>
        </w:rPr>
        <w:t xml:space="preserve">owards developing </w:t>
      </w:r>
      <w:r w:rsidR="00DC3ACF" w:rsidRPr="00840991">
        <w:rPr>
          <w:rFonts w:cs="TimesNewRomanPS-ItalicMT"/>
          <w:iCs/>
        </w:rPr>
        <w:t xml:space="preserve">a clear perspective that departments are meeting diversity requirements.  </w:t>
      </w:r>
      <w:r w:rsidR="008F37EF">
        <w:rPr>
          <w:rFonts w:cs="TimesNewRomanPS-ItalicMT"/>
          <w:iCs/>
        </w:rPr>
        <w:t xml:space="preserve">There’s an </w:t>
      </w:r>
      <w:r w:rsidR="006934FF">
        <w:rPr>
          <w:rFonts w:cs="TimesNewRomanPS-ItalicMT"/>
          <w:iCs/>
        </w:rPr>
        <w:t>assumption that depa</w:t>
      </w:r>
      <w:r w:rsidR="008F37EF">
        <w:rPr>
          <w:rFonts w:cs="TimesNewRomanPS-ItalicMT"/>
          <w:iCs/>
        </w:rPr>
        <w:t xml:space="preserve">rtments are not, but in reality, </w:t>
      </w:r>
      <w:r w:rsidR="006934FF">
        <w:rPr>
          <w:rFonts w:cs="TimesNewRomanPS-ItalicMT"/>
          <w:iCs/>
        </w:rPr>
        <w:t xml:space="preserve">they are based </w:t>
      </w:r>
      <w:r w:rsidR="008F37EF">
        <w:rPr>
          <w:rFonts w:cs="TimesNewRomanPS-ItalicMT"/>
          <w:iCs/>
        </w:rPr>
        <w:t xml:space="preserve">on </w:t>
      </w:r>
      <w:r w:rsidR="006934FF">
        <w:rPr>
          <w:rFonts w:cs="TimesNewRomanPS-ItalicMT"/>
          <w:iCs/>
        </w:rPr>
        <w:t>how curriculum has evolved into multicultural</w:t>
      </w:r>
      <w:r w:rsidR="008F37EF">
        <w:rPr>
          <w:rFonts w:cs="TimesNewRomanPS-ItalicMT"/>
          <w:iCs/>
        </w:rPr>
        <w:t xml:space="preserve"> dimensions over the years</w:t>
      </w:r>
      <w:r w:rsidR="006934FF">
        <w:rPr>
          <w:rFonts w:cs="TimesNewRomanPS-ItalicMT"/>
          <w:iCs/>
        </w:rPr>
        <w:t>.</w:t>
      </w:r>
    </w:p>
    <w:p w14:paraId="02CFB79F" w14:textId="77777777" w:rsidR="00CE5794" w:rsidRPr="00840991" w:rsidRDefault="00CE5794" w:rsidP="00CE5794">
      <w:pPr>
        <w:autoSpaceDE w:val="0"/>
        <w:autoSpaceDN w:val="0"/>
        <w:adjustRightInd w:val="0"/>
        <w:spacing w:after="0" w:line="240" w:lineRule="auto"/>
        <w:rPr>
          <w:rFonts w:cs="TimesNewRomanPS-ItalicMT"/>
          <w:iCs/>
        </w:rPr>
      </w:pPr>
    </w:p>
    <w:p w14:paraId="6BCBEF23" w14:textId="0947B5F0" w:rsidR="00FC072B" w:rsidRPr="00840991" w:rsidRDefault="00FC072B" w:rsidP="00FC072B">
      <w:pPr>
        <w:autoSpaceDE w:val="0"/>
        <w:autoSpaceDN w:val="0"/>
        <w:adjustRightInd w:val="0"/>
        <w:spacing w:after="0" w:line="240" w:lineRule="auto"/>
        <w:rPr>
          <w:rFonts w:cs="TimesNewRomanPS-ItalicMT"/>
          <w:b/>
          <w:iCs/>
        </w:rPr>
      </w:pPr>
      <w:r w:rsidRPr="00840991">
        <w:rPr>
          <w:rFonts w:cs="TimesNewRomanPS-ItalicMT"/>
          <w:iCs/>
        </w:rPr>
        <w:t xml:space="preserve">      </w:t>
      </w:r>
      <w:r w:rsidRPr="00840991">
        <w:rPr>
          <w:rFonts w:cs="TimesNewRomanPS-ItalicMT"/>
          <w:b/>
          <w:iCs/>
        </w:rPr>
        <w:t>Video Prompt</w:t>
      </w:r>
    </w:p>
    <w:p w14:paraId="5C8E120E" w14:textId="270C9359" w:rsidR="00CE5794" w:rsidRPr="00840991" w:rsidRDefault="00FC072B" w:rsidP="00FC072B">
      <w:pPr>
        <w:autoSpaceDE w:val="0"/>
        <w:autoSpaceDN w:val="0"/>
        <w:adjustRightInd w:val="0"/>
        <w:spacing w:after="0" w:line="240" w:lineRule="auto"/>
        <w:rPr>
          <w:rFonts w:cs="TimesNewRomanPS-ItalicMT"/>
          <w:b/>
          <w:iCs/>
        </w:rPr>
      </w:pPr>
      <w:r w:rsidRPr="00840991">
        <w:rPr>
          <w:rFonts w:cs="TimesNewRomanPS-ItalicMT"/>
          <w:b/>
          <w:iCs/>
        </w:rPr>
        <w:t xml:space="preserve">      </w:t>
      </w:r>
      <w:r w:rsidR="00CE5794" w:rsidRPr="00840991">
        <w:rPr>
          <w:rFonts w:cs="TimesNewRomanPS-ItalicMT"/>
          <w:iCs/>
        </w:rPr>
        <w:t>The committee approved the GE prompt previously. The committee was asked about changes:</w:t>
      </w:r>
    </w:p>
    <w:p w14:paraId="0BD68BAD" w14:textId="3041C5D6" w:rsidR="00CE5794" w:rsidRPr="00840991" w:rsidRDefault="006934FF" w:rsidP="00FC072B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cs="TimesNewRomanPS-ItalicMT"/>
          <w:iCs/>
        </w:rPr>
      </w:pPr>
      <w:r>
        <w:rPr>
          <w:rFonts w:cs="TimesNewRomanPS-ItalicMT"/>
          <w:iCs/>
        </w:rPr>
        <w:t>T</w:t>
      </w:r>
      <w:r w:rsidR="00CE5794" w:rsidRPr="00840991">
        <w:rPr>
          <w:rFonts w:cs="TimesNewRomanPS-ItalicMT"/>
          <w:iCs/>
        </w:rPr>
        <w:t xml:space="preserve">o help </w:t>
      </w:r>
      <w:r>
        <w:rPr>
          <w:rFonts w:cs="TimesNewRomanPS-ItalicMT"/>
          <w:iCs/>
        </w:rPr>
        <w:t xml:space="preserve">defuse </w:t>
      </w:r>
      <w:r w:rsidR="00CE5794" w:rsidRPr="00840991">
        <w:rPr>
          <w:rFonts w:cs="TimesNewRomanPS-ItalicMT"/>
          <w:iCs/>
        </w:rPr>
        <w:t>the assignment a</w:t>
      </w:r>
      <w:r>
        <w:rPr>
          <w:rFonts w:cs="TimesNewRomanPS-ItalicMT"/>
          <w:iCs/>
        </w:rPr>
        <w:t>pprehension, s</w:t>
      </w:r>
      <w:r w:rsidRPr="00840991">
        <w:rPr>
          <w:rFonts w:cs="TimesNewRomanPS-ItalicMT"/>
          <w:iCs/>
        </w:rPr>
        <w:t>end the prompt to everyone</w:t>
      </w:r>
      <w:r>
        <w:rPr>
          <w:rFonts w:cs="TimesNewRomanPS-ItalicMT"/>
          <w:iCs/>
        </w:rPr>
        <w:t xml:space="preserve"> </w:t>
      </w:r>
      <w:r w:rsidR="0091151A">
        <w:rPr>
          <w:rFonts w:cs="TimesNewRomanPS-ItalicMT"/>
          <w:iCs/>
        </w:rPr>
        <w:t>so they can develop a clear understanding</w:t>
      </w:r>
      <w:r w:rsidR="008F37EF">
        <w:rPr>
          <w:rFonts w:cs="TimesNewRomanPS-ItalicMT"/>
          <w:iCs/>
        </w:rPr>
        <w:t xml:space="preserve"> of</w:t>
      </w:r>
      <w:r w:rsidR="0091151A">
        <w:rPr>
          <w:rFonts w:cs="TimesNewRomanPS-ItalicMT"/>
          <w:iCs/>
        </w:rPr>
        <w:t xml:space="preserve"> what’s being asked. </w:t>
      </w:r>
    </w:p>
    <w:p w14:paraId="480B8CDE" w14:textId="28843AFA" w:rsidR="00CE5794" w:rsidRPr="00840991" w:rsidRDefault="00CE5794" w:rsidP="00FC072B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cs="TimesNewRomanPS-ItalicMT"/>
          <w:iCs/>
        </w:rPr>
      </w:pPr>
      <w:r w:rsidRPr="00840991">
        <w:rPr>
          <w:rFonts w:cs="TimesNewRomanPS-ItalicMT"/>
          <w:iCs/>
        </w:rPr>
        <w:t xml:space="preserve">Josh </w:t>
      </w:r>
      <w:r w:rsidR="0091151A">
        <w:rPr>
          <w:rFonts w:cs="TimesNewRomanPS-ItalicMT"/>
          <w:iCs/>
        </w:rPr>
        <w:t>will</w:t>
      </w:r>
      <w:r w:rsidRPr="00840991">
        <w:rPr>
          <w:rFonts w:cs="TimesNewRomanPS-ItalicMT"/>
          <w:iCs/>
        </w:rPr>
        <w:t xml:space="preserve"> meet with everyone individually</w:t>
      </w:r>
      <w:r w:rsidR="0091151A">
        <w:rPr>
          <w:rFonts w:cs="TimesNewRomanPS-ItalicMT"/>
          <w:iCs/>
        </w:rPr>
        <w:t>.</w:t>
      </w:r>
      <w:r w:rsidRPr="00840991">
        <w:rPr>
          <w:rFonts w:cs="TimesNewRomanPS-ItalicMT"/>
          <w:iCs/>
        </w:rPr>
        <w:t xml:space="preserve">  </w:t>
      </w:r>
    </w:p>
    <w:p w14:paraId="6D388130" w14:textId="56F32F94" w:rsidR="00CE5794" w:rsidRPr="00840991" w:rsidRDefault="00CE5794" w:rsidP="00FC072B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cs="TimesNewRomanPS-ItalicMT"/>
          <w:iCs/>
        </w:rPr>
      </w:pPr>
      <w:r w:rsidRPr="00840991">
        <w:rPr>
          <w:rFonts w:cs="TimesNewRomanPS-ItalicMT"/>
          <w:iCs/>
        </w:rPr>
        <w:t>Emphasize the technical support services are available to organize, create, and deliver the video.</w:t>
      </w:r>
    </w:p>
    <w:p w14:paraId="1708AB5E" w14:textId="77777777" w:rsidR="00FC072B" w:rsidRPr="00840991" w:rsidRDefault="00FC072B" w:rsidP="00FC072B">
      <w:pPr>
        <w:pStyle w:val="ListParagraph"/>
        <w:autoSpaceDE w:val="0"/>
        <w:autoSpaceDN w:val="0"/>
        <w:adjustRightInd w:val="0"/>
        <w:spacing w:after="0" w:line="240" w:lineRule="auto"/>
        <w:rPr>
          <w:rFonts w:cs="TimesNewRomanPS-ItalicMT"/>
          <w:b/>
          <w:iCs/>
        </w:rPr>
      </w:pPr>
      <w:r w:rsidRPr="00840991">
        <w:rPr>
          <w:rFonts w:cs="TimesNewRomanPS-ItalicMT"/>
          <w:b/>
          <w:iCs/>
        </w:rPr>
        <w:t>Committee recommendation:</w:t>
      </w:r>
    </w:p>
    <w:p w14:paraId="03E1B3E3" w14:textId="42B2BACD" w:rsidR="00FC072B" w:rsidRPr="00840991" w:rsidRDefault="00FC072B" w:rsidP="00FC072B">
      <w:pPr>
        <w:autoSpaceDE w:val="0"/>
        <w:autoSpaceDN w:val="0"/>
        <w:adjustRightInd w:val="0"/>
        <w:spacing w:after="0" w:line="240" w:lineRule="auto"/>
        <w:ind w:left="720" w:firstLine="720"/>
        <w:rPr>
          <w:rFonts w:cs="TimesNewRomanPS-ItalicMT"/>
          <w:iCs/>
        </w:rPr>
      </w:pPr>
      <w:r w:rsidRPr="00840991">
        <w:rPr>
          <w:rFonts w:cs="TimesNewRomanPS-ItalicMT"/>
          <w:iCs/>
        </w:rPr>
        <w:t>Create parameters (instructions):</w:t>
      </w:r>
    </w:p>
    <w:p w14:paraId="144F0B6F" w14:textId="7ABF2A8E" w:rsidR="00CE5794" w:rsidRPr="00840991" w:rsidRDefault="00FC072B" w:rsidP="00FC072B">
      <w:pPr>
        <w:pStyle w:val="ListParagraph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cs="TimesNewRomanPS-ItalicMT"/>
          <w:iCs/>
        </w:rPr>
      </w:pPr>
      <w:r w:rsidRPr="00840991">
        <w:rPr>
          <w:rFonts w:cs="TimesNewRomanPS-ItalicMT"/>
          <w:iCs/>
        </w:rPr>
        <w:t xml:space="preserve">Have students stand when </w:t>
      </w:r>
      <w:r w:rsidR="008F37EF">
        <w:rPr>
          <w:rFonts w:cs="TimesNewRomanPS-ItalicMT"/>
          <w:iCs/>
        </w:rPr>
        <w:t>recording</w:t>
      </w:r>
      <w:r w:rsidRPr="00840991">
        <w:rPr>
          <w:rFonts w:cs="TimesNewRomanPS-ItalicMT"/>
          <w:iCs/>
        </w:rPr>
        <w:t xml:space="preserve"> the</w:t>
      </w:r>
      <w:r w:rsidR="0091151A">
        <w:rPr>
          <w:rFonts w:cs="TimesNewRomanPS-ItalicMT"/>
          <w:iCs/>
        </w:rPr>
        <w:t>ir</w:t>
      </w:r>
      <w:r w:rsidRPr="00840991">
        <w:rPr>
          <w:rFonts w:cs="TimesNewRomanPS-ItalicMT"/>
          <w:iCs/>
        </w:rPr>
        <w:t xml:space="preserve"> video</w:t>
      </w:r>
      <w:r w:rsidR="0091151A">
        <w:rPr>
          <w:rFonts w:cs="TimesNewRomanPS-ItalicMT"/>
          <w:iCs/>
        </w:rPr>
        <w:t>s</w:t>
      </w:r>
      <w:r w:rsidRPr="00840991">
        <w:rPr>
          <w:rFonts w:cs="TimesNewRomanPS-ItalicMT"/>
          <w:iCs/>
        </w:rPr>
        <w:t xml:space="preserve">; </w:t>
      </w:r>
      <w:r w:rsidR="0091151A">
        <w:rPr>
          <w:rFonts w:cs="TimesNewRomanPS-ItalicMT"/>
          <w:iCs/>
        </w:rPr>
        <w:t xml:space="preserve">the speech becomes more justifiable. </w:t>
      </w:r>
    </w:p>
    <w:p w14:paraId="1BADD44B" w14:textId="28704D06" w:rsidR="00FC072B" w:rsidRPr="00840991" w:rsidRDefault="00FC072B" w:rsidP="00FC072B">
      <w:pPr>
        <w:pStyle w:val="ListParagraph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cs="TimesNewRomanPS-ItalicMT"/>
          <w:iCs/>
        </w:rPr>
      </w:pPr>
      <w:r w:rsidRPr="00840991">
        <w:rPr>
          <w:rFonts w:cs="TimesNewRomanPS-ItalicMT"/>
          <w:iCs/>
        </w:rPr>
        <w:t>No reading from their paper</w:t>
      </w:r>
      <w:r w:rsidR="0091151A">
        <w:rPr>
          <w:rFonts w:cs="TimesNewRomanPS-ItalicMT"/>
          <w:iCs/>
        </w:rPr>
        <w:t>.</w:t>
      </w:r>
    </w:p>
    <w:p w14:paraId="79266049" w14:textId="77777777" w:rsidR="00FC072B" w:rsidRPr="00840991" w:rsidRDefault="00FC072B" w:rsidP="00FC072B">
      <w:pPr>
        <w:autoSpaceDE w:val="0"/>
        <w:autoSpaceDN w:val="0"/>
        <w:adjustRightInd w:val="0"/>
        <w:spacing w:after="0" w:line="240" w:lineRule="auto"/>
        <w:rPr>
          <w:rFonts w:cs="TimesNewRomanPS-ItalicMT"/>
          <w:b/>
          <w:iCs/>
        </w:rPr>
      </w:pPr>
      <w:r w:rsidRPr="00840991">
        <w:rPr>
          <w:rFonts w:cs="TimesNewRomanPS-ItalicMT"/>
          <w:b/>
          <w:iCs/>
        </w:rPr>
        <w:t xml:space="preserve">   </w:t>
      </w:r>
    </w:p>
    <w:p w14:paraId="701F6902" w14:textId="11BBDAB7" w:rsidR="00FC072B" w:rsidRPr="00840991" w:rsidRDefault="00FC072B" w:rsidP="00FC072B">
      <w:pPr>
        <w:autoSpaceDE w:val="0"/>
        <w:autoSpaceDN w:val="0"/>
        <w:adjustRightInd w:val="0"/>
        <w:spacing w:after="0" w:line="240" w:lineRule="auto"/>
        <w:rPr>
          <w:rFonts w:cs="TimesNewRomanPS-ItalicMT"/>
          <w:b/>
          <w:iCs/>
        </w:rPr>
      </w:pPr>
      <w:r w:rsidRPr="00840991">
        <w:rPr>
          <w:rFonts w:cs="TimesNewRomanPS-ItalicMT"/>
          <w:b/>
          <w:iCs/>
        </w:rPr>
        <w:t xml:space="preserve">  Approval of the final rubric</w:t>
      </w:r>
    </w:p>
    <w:p w14:paraId="1F1B6585" w14:textId="1E953D6F" w:rsidR="00FC072B" w:rsidRPr="00782A53" w:rsidRDefault="00FC072B" w:rsidP="00782A53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cs="TimesNewRomanPS-ItalicMT"/>
          <w:iCs/>
        </w:rPr>
      </w:pPr>
      <w:r w:rsidRPr="00782A53">
        <w:rPr>
          <w:rFonts w:cs="TimesNewRomanPS-ItalicMT"/>
          <w:iCs/>
        </w:rPr>
        <w:t xml:space="preserve">Homework assignment </w:t>
      </w:r>
      <w:r w:rsidR="0091151A" w:rsidRPr="00782A53">
        <w:rPr>
          <w:rFonts w:cs="TimesNewRomanPS-ItalicMT"/>
          <w:iCs/>
        </w:rPr>
        <w:t>for the committee - review</w:t>
      </w:r>
      <w:r w:rsidRPr="00782A53">
        <w:rPr>
          <w:rFonts w:cs="TimesNewRomanPS-ItalicMT"/>
          <w:iCs/>
        </w:rPr>
        <w:t xml:space="preserve"> the final rubric column 2-4 for feedback</w:t>
      </w:r>
      <w:r w:rsidR="00782A53" w:rsidRPr="00782A53">
        <w:rPr>
          <w:rFonts w:cs="TimesNewRomanPS-ItalicMT"/>
          <w:iCs/>
        </w:rPr>
        <w:t>.</w:t>
      </w:r>
      <w:r w:rsidRPr="00782A53">
        <w:rPr>
          <w:rFonts w:cs="TimesNewRomanPS-ItalicMT"/>
          <w:iCs/>
        </w:rPr>
        <w:t xml:space="preserve"> </w:t>
      </w:r>
    </w:p>
    <w:p w14:paraId="55E941B6" w14:textId="2D0CEB79" w:rsidR="00FC072B" w:rsidRPr="00782A53" w:rsidRDefault="00FC072B" w:rsidP="00782A53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cs="TimesNewRomanPS-ItalicMT"/>
          <w:iCs/>
        </w:rPr>
      </w:pPr>
      <w:r w:rsidRPr="00782A53">
        <w:rPr>
          <w:rFonts w:cs="TimesNewRomanPS-ItalicMT"/>
          <w:iCs/>
        </w:rPr>
        <w:t xml:space="preserve">Be cautions of adding </w:t>
      </w:r>
      <w:r w:rsidR="00762349" w:rsidRPr="00782A53">
        <w:rPr>
          <w:rFonts w:cs="TimesNewRomanPS-ItalicMT"/>
          <w:iCs/>
        </w:rPr>
        <w:t xml:space="preserve">new </w:t>
      </w:r>
      <w:r w:rsidRPr="00782A53">
        <w:rPr>
          <w:rFonts w:cs="TimesNewRomanPS-ItalicMT"/>
          <w:iCs/>
        </w:rPr>
        <w:t xml:space="preserve">things that </w:t>
      </w:r>
      <w:r w:rsidR="00762349" w:rsidRPr="00782A53">
        <w:rPr>
          <w:rFonts w:cs="TimesNewRomanPS-ItalicMT"/>
          <w:iCs/>
        </w:rPr>
        <w:t xml:space="preserve">will change </w:t>
      </w:r>
      <w:r w:rsidRPr="00782A53">
        <w:rPr>
          <w:rFonts w:cs="TimesNewRomanPS-ItalicMT"/>
          <w:iCs/>
        </w:rPr>
        <w:t>the current assessment model</w:t>
      </w:r>
      <w:r w:rsidR="00762349" w:rsidRPr="00782A53">
        <w:rPr>
          <w:rFonts w:cs="TimesNewRomanPS-ItalicMT"/>
          <w:iCs/>
        </w:rPr>
        <w:t xml:space="preserve">. The model needs to remain intact to assure GE effectiveness. However the proficiency criteria (descriptions) can be modified; </w:t>
      </w:r>
      <w:r w:rsidR="0091151A" w:rsidRPr="00782A53">
        <w:rPr>
          <w:rFonts w:cs="TimesNewRomanPS-ItalicMT"/>
          <w:iCs/>
        </w:rPr>
        <w:t xml:space="preserve">it was asked of the committee to review </w:t>
      </w:r>
      <w:r w:rsidR="008F37EF" w:rsidRPr="00782A53">
        <w:rPr>
          <w:rFonts w:cs="TimesNewRomanPS-ItalicMT"/>
          <w:iCs/>
        </w:rPr>
        <w:t xml:space="preserve">and modify the </w:t>
      </w:r>
      <w:r w:rsidR="00762349" w:rsidRPr="00782A53">
        <w:rPr>
          <w:rFonts w:cs="TimesNewRomanPS-ItalicMT"/>
          <w:iCs/>
        </w:rPr>
        <w:t>proficiencies</w:t>
      </w:r>
      <w:r w:rsidR="008F37EF" w:rsidRPr="00782A53">
        <w:rPr>
          <w:rFonts w:cs="TimesNewRomanPS-ItalicMT"/>
          <w:iCs/>
        </w:rPr>
        <w:t xml:space="preserve"> so they </w:t>
      </w:r>
      <w:r w:rsidR="0091151A" w:rsidRPr="00782A53">
        <w:rPr>
          <w:rFonts w:cs="TimesNewRomanPS-ItalicMT"/>
          <w:iCs/>
        </w:rPr>
        <w:t>are well-defined</w:t>
      </w:r>
      <w:r w:rsidR="00762349" w:rsidRPr="00782A53">
        <w:rPr>
          <w:rFonts w:cs="TimesNewRomanPS-ItalicMT"/>
          <w:iCs/>
        </w:rPr>
        <w:t xml:space="preserve">. </w:t>
      </w:r>
    </w:p>
    <w:p w14:paraId="61545772" w14:textId="77777777" w:rsidR="00822DCE" w:rsidRPr="00840991" w:rsidRDefault="00822DCE" w:rsidP="00762349">
      <w:pPr>
        <w:pStyle w:val="ListParagraph"/>
        <w:autoSpaceDE w:val="0"/>
        <w:autoSpaceDN w:val="0"/>
        <w:adjustRightInd w:val="0"/>
        <w:spacing w:after="0" w:line="240" w:lineRule="auto"/>
        <w:rPr>
          <w:rFonts w:cs="TimesNewRomanPS-ItalicMT"/>
          <w:iCs/>
        </w:rPr>
      </w:pPr>
    </w:p>
    <w:p w14:paraId="3E88D5D1" w14:textId="64D77302" w:rsidR="009B1BB1" w:rsidRPr="00840991" w:rsidRDefault="009B1BB1" w:rsidP="009B1BB1">
      <w:pPr>
        <w:autoSpaceDE w:val="0"/>
        <w:autoSpaceDN w:val="0"/>
        <w:adjustRightInd w:val="0"/>
        <w:spacing w:after="0" w:line="240" w:lineRule="auto"/>
        <w:rPr>
          <w:rFonts w:cs="TimesNewRomanPS-ItalicMT"/>
          <w:b/>
          <w:iCs/>
          <w:u w:val="single"/>
        </w:rPr>
      </w:pPr>
      <w:r w:rsidRPr="00840991">
        <w:rPr>
          <w:rFonts w:cs="TimesNewRomanPS-ItalicMT"/>
          <w:b/>
          <w:iCs/>
          <w:u w:val="single"/>
        </w:rPr>
        <w:t>Meeting Adjourned</w:t>
      </w:r>
    </w:p>
    <w:sectPr w:rsidR="009B1BB1" w:rsidRPr="00840991" w:rsidSect="00840991">
      <w:headerReference w:type="default" r:id="rId8"/>
      <w:footerReference w:type="default" r:id="rId9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F8390" w14:textId="77777777" w:rsidR="00F964CC" w:rsidRDefault="00F964CC" w:rsidP="00ED45D0">
      <w:pPr>
        <w:spacing w:after="0" w:line="240" w:lineRule="auto"/>
      </w:pPr>
      <w:r>
        <w:separator/>
      </w:r>
    </w:p>
  </w:endnote>
  <w:endnote w:type="continuationSeparator" w:id="0">
    <w:p w14:paraId="404898E6" w14:textId="77777777" w:rsidR="00F964CC" w:rsidRDefault="00F964CC" w:rsidP="00ED4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PS-ItalicMT">
    <w:altName w:val="Times New Roman Ital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81994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7D1CA9" w14:textId="4F717776" w:rsidR="00F964CC" w:rsidRDefault="00F964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00E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1C821F4" w14:textId="77777777" w:rsidR="00F964CC" w:rsidRDefault="00F964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5B5705" w14:textId="77777777" w:rsidR="00F964CC" w:rsidRDefault="00F964CC" w:rsidP="00ED45D0">
      <w:pPr>
        <w:spacing w:after="0" w:line="240" w:lineRule="auto"/>
      </w:pPr>
      <w:r>
        <w:separator/>
      </w:r>
    </w:p>
  </w:footnote>
  <w:footnote w:type="continuationSeparator" w:id="0">
    <w:p w14:paraId="3094C9B4" w14:textId="77777777" w:rsidR="00F964CC" w:rsidRDefault="00F964CC" w:rsidP="00ED4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D9F5D" w14:textId="77777777" w:rsidR="00F964CC" w:rsidRPr="002A3F1A" w:rsidRDefault="00F964CC" w:rsidP="00ED45D0">
    <w:pPr>
      <w:autoSpaceDE w:val="0"/>
      <w:autoSpaceDN w:val="0"/>
      <w:adjustRightInd w:val="0"/>
      <w:spacing w:after="0" w:line="240" w:lineRule="auto"/>
      <w:rPr>
        <w:rFonts w:ascii="TimesNewRomanPS-BoldMT" w:hAnsi="TimesNewRomanPS-BoldMT" w:cs="TimesNewRomanPS-BoldMT"/>
        <w:b/>
        <w:bCs/>
        <w:sz w:val="24"/>
        <w:szCs w:val="24"/>
      </w:rPr>
    </w:pPr>
    <w:r w:rsidRPr="002A3F1A">
      <w:rPr>
        <w:rFonts w:ascii="TimesNewRomanPS-BoldMT" w:hAnsi="TimesNewRomanPS-BoldMT" w:cs="TimesNewRomanPS-BoldMT"/>
        <w:b/>
        <w:bCs/>
        <w:sz w:val="24"/>
        <w:szCs w:val="24"/>
      </w:rPr>
      <w:t>GENERAL EDUCATION COMMITTEE Minutes</w:t>
    </w:r>
  </w:p>
  <w:p w14:paraId="16278343" w14:textId="1258613E" w:rsidR="00F964CC" w:rsidRDefault="00F964CC" w:rsidP="00ED45D0">
    <w:pPr>
      <w:autoSpaceDE w:val="0"/>
      <w:autoSpaceDN w:val="0"/>
      <w:adjustRightInd w:val="0"/>
      <w:spacing w:after="0" w:line="240" w:lineRule="auto"/>
      <w:rPr>
        <w:rFonts w:ascii="TimesNewRomanPSMT" w:hAnsi="TimesNewRomanPSMT" w:cs="TimesNewRomanPSMT"/>
        <w:sz w:val="20"/>
        <w:szCs w:val="20"/>
      </w:rPr>
    </w:pPr>
    <w:r>
      <w:rPr>
        <w:rFonts w:ascii="TimesNewRomanPSMT" w:hAnsi="TimesNewRomanPSMT" w:cs="TimesNewRomanPSMT"/>
        <w:sz w:val="20"/>
        <w:szCs w:val="20"/>
      </w:rPr>
      <w:t>February 3, 2017 – 2-4 p.m., L-105</w:t>
    </w:r>
  </w:p>
  <w:p w14:paraId="04E357F7" w14:textId="77777777" w:rsidR="00F964CC" w:rsidRDefault="00F964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16BBB"/>
    <w:multiLevelType w:val="hybridMultilevel"/>
    <w:tmpl w:val="5CCA1146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" w15:restartNumberingAfterBreak="0">
    <w:nsid w:val="045264C3"/>
    <w:multiLevelType w:val="hybridMultilevel"/>
    <w:tmpl w:val="B846E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43D67"/>
    <w:multiLevelType w:val="hybridMultilevel"/>
    <w:tmpl w:val="9C760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14853"/>
    <w:multiLevelType w:val="hybridMultilevel"/>
    <w:tmpl w:val="C22CA968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4" w15:restartNumberingAfterBreak="0">
    <w:nsid w:val="0E544CF6"/>
    <w:multiLevelType w:val="hybridMultilevel"/>
    <w:tmpl w:val="6518C5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BB2D66"/>
    <w:multiLevelType w:val="hybridMultilevel"/>
    <w:tmpl w:val="BC28BE4A"/>
    <w:lvl w:ilvl="0" w:tplc="0409000D">
      <w:start w:val="1"/>
      <w:numFmt w:val="bullet"/>
      <w:lvlText w:val="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" w15:restartNumberingAfterBreak="0">
    <w:nsid w:val="135426FB"/>
    <w:multiLevelType w:val="hybridMultilevel"/>
    <w:tmpl w:val="4CACF82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562C8F"/>
    <w:multiLevelType w:val="hybridMultilevel"/>
    <w:tmpl w:val="54BAE2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0C020E"/>
    <w:multiLevelType w:val="hybridMultilevel"/>
    <w:tmpl w:val="2C18FA22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9" w15:restartNumberingAfterBreak="0">
    <w:nsid w:val="1DA86981"/>
    <w:multiLevelType w:val="hybridMultilevel"/>
    <w:tmpl w:val="D4042C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EE68E0"/>
    <w:multiLevelType w:val="hybridMultilevel"/>
    <w:tmpl w:val="799CCA86"/>
    <w:lvl w:ilvl="0" w:tplc="12EAED18">
      <w:start w:val="1"/>
      <w:numFmt w:val="lowerLetter"/>
      <w:lvlText w:val="%1."/>
      <w:lvlJc w:val="left"/>
      <w:pPr>
        <w:ind w:left="1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1" w15:restartNumberingAfterBreak="0">
    <w:nsid w:val="20D8379C"/>
    <w:multiLevelType w:val="hybridMultilevel"/>
    <w:tmpl w:val="3AA677BE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2" w15:restartNumberingAfterBreak="0">
    <w:nsid w:val="2126789E"/>
    <w:multiLevelType w:val="hybridMultilevel"/>
    <w:tmpl w:val="4D006482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3" w15:restartNumberingAfterBreak="0">
    <w:nsid w:val="215B66C4"/>
    <w:multiLevelType w:val="hybridMultilevel"/>
    <w:tmpl w:val="6F7A0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D105D9"/>
    <w:multiLevelType w:val="hybridMultilevel"/>
    <w:tmpl w:val="0ADA8DF4"/>
    <w:lvl w:ilvl="0" w:tplc="04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5" w15:restartNumberingAfterBreak="0">
    <w:nsid w:val="268B6E31"/>
    <w:multiLevelType w:val="hybridMultilevel"/>
    <w:tmpl w:val="55B0AB50"/>
    <w:lvl w:ilvl="0" w:tplc="F9A02A6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D26833"/>
    <w:multiLevelType w:val="hybridMultilevel"/>
    <w:tmpl w:val="94C603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B8E20DC"/>
    <w:multiLevelType w:val="hybridMultilevel"/>
    <w:tmpl w:val="799CCA86"/>
    <w:lvl w:ilvl="0" w:tplc="12EAED18">
      <w:start w:val="1"/>
      <w:numFmt w:val="lowerLetter"/>
      <w:lvlText w:val="%1."/>
      <w:lvlJc w:val="left"/>
      <w:pPr>
        <w:ind w:left="1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8" w15:restartNumberingAfterBreak="0">
    <w:nsid w:val="310D0C96"/>
    <w:multiLevelType w:val="hybridMultilevel"/>
    <w:tmpl w:val="0B3AF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22B28"/>
    <w:multiLevelType w:val="hybridMultilevel"/>
    <w:tmpl w:val="AA66B754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0" w15:restartNumberingAfterBreak="0">
    <w:nsid w:val="3A5623E0"/>
    <w:multiLevelType w:val="hybridMultilevel"/>
    <w:tmpl w:val="AFE43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5D24B3"/>
    <w:multiLevelType w:val="hybridMultilevel"/>
    <w:tmpl w:val="221ABF30"/>
    <w:lvl w:ilvl="0" w:tplc="0409000D">
      <w:start w:val="1"/>
      <w:numFmt w:val="bullet"/>
      <w:lvlText w:val="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2" w15:restartNumberingAfterBreak="0">
    <w:nsid w:val="442D2C37"/>
    <w:multiLevelType w:val="hybridMultilevel"/>
    <w:tmpl w:val="0CF21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2777E6"/>
    <w:multiLevelType w:val="hybridMultilevel"/>
    <w:tmpl w:val="0A3011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FC535F"/>
    <w:multiLevelType w:val="hybridMultilevel"/>
    <w:tmpl w:val="6A70D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DA7176"/>
    <w:multiLevelType w:val="hybridMultilevel"/>
    <w:tmpl w:val="2A94D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20652"/>
    <w:multiLevelType w:val="hybridMultilevel"/>
    <w:tmpl w:val="2F74056A"/>
    <w:lvl w:ilvl="0" w:tplc="43FCAA2A">
      <w:start w:val="5"/>
      <w:numFmt w:val="lowerLetter"/>
      <w:lvlText w:val="%1."/>
      <w:lvlJc w:val="left"/>
      <w:pPr>
        <w:ind w:left="1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E61426"/>
    <w:multiLevelType w:val="hybridMultilevel"/>
    <w:tmpl w:val="A35EE38C"/>
    <w:lvl w:ilvl="0" w:tplc="2EE686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547527"/>
    <w:multiLevelType w:val="hybridMultilevel"/>
    <w:tmpl w:val="6952D5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44F1506"/>
    <w:multiLevelType w:val="hybridMultilevel"/>
    <w:tmpl w:val="BEA8B71E"/>
    <w:lvl w:ilvl="0" w:tplc="602CF92C">
      <w:start w:val="1"/>
      <w:numFmt w:val="decimal"/>
      <w:lvlText w:val="%1."/>
      <w:lvlJc w:val="left"/>
      <w:pPr>
        <w:ind w:left="360" w:hanging="360"/>
      </w:pPr>
      <w:rPr>
        <w:rFonts w:ascii="TimesNewRomanPSMT" w:hAnsi="TimesNewRomanPSMT" w:cs="TimesNewRomanPSMT" w:hint="default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BE2B02"/>
    <w:multiLevelType w:val="hybridMultilevel"/>
    <w:tmpl w:val="54F6B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8628DF"/>
    <w:multiLevelType w:val="hybridMultilevel"/>
    <w:tmpl w:val="3BB01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70CF8"/>
    <w:multiLevelType w:val="hybridMultilevel"/>
    <w:tmpl w:val="02AA87C8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3" w15:restartNumberingAfterBreak="0">
    <w:nsid w:val="6665723A"/>
    <w:multiLevelType w:val="hybridMultilevel"/>
    <w:tmpl w:val="E3109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4A3111"/>
    <w:multiLevelType w:val="hybridMultilevel"/>
    <w:tmpl w:val="8F96E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D6F10B0"/>
    <w:multiLevelType w:val="hybridMultilevel"/>
    <w:tmpl w:val="4DAAC37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12D2BB8"/>
    <w:multiLevelType w:val="hybridMultilevel"/>
    <w:tmpl w:val="BF20B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B80FE2"/>
    <w:multiLevelType w:val="hybridMultilevel"/>
    <w:tmpl w:val="F6444AA6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8" w15:restartNumberingAfterBreak="0">
    <w:nsid w:val="79BA1C43"/>
    <w:multiLevelType w:val="hybridMultilevel"/>
    <w:tmpl w:val="F27E59C0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9" w15:restartNumberingAfterBreak="0">
    <w:nsid w:val="7F6475E4"/>
    <w:multiLevelType w:val="hybridMultilevel"/>
    <w:tmpl w:val="06D0C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5"/>
  </w:num>
  <w:num w:numId="3">
    <w:abstractNumId w:val="24"/>
  </w:num>
  <w:num w:numId="4">
    <w:abstractNumId w:val="16"/>
  </w:num>
  <w:num w:numId="5">
    <w:abstractNumId w:val="27"/>
  </w:num>
  <w:num w:numId="6">
    <w:abstractNumId w:val="19"/>
  </w:num>
  <w:num w:numId="7">
    <w:abstractNumId w:val="36"/>
  </w:num>
  <w:num w:numId="8">
    <w:abstractNumId w:val="31"/>
  </w:num>
  <w:num w:numId="9">
    <w:abstractNumId w:val="37"/>
  </w:num>
  <w:num w:numId="10">
    <w:abstractNumId w:val="17"/>
  </w:num>
  <w:num w:numId="11">
    <w:abstractNumId w:val="0"/>
  </w:num>
  <w:num w:numId="12">
    <w:abstractNumId w:val="11"/>
  </w:num>
  <w:num w:numId="13">
    <w:abstractNumId w:val="10"/>
  </w:num>
  <w:num w:numId="14">
    <w:abstractNumId w:val="26"/>
  </w:num>
  <w:num w:numId="15">
    <w:abstractNumId w:val="3"/>
  </w:num>
  <w:num w:numId="16">
    <w:abstractNumId w:val="12"/>
  </w:num>
  <w:num w:numId="17">
    <w:abstractNumId w:val="32"/>
  </w:num>
  <w:num w:numId="18">
    <w:abstractNumId w:val="39"/>
  </w:num>
  <w:num w:numId="19">
    <w:abstractNumId w:val="8"/>
  </w:num>
  <w:num w:numId="20">
    <w:abstractNumId w:val="33"/>
  </w:num>
  <w:num w:numId="21">
    <w:abstractNumId w:val="5"/>
  </w:num>
  <w:num w:numId="22">
    <w:abstractNumId w:val="21"/>
  </w:num>
  <w:num w:numId="23">
    <w:abstractNumId w:val="38"/>
  </w:num>
  <w:num w:numId="24">
    <w:abstractNumId w:val="6"/>
  </w:num>
  <w:num w:numId="25">
    <w:abstractNumId w:val="25"/>
  </w:num>
  <w:num w:numId="26">
    <w:abstractNumId w:val="35"/>
  </w:num>
  <w:num w:numId="27">
    <w:abstractNumId w:val="28"/>
  </w:num>
  <w:num w:numId="28">
    <w:abstractNumId w:val="23"/>
  </w:num>
  <w:num w:numId="29">
    <w:abstractNumId w:val="7"/>
  </w:num>
  <w:num w:numId="30">
    <w:abstractNumId w:val="13"/>
  </w:num>
  <w:num w:numId="31">
    <w:abstractNumId w:val="9"/>
  </w:num>
  <w:num w:numId="32">
    <w:abstractNumId w:val="4"/>
  </w:num>
  <w:num w:numId="33">
    <w:abstractNumId w:val="22"/>
  </w:num>
  <w:num w:numId="34">
    <w:abstractNumId w:val="18"/>
  </w:num>
  <w:num w:numId="35">
    <w:abstractNumId w:val="30"/>
  </w:num>
  <w:num w:numId="36">
    <w:abstractNumId w:val="20"/>
  </w:num>
  <w:num w:numId="37">
    <w:abstractNumId w:val="1"/>
  </w:num>
  <w:num w:numId="38">
    <w:abstractNumId w:val="34"/>
  </w:num>
  <w:num w:numId="39">
    <w:abstractNumId w:val="2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5D0"/>
    <w:rsid w:val="00005F77"/>
    <w:rsid w:val="00011A55"/>
    <w:rsid w:val="0002409C"/>
    <w:rsid w:val="00027885"/>
    <w:rsid w:val="0003033A"/>
    <w:rsid w:val="000310B5"/>
    <w:rsid w:val="000317D5"/>
    <w:rsid w:val="00035558"/>
    <w:rsid w:val="00037423"/>
    <w:rsid w:val="0004269C"/>
    <w:rsid w:val="00046D20"/>
    <w:rsid w:val="00056ACD"/>
    <w:rsid w:val="00065E70"/>
    <w:rsid w:val="00067CD4"/>
    <w:rsid w:val="00074BAB"/>
    <w:rsid w:val="00082730"/>
    <w:rsid w:val="00086F71"/>
    <w:rsid w:val="00094614"/>
    <w:rsid w:val="000A2E42"/>
    <w:rsid w:val="000B3AD8"/>
    <w:rsid w:val="000C1F34"/>
    <w:rsid w:val="000D45FE"/>
    <w:rsid w:val="000E266F"/>
    <w:rsid w:val="000E6EF7"/>
    <w:rsid w:val="00105AF2"/>
    <w:rsid w:val="0011208F"/>
    <w:rsid w:val="00122340"/>
    <w:rsid w:val="00134FDC"/>
    <w:rsid w:val="00147B36"/>
    <w:rsid w:val="00174FE1"/>
    <w:rsid w:val="00176435"/>
    <w:rsid w:val="00184AA8"/>
    <w:rsid w:val="00192F6D"/>
    <w:rsid w:val="00194BE9"/>
    <w:rsid w:val="001B04B4"/>
    <w:rsid w:val="001B1F7B"/>
    <w:rsid w:val="001B62B1"/>
    <w:rsid w:val="001C182B"/>
    <w:rsid w:val="001C1E3C"/>
    <w:rsid w:val="001E1EBE"/>
    <w:rsid w:val="001E5192"/>
    <w:rsid w:val="001E5DEF"/>
    <w:rsid w:val="001F337B"/>
    <w:rsid w:val="001F427F"/>
    <w:rsid w:val="00203A3D"/>
    <w:rsid w:val="0021367F"/>
    <w:rsid w:val="00213D88"/>
    <w:rsid w:val="00217AAA"/>
    <w:rsid w:val="00222B3E"/>
    <w:rsid w:val="00224699"/>
    <w:rsid w:val="00226B8A"/>
    <w:rsid w:val="00227BA4"/>
    <w:rsid w:val="002429A2"/>
    <w:rsid w:val="00246C2B"/>
    <w:rsid w:val="002636D1"/>
    <w:rsid w:val="00266C61"/>
    <w:rsid w:val="00290B66"/>
    <w:rsid w:val="00295628"/>
    <w:rsid w:val="002A1E5E"/>
    <w:rsid w:val="002A3800"/>
    <w:rsid w:val="002A3F1A"/>
    <w:rsid w:val="002C2D57"/>
    <w:rsid w:val="002D023C"/>
    <w:rsid w:val="002D0855"/>
    <w:rsid w:val="002D1538"/>
    <w:rsid w:val="002E10D8"/>
    <w:rsid w:val="002E7486"/>
    <w:rsid w:val="002F3364"/>
    <w:rsid w:val="002F749C"/>
    <w:rsid w:val="002F7664"/>
    <w:rsid w:val="00312F0C"/>
    <w:rsid w:val="0031547D"/>
    <w:rsid w:val="00316BC4"/>
    <w:rsid w:val="00317509"/>
    <w:rsid w:val="003312E5"/>
    <w:rsid w:val="00336411"/>
    <w:rsid w:val="00336A9A"/>
    <w:rsid w:val="00337B3C"/>
    <w:rsid w:val="00351245"/>
    <w:rsid w:val="00351949"/>
    <w:rsid w:val="00360C4F"/>
    <w:rsid w:val="00360D2D"/>
    <w:rsid w:val="00361321"/>
    <w:rsid w:val="003668EE"/>
    <w:rsid w:val="003731A9"/>
    <w:rsid w:val="00373EBA"/>
    <w:rsid w:val="00391D7D"/>
    <w:rsid w:val="0039221D"/>
    <w:rsid w:val="003A398C"/>
    <w:rsid w:val="003A4E73"/>
    <w:rsid w:val="003A5B09"/>
    <w:rsid w:val="003B0BB6"/>
    <w:rsid w:val="003B27FD"/>
    <w:rsid w:val="003B3920"/>
    <w:rsid w:val="003D1384"/>
    <w:rsid w:val="003E321D"/>
    <w:rsid w:val="003F6FF6"/>
    <w:rsid w:val="004149AB"/>
    <w:rsid w:val="004224FE"/>
    <w:rsid w:val="0044678A"/>
    <w:rsid w:val="00450551"/>
    <w:rsid w:val="00455EF0"/>
    <w:rsid w:val="0045681F"/>
    <w:rsid w:val="00474183"/>
    <w:rsid w:val="004822F2"/>
    <w:rsid w:val="00484FF2"/>
    <w:rsid w:val="00487C93"/>
    <w:rsid w:val="004916A8"/>
    <w:rsid w:val="004B3303"/>
    <w:rsid w:val="004C1E4D"/>
    <w:rsid w:val="004D02B9"/>
    <w:rsid w:val="004D393B"/>
    <w:rsid w:val="004E0FD8"/>
    <w:rsid w:val="00502943"/>
    <w:rsid w:val="005071D4"/>
    <w:rsid w:val="005074F0"/>
    <w:rsid w:val="00541737"/>
    <w:rsid w:val="00565CA5"/>
    <w:rsid w:val="005737EE"/>
    <w:rsid w:val="00591A50"/>
    <w:rsid w:val="005A72A1"/>
    <w:rsid w:val="005B3BFD"/>
    <w:rsid w:val="005D5AF2"/>
    <w:rsid w:val="005D7DEB"/>
    <w:rsid w:val="005E4264"/>
    <w:rsid w:val="005E5C96"/>
    <w:rsid w:val="005F7681"/>
    <w:rsid w:val="0060218C"/>
    <w:rsid w:val="00604FDB"/>
    <w:rsid w:val="00614926"/>
    <w:rsid w:val="006222AE"/>
    <w:rsid w:val="0062530B"/>
    <w:rsid w:val="0063557E"/>
    <w:rsid w:val="00650719"/>
    <w:rsid w:val="0065312E"/>
    <w:rsid w:val="00654E32"/>
    <w:rsid w:val="0065738F"/>
    <w:rsid w:val="006578AB"/>
    <w:rsid w:val="00672332"/>
    <w:rsid w:val="00683E7B"/>
    <w:rsid w:val="0068452B"/>
    <w:rsid w:val="00690CFF"/>
    <w:rsid w:val="00692DB6"/>
    <w:rsid w:val="006934FF"/>
    <w:rsid w:val="006A00E0"/>
    <w:rsid w:val="006B1036"/>
    <w:rsid w:val="006B686A"/>
    <w:rsid w:val="006E7D58"/>
    <w:rsid w:val="007030E1"/>
    <w:rsid w:val="0070598C"/>
    <w:rsid w:val="00713A16"/>
    <w:rsid w:val="00725537"/>
    <w:rsid w:val="00737D8C"/>
    <w:rsid w:val="007412FB"/>
    <w:rsid w:val="00745E4F"/>
    <w:rsid w:val="00762349"/>
    <w:rsid w:val="00762F98"/>
    <w:rsid w:val="00764064"/>
    <w:rsid w:val="00765DD6"/>
    <w:rsid w:val="00770FD0"/>
    <w:rsid w:val="007769CB"/>
    <w:rsid w:val="00777234"/>
    <w:rsid w:val="00782A53"/>
    <w:rsid w:val="007921C0"/>
    <w:rsid w:val="007977C5"/>
    <w:rsid w:val="007A6E53"/>
    <w:rsid w:val="007C6620"/>
    <w:rsid w:val="007C6F09"/>
    <w:rsid w:val="007D2736"/>
    <w:rsid w:val="007D2D4D"/>
    <w:rsid w:val="007E0323"/>
    <w:rsid w:val="007E41A0"/>
    <w:rsid w:val="007E5601"/>
    <w:rsid w:val="00803162"/>
    <w:rsid w:val="00804ED3"/>
    <w:rsid w:val="00810800"/>
    <w:rsid w:val="00810D68"/>
    <w:rsid w:val="00814E30"/>
    <w:rsid w:val="00822DCE"/>
    <w:rsid w:val="008245C8"/>
    <w:rsid w:val="00824733"/>
    <w:rsid w:val="008323B0"/>
    <w:rsid w:val="00833C67"/>
    <w:rsid w:val="00840150"/>
    <w:rsid w:val="00840991"/>
    <w:rsid w:val="00841D93"/>
    <w:rsid w:val="00851DD8"/>
    <w:rsid w:val="00857F60"/>
    <w:rsid w:val="00860601"/>
    <w:rsid w:val="0086268F"/>
    <w:rsid w:val="0086414A"/>
    <w:rsid w:val="00872147"/>
    <w:rsid w:val="0087292E"/>
    <w:rsid w:val="008831BF"/>
    <w:rsid w:val="008A2A7B"/>
    <w:rsid w:val="008D6A89"/>
    <w:rsid w:val="008E3109"/>
    <w:rsid w:val="008F37EF"/>
    <w:rsid w:val="00902572"/>
    <w:rsid w:val="00905B04"/>
    <w:rsid w:val="00906327"/>
    <w:rsid w:val="0091045A"/>
    <w:rsid w:val="0091151A"/>
    <w:rsid w:val="009265BF"/>
    <w:rsid w:val="009415E8"/>
    <w:rsid w:val="00942873"/>
    <w:rsid w:val="00942F22"/>
    <w:rsid w:val="00967B50"/>
    <w:rsid w:val="00980088"/>
    <w:rsid w:val="009804C9"/>
    <w:rsid w:val="009876E6"/>
    <w:rsid w:val="00993C85"/>
    <w:rsid w:val="009978EC"/>
    <w:rsid w:val="009A4666"/>
    <w:rsid w:val="009A4AD8"/>
    <w:rsid w:val="009B0ED6"/>
    <w:rsid w:val="009B1BB1"/>
    <w:rsid w:val="009C0CF7"/>
    <w:rsid w:val="009E4931"/>
    <w:rsid w:val="009F4C45"/>
    <w:rsid w:val="009F7EAE"/>
    <w:rsid w:val="00A00F5B"/>
    <w:rsid w:val="00A0109A"/>
    <w:rsid w:val="00A0772C"/>
    <w:rsid w:val="00A15479"/>
    <w:rsid w:val="00A15E6D"/>
    <w:rsid w:val="00A41D48"/>
    <w:rsid w:val="00A4774F"/>
    <w:rsid w:val="00A71BC9"/>
    <w:rsid w:val="00A76617"/>
    <w:rsid w:val="00A8130A"/>
    <w:rsid w:val="00A877EC"/>
    <w:rsid w:val="00A911E0"/>
    <w:rsid w:val="00AA5D70"/>
    <w:rsid w:val="00AA797F"/>
    <w:rsid w:val="00AA7BA2"/>
    <w:rsid w:val="00AB2A7C"/>
    <w:rsid w:val="00AC1FCC"/>
    <w:rsid w:val="00AD1906"/>
    <w:rsid w:val="00AD39AE"/>
    <w:rsid w:val="00AD6593"/>
    <w:rsid w:val="00AE5E00"/>
    <w:rsid w:val="00AF0012"/>
    <w:rsid w:val="00AF0C79"/>
    <w:rsid w:val="00B01CA8"/>
    <w:rsid w:val="00B03676"/>
    <w:rsid w:val="00B07B05"/>
    <w:rsid w:val="00B11C58"/>
    <w:rsid w:val="00B315EE"/>
    <w:rsid w:val="00B346F7"/>
    <w:rsid w:val="00B34DB3"/>
    <w:rsid w:val="00B44491"/>
    <w:rsid w:val="00B5144B"/>
    <w:rsid w:val="00B5566F"/>
    <w:rsid w:val="00B563BB"/>
    <w:rsid w:val="00B63432"/>
    <w:rsid w:val="00B63785"/>
    <w:rsid w:val="00B6719F"/>
    <w:rsid w:val="00B821D4"/>
    <w:rsid w:val="00B8391F"/>
    <w:rsid w:val="00B84B96"/>
    <w:rsid w:val="00B94D71"/>
    <w:rsid w:val="00B9536A"/>
    <w:rsid w:val="00BA13DF"/>
    <w:rsid w:val="00BB07B7"/>
    <w:rsid w:val="00BB7CEB"/>
    <w:rsid w:val="00BC209F"/>
    <w:rsid w:val="00BD4B8A"/>
    <w:rsid w:val="00C1259D"/>
    <w:rsid w:val="00C17EEF"/>
    <w:rsid w:val="00C17F2F"/>
    <w:rsid w:val="00C319B8"/>
    <w:rsid w:val="00C34437"/>
    <w:rsid w:val="00C37C6F"/>
    <w:rsid w:val="00C52C18"/>
    <w:rsid w:val="00C57421"/>
    <w:rsid w:val="00C675CB"/>
    <w:rsid w:val="00C70D84"/>
    <w:rsid w:val="00C84496"/>
    <w:rsid w:val="00C90D4C"/>
    <w:rsid w:val="00C973A2"/>
    <w:rsid w:val="00CA7345"/>
    <w:rsid w:val="00CC7D55"/>
    <w:rsid w:val="00CD0E5C"/>
    <w:rsid w:val="00CD52B6"/>
    <w:rsid w:val="00CD53AF"/>
    <w:rsid w:val="00CD5FE2"/>
    <w:rsid w:val="00CD6A14"/>
    <w:rsid w:val="00CE1355"/>
    <w:rsid w:val="00CE2718"/>
    <w:rsid w:val="00CE5794"/>
    <w:rsid w:val="00CE65DB"/>
    <w:rsid w:val="00D03409"/>
    <w:rsid w:val="00D0753A"/>
    <w:rsid w:val="00D22B31"/>
    <w:rsid w:val="00D26904"/>
    <w:rsid w:val="00D34526"/>
    <w:rsid w:val="00D469D6"/>
    <w:rsid w:val="00D50B7E"/>
    <w:rsid w:val="00D74469"/>
    <w:rsid w:val="00D779B0"/>
    <w:rsid w:val="00DB06E5"/>
    <w:rsid w:val="00DB7B18"/>
    <w:rsid w:val="00DC3ACF"/>
    <w:rsid w:val="00DC549F"/>
    <w:rsid w:val="00DC76BA"/>
    <w:rsid w:val="00DD2A30"/>
    <w:rsid w:val="00DE16F3"/>
    <w:rsid w:val="00DE590D"/>
    <w:rsid w:val="00DE67E6"/>
    <w:rsid w:val="00DF1E1A"/>
    <w:rsid w:val="00E00EBD"/>
    <w:rsid w:val="00E01327"/>
    <w:rsid w:val="00E05A73"/>
    <w:rsid w:val="00E05E68"/>
    <w:rsid w:val="00E06CEB"/>
    <w:rsid w:val="00E1030C"/>
    <w:rsid w:val="00E242B9"/>
    <w:rsid w:val="00E34E67"/>
    <w:rsid w:val="00E43822"/>
    <w:rsid w:val="00E70625"/>
    <w:rsid w:val="00E74C2B"/>
    <w:rsid w:val="00E9001E"/>
    <w:rsid w:val="00EA7637"/>
    <w:rsid w:val="00EB1453"/>
    <w:rsid w:val="00EC3871"/>
    <w:rsid w:val="00EC67A6"/>
    <w:rsid w:val="00ED39E4"/>
    <w:rsid w:val="00ED45D0"/>
    <w:rsid w:val="00ED4A9D"/>
    <w:rsid w:val="00EE65FF"/>
    <w:rsid w:val="00EF1CF7"/>
    <w:rsid w:val="00EF337E"/>
    <w:rsid w:val="00F02984"/>
    <w:rsid w:val="00F04999"/>
    <w:rsid w:val="00F05D72"/>
    <w:rsid w:val="00F14F4E"/>
    <w:rsid w:val="00F16B8C"/>
    <w:rsid w:val="00F36BDD"/>
    <w:rsid w:val="00F43D0C"/>
    <w:rsid w:val="00F5314F"/>
    <w:rsid w:val="00F569AD"/>
    <w:rsid w:val="00F61D99"/>
    <w:rsid w:val="00F76B56"/>
    <w:rsid w:val="00F83684"/>
    <w:rsid w:val="00F84496"/>
    <w:rsid w:val="00F92CC5"/>
    <w:rsid w:val="00F964CC"/>
    <w:rsid w:val="00FA57F3"/>
    <w:rsid w:val="00FA5E16"/>
    <w:rsid w:val="00FA6E6D"/>
    <w:rsid w:val="00FA7B01"/>
    <w:rsid w:val="00FB37B9"/>
    <w:rsid w:val="00FB3BF5"/>
    <w:rsid w:val="00FC072B"/>
    <w:rsid w:val="00FC1E55"/>
    <w:rsid w:val="00FD0924"/>
    <w:rsid w:val="00FD449B"/>
    <w:rsid w:val="00FE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0FF9F9"/>
  <w15:docId w15:val="{0C96CB35-1BB5-4873-B825-3DA77BB1E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5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4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5D0"/>
  </w:style>
  <w:style w:type="paragraph" w:styleId="Footer">
    <w:name w:val="footer"/>
    <w:basedOn w:val="Normal"/>
    <w:link w:val="FooterChar"/>
    <w:uiPriority w:val="99"/>
    <w:unhideWhenUsed/>
    <w:rsid w:val="00ED4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5D0"/>
  </w:style>
  <w:style w:type="paragraph" w:styleId="BalloonText">
    <w:name w:val="Balloon Text"/>
    <w:basedOn w:val="Normal"/>
    <w:link w:val="BalloonTextChar"/>
    <w:uiPriority w:val="99"/>
    <w:semiHidden/>
    <w:unhideWhenUsed/>
    <w:rsid w:val="00F05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D7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C2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611A3-0575-4573-966D-3AFF60519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3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Shondra West</dc:creator>
  <cp:keywords/>
  <dc:description/>
  <cp:lastModifiedBy>Shondra West</cp:lastModifiedBy>
  <cp:revision>8</cp:revision>
  <cp:lastPrinted>2017-02-15T00:18:00Z</cp:lastPrinted>
  <dcterms:created xsi:type="dcterms:W3CDTF">2017-02-09T20:31:00Z</dcterms:created>
  <dcterms:modified xsi:type="dcterms:W3CDTF">2017-03-15T22:34:00Z</dcterms:modified>
</cp:coreProperties>
</file>