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58" w:rsidRPr="00D4334C" w:rsidRDefault="00587A58" w:rsidP="00587A58">
      <w:pPr>
        <w:jc w:val="center"/>
        <w:rPr>
          <w:rFonts w:ascii="Times New Roman" w:hAnsi="Times New Roman" w:cs="Times New Roman"/>
          <w:sz w:val="36"/>
          <w:szCs w:val="36"/>
        </w:rPr>
      </w:pPr>
      <w:r w:rsidRPr="00D4334C">
        <w:rPr>
          <w:rFonts w:ascii="Times New Roman" w:hAnsi="Times New Roman" w:cs="Times New Roman"/>
          <w:sz w:val="36"/>
          <w:szCs w:val="36"/>
        </w:rPr>
        <w:t>GE Faculty Event</w:t>
      </w:r>
    </w:p>
    <w:p w:rsidR="00587A58" w:rsidRPr="002C2241" w:rsidRDefault="00587A58" w:rsidP="00587A58">
      <w:pPr>
        <w:jc w:val="center"/>
        <w:rPr>
          <w:rFonts w:ascii="Times New Roman" w:hAnsi="Times New Roman" w:cs="Times New Roman"/>
          <w:sz w:val="24"/>
          <w:szCs w:val="24"/>
        </w:rPr>
      </w:pPr>
      <w:r w:rsidRPr="002C2241">
        <w:rPr>
          <w:rFonts w:ascii="Times New Roman" w:hAnsi="Times New Roman" w:cs="Times New Roman"/>
          <w:sz w:val="24"/>
          <w:szCs w:val="24"/>
        </w:rPr>
        <w:t>Nov 5, 2012</w:t>
      </w:r>
    </w:p>
    <w:p w:rsidR="00587A58" w:rsidRPr="002C2241" w:rsidRDefault="00587A58" w:rsidP="00587A58">
      <w:pPr>
        <w:jc w:val="center"/>
        <w:rPr>
          <w:rFonts w:ascii="Times New Roman" w:hAnsi="Times New Roman" w:cs="Times New Roman"/>
          <w:sz w:val="24"/>
          <w:szCs w:val="24"/>
        </w:rPr>
      </w:pPr>
      <w:r w:rsidRPr="002C2241">
        <w:rPr>
          <w:rFonts w:ascii="Times New Roman" w:hAnsi="Times New Roman" w:cs="Times New Roman"/>
          <w:sz w:val="24"/>
          <w:szCs w:val="24"/>
        </w:rPr>
        <w:t>Room L-109</w:t>
      </w:r>
    </w:p>
    <w:p w:rsidR="00587A58" w:rsidRPr="00D4334C" w:rsidRDefault="00587A58" w:rsidP="00587A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7A58" w:rsidRDefault="00D4334C" w:rsidP="00D4334C">
      <w:pPr>
        <w:rPr>
          <w:rFonts w:ascii="Times New Roman" w:hAnsi="Times New Roman" w:cs="Times New Roman"/>
          <w:b/>
          <w:sz w:val="24"/>
          <w:szCs w:val="24"/>
        </w:rPr>
      </w:pPr>
      <w:r w:rsidRPr="009568A9">
        <w:rPr>
          <w:rFonts w:ascii="Times New Roman" w:hAnsi="Times New Roman" w:cs="Times New Roman"/>
          <w:b/>
          <w:sz w:val="24"/>
          <w:szCs w:val="24"/>
        </w:rPr>
        <w:t>Agenda:</w:t>
      </w:r>
    </w:p>
    <w:p w:rsidR="002C2241" w:rsidRPr="009568A9" w:rsidRDefault="002C2241" w:rsidP="00D4334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87A58" w:rsidRPr="009568A9" w:rsidRDefault="00587A58" w:rsidP="00587A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87A58" w:rsidRPr="009568A9" w:rsidRDefault="00587A58" w:rsidP="00D433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9568A9">
        <w:rPr>
          <w:rFonts w:ascii="Times New Roman" w:hAnsi="Times New Roman" w:cs="Times New Roman"/>
          <w:b/>
          <w:sz w:val="24"/>
          <w:szCs w:val="24"/>
        </w:rPr>
        <w:t>Exciting new faculty collaborations:</w:t>
      </w:r>
    </w:p>
    <w:p w:rsidR="00587A58" w:rsidRPr="009568A9" w:rsidRDefault="00587A58" w:rsidP="00587A5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68A9">
        <w:rPr>
          <w:rFonts w:ascii="Times New Roman" w:hAnsi="Times New Roman" w:cs="Times New Roman"/>
          <w:sz w:val="24"/>
          <w:szCs w:val="24"/>
        </w:rPr>
        <w:t>Mark Lewis—interactive website for faculty collaborations</w:t>
      </w:r>
    </w:p>
    <w:p w:rsidR="00587A58" w:rsidRPr="009568A9" w:rsidRDefault="00587A58" w:rsidP="00587A5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68A9">
        <w:rPr>
          <w:rFonts w:ascii="Times New Roman" w:hAnsi="Times New Roman" w:cs="Times New Roman"/>
          <w:sz w:val="24"/>
          <w:szCs w:val="24"/>
        </w:rPr>
        <w:t>Ana Gutierrez &amp; Maria Tuttle—faculty/staff publication</w:t>
      </w:r>
    </w:p>
    <w:p w:rsidR="00587A58" w:rsidRPr="009568A9" w:rsidRDefault="00587A58" w:rsidP="00587A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87A58" w:rsidRDefault="00587A58" w:rsidP="00587A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C2241" w:rsidRPr="009568A9" w:rsidRDefault="002C2241" w:rsidP="00587A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87A58" w:rsidRPr="009568A9" w:rsidRDefault="00587A58" w:rsidP="00587A5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87A58" w:rsidRPr="009568A9" w:rsidRDefault="00587A58" w:rsidP="00D433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9568A9">
        <w:rPr>
          <w:rFonts w:ascii="Times New Roman" w:hAnsi="Times New Roman" w:cs="Times New Roman"/>
          <w:b/>
          <w:sz w:val="24"/>
          <w:szCs w:val="24"/>
        </w:rPr>
        <w:t xml:space="preserve">Assessing GE:  Why do </w:t>
      </w:r>
      <w:proofErr w:type="gramStart"/>
      <w:r w:rsidRPr="009568A9">
        <w:rPr>
          <w:rFonts w:ascii="Times New Roman" w:hAnsi="Times New Roman" w:cs="Times New Roman"/>
          <w:b/>
          <w:sz w:val="24"/>
          <w:szCs w:val="24"/>
        </w:rPr>
        <w:t>it,</w:t>
      </w:r>
      <w:proofErr w:type="gramEnd"/>
      <w:r w:rsidRPr="009568A9">
        <w:rPr>
          <w:rFonts w:ascii="Times New Roman" w:hAnsi="Times New Roman" w:cs="Times New Roman"/>
          <w:b/>
          <w:sz w:val="24"/>
          <w:szCs w:val="24"/>
        </w:rPr>
        <w:t xml:space="preserve"> and what should we do? </w:t>
      </w:r>
    </w:p>
    <w:p w:rsidR="00587A58" w:rsidRPr="009568A9" w:rsidRDefault="00587A58" w:rsidP="00587A5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9568A9">
        <w:rPr>
          <w:rFonts w:ascii="Times New Roman" w:hAnsi="Times New Roman" w:cs="Times New Roman"/>
          <w:sz w:val="24"/>
          <w:szCs w:val="24"/>
        </w:rPr>
        <w:t>Peruse and discuss ideas</w:t>
      </w:r>
    </w:p>
    <w:p w:rsidR="00587A58" w:rsidRPr="009568A9" w:rsidRDefault="009568A9" w:rsidP="00587A5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87A58" w:rsidRPr="009568A9">
        <w:rPr>
          <w:rFonts w:ascii="Times New Roman" w:hAnsi="Times New Roman" w:cs="Times New Roman"/>
          <w:sz w:val="24"/>
          <w:szCs w:val="24"/>
        </w:rPr>
        <w:t>hink about where to go from here</w:t>
      </w:r>
    </w:p>
    <w:p w:rsidR="00587A58" w:rsidRPr="009568A9" w:rsidRDefault="009568A9" w:rsidP="00587A5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587A58" w:rsidRPr="009568A9">
        <w:rPr>
          <w:rFonts w:ascii="Times New Roman" w:hAnsi="Times New Roman" w:cs="Times New Roman"/>
          <w:sz w:val="24"/>
          <w:szCs w:val="24"/>
        </w:rPr>
        <w:t>ive feedback to GE committee</w:t>
      </w:r>
    </w:p>
    <w:p w:rsidR="00587A58" w:rsidRPr="009568A9" w:rsidRDefault="00587A58" w:rsidP="00587A58">
      <w:pPr>
        <w:pStyle w:val="ListParagraph"/>
        <w:rPr>
          <w:b/>
          <w:i/>
          <w:sz w:val="24"/>
          <w:szCs w:val="24"/>
        </w:rPr>
      </w:pPr>
    </w:p>
    <w:sectPr w:rsidR="00587A58" w:rsidRPr="00956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E7F10"/>
    <w:multiLevelType w:val="hybridMultilevel"/>
    <w:tmpl w:val="DBC49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F2010"/>
    <w:multiLevelType w:val="hybridMultilevel"/>
    <w:tmpl w:val="56F2F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56179"/>
    <w:multiLevelType w:val="hybridMultilevel"/>
    <w:tmpl w:val="29FAE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58"/>
    <w:rsid w:val="002C2241"/>
    <w:rsid w:val="00587A58"/>
    <w:rsid w:val="009568A9"/>
    <w:rsid w:val="00B0631F"/>
    <w:rsid w:val="00D4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A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CCCCD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lmcit</dc:creator>
  <cp:keywords/>
  <dc:description/>
  <cp:lastModifiedBy>lmcit</cp:lastModifiedBy>
  <cp:revision>4</cp:revision>
  <dcterms:created xsi:type="dcterms:W3CDTF">2012-11-02T22:16:00Z</dcterms:created>
  <dcterms:modified xsi:type="dcterms:W3CDTF">2012-11-05T16:56:00Z</dcterms:modified>
</cp:coreProperties>
</file>