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B5" w:rsidRPr="00040BEA" w:rsidRDefault="00CB01B5" w:rsidP="00CB01B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CB01B5" w:rsidRDefault="00CB01B5" w:rsidP="00CB01B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 21, 2014</w:t>
      </w:r>
      <w:r w:rsidRPr="0004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2:30-4 </w:t>
      </w:r>
      <w:r w:rsidRPr="00040BEA">
        <w:rPr>
          <w:rFonts w:ascii="Times New Roman" w:hAnsi="Times New Roman" w:cs="Times New Roman"/>
          <w:sz w:val="24"/>
          <w:szCs w:val="24"/>
        </w:rPr>
        <w:t>pm, room</w:t>
      </w:r>
      <w:r>
        <w:rPr>
          <w:rFonts w:ascii="Times New Roman" w:hAnsi="Times New Roman" w:cs="Times New Roman"/>
          <w:sz w:val="24"/>
          <w:szCs w:val="24"/>
        </w:rPr>
        <w:t xml:space="preserve"> L-105</w:t>
      </w:r>
    </w:p>
    <w:p w:rsidR="00CB01B5" w:rsidRDefault="00CB01B5" w:rsidP="00CB0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Feb 21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01B5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A18">
        <w:rPr>
          <w:rFonts w:ascii="Times New Roman" w:hAnsi="Times New Roman" w:cs="Times New Roman"/>
          <w:sz w:val="24"/>
          <w:szCs w:val="24"/>
        </w:rPr>
        <w:t xml:space="preserve">Distance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4A1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ucation Committee</w:t>
      </w:r>
      <w:r w:rsidRPr="009D4A18">
        <w:rPr>
          <w:rFonts w:ascii="Times New Roman" w:hAnsi="Times New Roman" w:cs="Times New Roman"/>
          <w:sz w:val="24"/>
          <w:szCs w:val="24"/>
        </w:rPr>
        <w:t>—new online supplement form</w:t>
      </w:r>
      <w:r>
        <w:rPr>
          <w:rFonts w:ascii="Times New Roman" w:hAnsi="Times New Roman" w:cs="Times New Roman"/>
          <w:sz w:val="24"/>
          <w:szCs w:val="24"/>
        </w:rPr>
        <w:t xml:space="preserve"> (guests: Kim Wentworth and Clayton Smith)</w:t>
      </w:r>
    </w:p>
    <w:p w:rsidR="00CB01B5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A18">
        <w:rPr>
          <w:rFonts w:ascii="Times New Roman" w:hAnsi="Times New Roman" w:cs="Times New Roman"/>
          <w:sz w:val="24"/>
          <w:szCs w:val="24"/>
        </w:rPr>
        <w:t>Agenda &amp; minutes</w:t>
      </w:r>
      <w:r>
        <w:rPr>
          <w:rFonts w:ascii="Times New Roman" w:hAnsi="Times New Roman" w:cs="Times New Roman"/>
          <w:sz w:val="24"/>
          <w:szCs w:val="24"/>
        </w:rPr>
        <w:t xml:space="preserve"> (Question: should details about COOR feedback go in the minutes or not?)</w:t>
      </w:r>
    </w:p>
    <w:p w:rsidR="00CB01B5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outlines: </w:t>
      </w:r>
    </w:p>
    <w:p w:rsidR="00CB01B5" w:rsidRDefault="00CB01B5" w:rsidP="00CB01B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6</w:t>
      </w:r>
    </w:p>
    <w:p w:rsidR="00CB01B5" w:rsidRDefault="00CB01B5" w:rsidP="00CB01B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7</w:t>
      </w:r>
    </w:p>
    <w:p w:rsidR="00CB01B5" w:rsidRDefault="00CB01B5" w:rsidP="00CB01B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8</w:t>
      </w:r>
    </w:p>
    <w:p w:rsidR="00CB01B5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change to membership model</w:t>
      </w:r>
    </w:p>
    <w:p w:rsidR="00CB01B5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Announcement: the position of GE chair will be available after this semester</w:t>
      </w:r>
    </w:p>
    <w:p w:rsidR="00CB01B5" w:rsidRPr="009D4A18" w:rsidRDefault="00CB01B5" w:rsidP="00CB01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GE assessment</w:t>
      </w:r>
    </w:p>
    <w:p w:rsidR="00CB01B5" w:rsidRDefault="00CB01B5" w:rsidP="00CB01B5">
      <w:pPr>
        <w:rPr>
          <w:rFonts w:ascii="Times New Roman" w:hAnsi="Times New Roman" w:cs="Times New Roman"/>
          <w:sz w:val="24"/>
          <w:szCs w:val="24"/>
        </w:rPr>
      </w:pPr>
    </w:p>
    <w:p w:rsidR="00CB01B5" w:rsidRPr="009D4A18" w:rsidRDefault="00CB01B5" w:rsidP="00CB01B5">
      <w:pPr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  <w:u w:val="single"/>
        </w:rPr>
        <w:t>Future meetings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4A18">
        <w:rPr>
          <w:rFonts w:ascii="Times New Roman" w:hAnsi="Times New Roman" w:cs="Times New Roman"/>
          <w:sz w:val="24"/>
          <w:szCs w:val="24"/>
        </w:rPr>
        <w:t>Feb 21, Mar 7, Mar 28, Apr 4, Apr 18, May 2, May 16.</w:t>
      </w:r>
      <w:r>
        <w:rPr>
          <w:rFonts w:ascii="Times New Roman" w:hAnsi="Times New Roman" w:cs="Times New Roman"/>
          <w:sz w:val="24"/>
          <w:szCs w:val="24"/>
        </w:rPr>
        <w:t xml:space="preserve"> All 2:30-4 in room L-105 except Mar 7 (TBA).</w:t>
      </w:r>
    </w:p>
    <w:p w:rsidR="005A46C4" w:rsidRDefault="00CB01B5">
      <w:bookmarkStart w:id="0" w:name="_GoBack"/>
      <w:bookmarkEnd w:id="0"/>
    </w:p>
    <w:sectPr w:rsidR="005A46C4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6" w:rsidRDefault="00CB01B5">
    <w:pPr>
      <w:pStyle w:val="Header"/>
      <w:jc w:val="right"/>
    </w:pPr>
  </w:p>
  <w:p w:rsidR="00B17D06" w:rsidRDefault="00CB0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36AA624D"/>
    <w:multiLevelType w:val="hybridMultilevel"/>
    <w:tmpl w:val="0CA6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B5"/>
    <w:rsid w:val="0002128A"/>
    <w:rsid w:val="00232CDF"/>
    <w:rsid w:val="0065350F"/>
    <w:rsid w:val="00785FEA"/>
    <w:rsid w:val="007A5076"/>
    <w:rsid w:val="00CB01B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D6D55-BF62-41D6-90BC-8273FA8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B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2014-02-19T23:19:00Z</dcterms:created>
  <dcterms:modified xsi:type="dcterms:W3CDTF">2014-02-19T23:19:00Z</dcterms:modified>
</cp:coreProperties>
</file>