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789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Los Medanos Colleg</w:t>
      </w:r>
      <w:r w:rsidR="0008315C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="00A64B1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64B19">
        <w:rPr>
          <w:rFonts w:ascii="Times New Roman" w:hAnsi="Times New Roman" w:cs="Times New Roman"/>
          <w:b/>
          <w:sz w:val="24"/>
          <w:szCs w:val="24"/>
          <w:u w:val="single"/>
        </w:rPr>
        <w:tab/>
        <w:t>GE Committee Agenda November 4</w:t>
      </w:r>
      <w:r w:rsidR="00232FDB">
        <w:rPr>
          <w:rFonts w:ascii="Times New Roman" w:hAnsi="Times New Roman" w:cs="Times New Roman"/>
          <w:b/>
          <w:sz w:val="24"/>
          <w:szCs w:val="24"/>
          <w:u w:val="single"/>
        </w:rPr>
        <w:t xml:space="preserve">, 2016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L-</w:t>
      </w:r>
      <w:proofErr w:type="gramStart"/>
      <w:r>
        <w:rPr>
          <w:rFonts w:ascii="Times New Roman" w:hAnsi="Times New Roman" w:cs="Times New Roman"/>
          <w:b/>
          <w:sz w:val="24"/>
          <w:szCs w:val="24"/>
          <w:u w:val="single"/>
        </w:rPr>
        <w:t>105  2:00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-4:00</w:t>
      </w:r>
    </w:p>
    <w:p w:rsidR="00142476" w:rsidRDefault="00142476" w:rsidP="00815D5D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pPr w:leftFromText="180" w:rightFromText="180" w:vertAnchor="page" w:horzAnchor="margin" w:tblpX="75" w:tblpY="3226"/>
        <w:tblW w:w="9275" w:type="dxa"/>
        <w:tblLook w:val="04A0" w:firstRow="1" w:lastRow="0" w:firstColumn="1" w:lastColumn="0" w:noHBand="0" w:noVBand="1"/>
      </w:tblPr>
      <w:tblGrid>
        <w:gridCol w:w="895"/>
        <w:gridCol w:w="5587"/>
        <w:gridCol w:w="1436"/>
        <w:gridCol w:w="1357"/>
      </w:tblGrid>
      <w:tr w:rsidR="00142476" w:rsidTr="00A64B19">
        <w:tc>
          <w:tcPr>
            <w:tcW w:w="895" w:type="dxa"/>
            <w:shd w:val="clear" w:color="auto" w:fill="E7E6E6" w:themeFill="background2"/>
          </w:tcPr>
          <w:p w:rsidR="00142476" w:rsidRPr="00A64B19" w:rsidRDefault="00142476" w:rsidP="00A64B1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Item # </w:t>
            </w:r>
          </w:p>
        </w:tc>
        <w:tc>
          <w:tcPr>
            <w:tcW w:w="5587" w:type="dxa"/>
            <w:shd w:val="clear" w:color="auto" w:fill="E7E6E6" w:themeFill="background2"/>
          </w:tcPr>
          <w:p w:rsidR="00142476" w:rsidRPr="00A64B19" w:rsidRDefault="00142476" w:rsidP="00A64B1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Topic/Activity </w:t>
            </w:r>
          </w:p>
        </w:tc>
        <w:tc>
          <w:tcPr>
            <w:tcW w:w="1436" w:type="dxa"/>
            <w:shd w:val="clear" w:color="auto" w:fill="E7E6E6" w:themeFill="background2"/>
          </w:tcPr>
          <w:p w:rsidR="00142476" w:rsidRPr="00A64B19" w:rsidRDefault="00142476" w:rsidP="00A64B1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Lead </w:t>
            </w:r>
          </w:p>
        </w:tc>
        <w:tc>
          <w:tcPr>
            <w:tcW w:w="1357" w:type="dxa"/>
            <w:shd w:val="clear" w:color="auto" w:fill="E7E6E6" w:themeFill="background2"/>
          </w:tcPr>
          <w:p w:rsidR="00142476" w:rsidRPr="00A64B19" w:rsidRDefault="00142476" w:rsidP="00A64B19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4B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Outcome (Info, Discussion, Action) </w:t>
            </w:r>
          </w:p>
        </w:tc>
      </w:tr>
      <w:tr w:rsidR="00142476" w:rsidTr="00A64B19">
        <w:trPr>
          <w:trHeight w:val="587"/>
        </w:trPr>
        <w:tc>
          <w:tcPr>
            <w:tcW w:w="895" w:type="dxa"/>
          </w:tcPr>
          <w:p w:rsidR="00142476" w:rsidRPr="00A64B19" w:rsidRDefault="00142476" w:rsidP="00A64B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142476" w:rsidRDefault="00142476" w:rsidP="00A64B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Call to Order </w:t>
            </w:r>
          </w:p>
        </w:tc>
        <w:tc>
          <w:tcPr>
            <w:tcW w:w="1436" w:type="dxa"/>
          </w:tcPr>
          <w:p w:rsidR="00142476" w:rsidRDefault="00A64B19" w:rsidP="00A64B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 McGrath</w:t>
            </w:r>
          </w:p>
        </w:tc>
        <w:tc>
          <w:tcPr>
            <w:tcW w:w="1357" w:type="dxa"/>
          </w:tcPr>
          <w:p w:rsidR="00142476" w:rsidRDefault="00142476" w:rsidP="00A64B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B19" w:rsidTr="00A64B19">
        <w:trPr>
          <w:trHeight w:val="713"/>
        </w:trPr>
        <w:tc>
          <w:tcPr>
            <w:tcW w:w="895" w:type="dxa"/>
          </w:tcPr>
          <w:p w:rsidR="00A64B19" w:rsidRPr="00A64B19" w:rsidRDefault="00A64B19" w:rsidP="00A64B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A64B19" w:rsidRDefault="00A64B19" w:rsidP="00A64B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Announcements and Public Comments </w:t>
            </w:r>
          </w:p>
        </w:tc>
        <w:tc>
          <w:tcPr>
            <w:tcW w:w="1436" w:type="dxa"/>
          </w:tcPr>
          <w:p w:rsidR="00A64B19" w:rsidRDefault="00A64B19" w:rsidP="00A64B19">
            <w:r w:rsidRPr="0068331A">
              <w:rPr>
                <w:rFonts w:ascii="Times New Roman" w:hAnsi="Times New Roman" w:cs="Times New Roman"/>
                <w:sz w:val="24"/>
                <w:szCs w:val="24"/>
              </w:rPr>
              <w:t>C. McGrath</w:t>
            </w:r>
          </w:p>
        </w:tc>
        <w:tc>
          <w:tcPr>
            <w:tcW w:w="1357" w:type="dxa"/>
          </w:tcPr>
          <w:p w:rsidR="00A64B19" w:rsidRDefault="00A64B19" w:rsidP="00A64B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</w:p>
        </w:tc>
      </w:tr>
      <w:tr w:rsidR="00A64B19" w:rsidTr="00A64B19">
        <w:trPr>
          <w:trHeight w:val="803"/>
        </w:trPr>
        <w:tc>
          <w:tcPr>
            <w:tcW w:w="895" w:type="dxa"/>
          </w:tcPr>
          <w:p w:rsidR="00A64B19" w:rsidRPr="00A64B19" w:rsidRDefault="00A64B19" w:rsidP="00A64B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A64B19" w:rsidRDefault="00A64B19" w:rsidP="00A64B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Agenda </w:t>
            </w:r>
          </w:p>
        </w:tc>
        <w:tc>
          <w:tcPr>
            <w:tcW w:w="1436" w:type="dxa"/>
          </w:tcPr>
          <w:p w:rsidR="00A64B19" w:rsidRDefault="00A64B19" w:rsidP="00A64B19">
            <w:r w:rsidRPr="0068331A">
              <w:rPr>
                <w:rFonts w:ascii="Times New Roman" w:hAnsi="Times New Roman" w:cs="Times New Roman"/>
                <w:sz w:val="24"/>
                <w:szCs w:val="24"/>
              </w:rPr>
              <w:t>C. McGrath</w:t>
            </w:r>
          </w:p>
        </w:tc>
        <w:tc>
          <w:tcPr>
            <w:tcW w:w="1357" w:type="dxa"/>
          </w:tcPr>
          <w:p w:rsidR="00A64B19" w:rsidRDefault="00A64B19" w:rsidP="00A64B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A64B19" w:rsidTr="00A64B19">
        <w:trPr>
          <w:trHeight w:val="974"/>
        </w:trPr>
        <w:tc>
          <w:tcPr>
            <w:tcW w:w="895" w:type="dxa"/>
          </w:tcPr>
          <w:p w:rsidR="00A64B19" w:rsidRPr="00A64B19" w:rsidRDefault="00A64B19" w:rsidP="00A64B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A64B19" w:rsidRDefault="00A64B19" w:rsidP="00A64B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Approve Minutes </w:t>
            </w:r>
          </w:p>
        </w:tc>
        <w:tc>
          <w:tcPr>
            <w:tcW w:w="1436" w:type="dxa"/>
          </w:tcPr>
          <w:p w:rsidR="00A64B19" w:rsidRDefault="00A64B19" w:rsidP="00A64B19">
            <w:r w:rsidRPr="0068331A">
              <w:rPr>
                <w:rFonts w:ascii="Times New Roman" w:hAnsi="Times New Roman" w:cs="Times New Roman"/>
                <w:sz w:val="24"/>
                <w:szCs w:val="24"/>
              </w:rPr>
              <w:t>C. McGrath</w:t>
            </w:r>
          </w:p>
        </w:tc>
        <w:tc>
          <w:tcPr>
            <w:tcW w:w="1357" w:type="dxa"/>
          </w:tcPr>
          <w:p w:rsidR="00A64B19" w:rsidRDefault="00A64B19" w:rsidP="00A64B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I, D, A </w:t>
            </w:r>
          </w:p>
        </w:tc>
      </w:tr>
      <w:tr w:rsidR="00A64B19" w:rsidTr="00A64B19">
        <w:tc>
          <w:tcPr>
            <w:tcW w:w="895" w:type="dxa"/>
          </w:tcPr>
          <w:p w:rsidR="00A64B19" w:rsidRPr="00A64B19" w:rsidRDefault="00A64B19" w:rsidP="00A64B19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7" w:type="dxa"/>
          </w:tcPr>
          <w:p w:rsidR="00A64B19" w:rsidRDefault="00A64B19" w:rsidP="00A64B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New COORS to Review </w:t>
            </w:r>
          </w:p>
          <w:p w:rsidR="00A64B19" w:rsidRDefault="00A64B19" w:rsidP="00A64B1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COUNS -035 (revised)</w:t>
            </w:r>
          </w:p>
          <w:p w:rsidR="00A64B19" w:rsidRDefault="00A64B19" w:rsidP="00A64B1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PHIL-100 - Introduction to Philosophy</w:t>
            </w:r>
          </w:p>
          <w:p w:rsidR="00A64B19" w:rsidRDefault="00A64B19" w:rsidP="00A64B1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PHIL-120 - Introductions to Ethics</w:t>
            </w:r>
          </w:p>
          <w:p w:rsidR="00A64B19" w:rsidRDefault="00A64B19" w:rsidP="00A64B1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PHIL-130 - History of Ancient Philosophy</w:t>
            </w:r>
          </w:p>
          <w:p w:rsidR="00A64B19" w:rsidRDefault="00A64B19" w:rsidP="00A64B1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PHIL-132 - History of Modern Philosophy</w:t>
            </w:r>
          </w:p>
          <w:p w:rsidR="00A64B19" w:rsidRDefault="00A64B19" w:rsidP="00A64B1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PHIL-140 - Philosophy 140</w:t>
            </w:r>
          </w:p>
          <w:p w:rsidR="00A64B19" w:rsidRDefault="00A64B19" w:rsidP="00A64B1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RNURS-036 - Nursing in Health and Illness III</w:t>
            </w:r>
          </w:p>
          <w:p w:rsidR="00552CF8" w:rsidRPr="00A64B19" w:rsidRDefault="00552CF8" w:rsidP="00A64B1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ENGL-230  Thinking and writing Critically about Literature</w:t>
            </w:r>
            <w:bookmarkStart w:id="0" w:name="_GoBack"/>
            <w:bookmarkEnd w:id="0"/>
          </w:p>
          <w:p w:rsidR="00A64B19" w:rsidRDefault="00A64B19" w:rsidP="00A64B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6" w:type="dxa"/>
          </w:tcPr>
          <w:p w:rsidR="00A64B19" w:rsidRDefault="00A64B19" w:rsidP="00A64B19">
            <w:r w:rsidRPr="0068331A">
              <w:rPr>
                <w:rFonts w:ascii="Times New Roman" w:hAnsi="Times New Roman" w:cs="Times New Roman"/>
                <w:sz w:val="24"/>
                <w:szCs w:val="24"/>
              </w:rPr>
              <w:t>C. McGrath</w:t>
            </w:r>
          </w:p>
        </w:tc>
        <w:tc>
          <w:tcPr>
            <w:tcW w:w="1357" w:type="dxa"/>
          </w:tcPr>
          <w:p w:rsidR="00A64B19" w:rsidRDefault="00A64B19" w:rsidP="00A64B1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I, D, A</w:t>
            </w:r>
          </w:p>
        </w:tc>
      </w:tr>
    </w:tbl>
    <w:p w:rsidR="00F616DF" w:rsidRDefault="00142476" w:rsidP="00815D5D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Members: </w:t>
      </w:r>
      <w:r w:rsidR="00A64B19">
        <w:rPr>
          <w:rFonts w:ascii="Times New Roman" w:hAnsi="Times New Roman" w:cs="Times New Roman"/>
          <w:sz w:val="24"/>
          <w:szCs w:val="24"/>
        </w:rPr>
        <w:t>Cindy McGrath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A64B19">
        <w:rPr>
          <w:rFonts w:ascii="Times New Roman" w:hAnsi="Times New Roman" w:cs="Times New Roman"/>
          <w:sz w:val="24"/>
          <w:szCs w:val="24"/>
        </w:rPr>
        <w:t>Sub-</w:t>
      </w:r>
      <w:r>
        <w:rPr>
          <w:rFonts w:ascii="Times New Roman" w:hAnsi="Times New Roman" w:cs="Times New Roman"/>
          <w:sz w:val="24"/>
          <w:szCs w:val="24"/>
        </w:rPr>
        <w:t xml:space="preserve">chair), Curtis </w:t>
      </w:r>
      <w:r w:rsidR="00BA327D">
        <w:rPr>
          <w:rFonts w:ascii="Times New Roman" w:hAnsi="Times New Roman" w:cs="Times New Roman"/>
          <w:sz w:val="24"/>
          <w:szCs w:val="24"/>
        </w:rPr>
        <w:t xml:space="preserve">Corlew, David Reyes, </w:t>
      </w:r>
      <w:r w:rsidR="009F6AAA">
        <w:rPr>
          <w:rFonts w:ascii="Times New Roman" w:hAnsi="Times New Roman" w:cs="Times New Roman"/>
          <w:sz w:val="24"/>
          <w:szCs w:val="24"/>
        </w:rPr>
        <w:t>Anthony Perri,</w:t>
      </w:r>
      <w:r>
        <w:rPr>
          <w:rFonts w:ascii="Times New Roman" w:hAnsi="Times New Roman" w:cs="Times New Roman"/>
          <w:sz w:val="24"/>
          <w:szCs w:val="24"/>
        </w:rPr>
        <w:t xml:space="preserve"> Natalie Hannum, A’kilah Moore, Nancy Ybarra </w:t>
      </w: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F616DF" w:rsidRPr="00F616DF" w:rsidRDefault="00F616DF" w:rsidP="00F616DF">
      <w:pPr>
        <w:rPr>
          <w:rFonts w:ascii="Times New Roman" w:hAnsi="Times New Roman" w:cs="Times New Roman"/>
          <w:sz w:val="24"/>
          <w:szCs w:val="24"/>
        </w:rPr>
      </w:pPr>
    </w:p>
    <w:p w:rsidR="00142476" w:rsidRPr="00F616DF" w:rsidRDefault="00F616DF" w:rsidP="00A64B1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A-Action; D- Discussion; I- Information </w:t>
      </w:r>
    </w:p>
    <w:sectPr w:rsidR="00142476" w:rsidRPr="00F61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AD739A"/>
    <w:multiLevelType w:val="hybridMultilevel"/>
    <w:tmpl w:val="44DAE6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F86D7C"/>
    <w:multiLevelType w:val="hybridMultilevel"/>
    <w:tmpl w:val="10F27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36D"/>
    <w:rsid w:val="0008315C"/>
    <w:rsid w:val="00142476"/>
    <w:rsid w:val="00232FDB"/>
    <w:rsid w:val="00266096"/>
    <w:rsid w:val="002973EA"/>
    <w:rsid w:val="00552CF8"/>
    <w:rsid w:val="006632E5"/>
    <w:rsid w:val="00815D5D"/>
    <w:rsid w:val="009F6AAA"/>
    <w:rsid w:val="00A64B19"/>
    <w:rsid w:val="00BA327D"/>
    <w:rsid w:val="00DA336D"/>
    <w:rsid w:val="00F6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27ABE-DA56-4A11-8F51-673F14BF8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B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6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Bearden</dc:creator>
  <cp:keywords/>
  <dc:description/>
  <cp:lastModifiedBy>Eileen Valenzuela</cp:lastModifiedBy>
  <cp:revision>2</cp:revision>
  <cp:lastPrinted>2016-11-01T17:52:00Z</cp:lastPrinted>
  <dcterms:created xsi:type="dcterms:W3CDTF">2016-11-02T00:00:00Z</dcterms:created>
  <dcterms:modified xsi:type="dcterms:W3CDTF">2016-11-02T00:00:00Z</dcterms:modified>
</cp:coreProperties>
</file>