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14:paraId="68F33A22" w14:textId="09BF3B8A" w:rsidR="002F409D" w:rsidRPr="00F6651D" w:rsidRDefault="00714E1C" w:rsidP="00176193">
      <w:pPr>
        <w:rPr>
          <w:rFonts w:cstheme="minorHAnsi"/>
        </w:rPr>
      </w:pPr>
      <w:r w:rsidRPr="00F6651D">
        <w:rPr>
          <w:rFonts w:cstheme="minorHAnsi"/>
          <w:b/>
          <w:u w:val="single"/>
        </w:rPr>
        <w:t>Present</w:t>
      </w:r>
      <w:r w:rsidRPr="00F6651D">
        <w:rPr>
          <w:rFonts w:cstheme="minorHAnsi"/>
        </w:rPr>
        <w:t xml:space="preserve">:  </w:t>
      </w:r>
      <w:r w:rsidR="00A9774A" w:rsidRPr="00F6651D">
        <w:rPr>
          <w:rFonts w:cstheme="minorHAnsi"/>
          <w:i/>
        </w:rPr>
        <w:t>Louie Giambattista, Chair</w:t>
      </w:r>
      <w:r w:rsidR="00A9774A" w:rsidRPr="00F6651D">
        <w:rPr>
          <w:rFonts w:cstheme="minorHAnsi"/>
        </w:rPr>
        <w:t xml:space="preserve">; </w:t>
      </w:r>
      <w:r w:rsidR="00884946" w:rsidRPr="00F6651D">
        <w:rPr>
          <w:rFonts w:cstheme="minorHAnsi"/>
        </w:rPr>
        <w:t>Theodore Adkins, Dennis Gravert</w:t>
      </w:r>
      <w:r w:rsidR="00503279" w:rsidRPr="00F6651D">
        <w:rPr>
          <w:rFonts w:cstheme="minorHAnsi"/>
        </w:rPr>
        <w:t>, Anthony Hailey</w:t>
      </w:r>
      <w:r w:rsidR="00A97AAD" w:rsidRPr="00F6651D">
        <w:rPr>
          <w:rFonts w:cstheme="minorHAnsi"/>
        </w:rPr>
        <w:t>,</w:t>
      </w:r>
      <w:r w:rsidR="00A9774A" w:rsidRPr="00F6651D">
        <w:rPr>
          <w:rFonts w:cstheme="minorHAnsi"/>
        </w:rPr>
        <w:t xml:space="preserve"> Marie Karp, A’kilah Moore, </w:t>
      </w:r>
      <w:r w:rsidR="0000265E" w:rsidRPr="00F6651D">
        <w:rPr>
          <w:rFonts w:cstheme="minorHAnsi"/>
        </w:rPr>
        <w:t xml:space="preserve">Christine Park, </w:t>
      </w:r>
      <w:r w:rsidR="00A9774A" w:rsidRPr="00F6651D">
        <w:rPr>
          <w:rFonts w:cstheme="minorHAnsi"/>
        </w:rPr>
        <w:t>Ry</w:t>
      </w:r>
      <w:r w:rsidR="00787D26" w:rsidRPr="00F6651D">
        <w:rPr>
          <w:rFonts w:cstheme="minorHAnsi"/>
        </w:rPr>
        <w:t xml:space="preserve">an Pedersen, Matthew Stricker, </w:t>
      </w:r>
      <w:r w:rsidR="00884946" w:rsidRPr="00F6651D">
        <w:rPr>
          <w:rFonts w:cstheme="minorHAnsi"/>
        </w:rPr>
        <w:t xml:space="preserve">Eileen Valenzuela, </w:t>
      </w:r>
      <w:r w:rsidR="00503279" w:rsidRPr="00F6651D">
        <w:rPr>
          <w:rFonts w:cstheme="minorHAnsi"/>
        </w:rPr>
        <w:t xml:space="preserve">Grace Villegas, </w:t>
      </w:r>
      <w:r w:rsidR="00884946" w:rsidRPr="00F6651D">
        <w:rPr>
          <w:rFonts w:cstheme="minorHAnsi"/>
        </w:rPr>
        <w:t xml:space="preserve">Kim Wentworth, </w:t>
      </w:r>
      <w:r w:rsidR="00A9774A" w:rsidRPr="00F6651D">
        <w:rPr>
          <w:rFonts w:cstheme="minorHAnsi"/>
        </w:rPr>
        <w:t>Yongmin</w:t>
      </w:r>
      <w:r w:rsidR="00503279" w:rsidRPr="00F6651D">
        <w:rPr>
          <w:rFonts w:cstheme="minorHAnsi"/>
        </w:rPr>
        <w:t xml:space="preserve"> Zhu, Shondra West (</w:t>
      </w:r>
      <w:r w:rsidR="00A9774A" w:rsidRPr="00F6651D">
        <w:rPr>
          <w:rFonts w:cstheme="minorHAnsi"/>
        </w:rPr>
        <w:t>Note taker</w:t>
      </w:r>
      <w:r w:rsidR="00503279" w:rsidRPr="00F6651D">
        <w:rPr>
          <w:rFonts w:cstheme="minorHAnsi"/>
        </w:rPr>
        <w:t>)</w:t>
      </w:r>
    </w:p>
    <w:p w14:paraId="560A1892" w14:textId="442B302F" w:rsidR="00714E1C" w:rsidRDefault="002F409D" w:rsidP="00176193">
      <w:pPr>
        <w:spacing w:after="0" w:line="240" w:lineRule="auto"/>
        <w:rPr>
          <w:rFonts w:cstheme="minorHAnsi"/>
        </w:rPr>
      </w:pPr>
      <w:r w:rsidRPr="00F6651D">
        <w:rPr>
          <w:rFonts w:cstheme="minorHAnsi"/>
          <w:b/>
          <w:u w:val="single"/>
        </w:rPr>
        <w:t>Absent</w:t>
      </w:r>
      <w:r w:rsidRPr="00F6651D">
        <w:rPr>
          <w:rFonts w:cstheme="minorHAnsi"/>
          <w:u w:val="single"/>
        </w:rPr>
        <w:t>:</w:t>
      </w:r>
      <w:r w:rsidR="00A97AAD" w:rsidRPr="00F6651D">
        <w:rPr>
          <w:rFonts w:cstheme="minorHAnsi"/>
          <w:u w:val="single"/>
        </w:rPr>
        <w:t xml:space="preserve"> </w:t>
      </w:r>
      <w:r w:rsidR="00A97AAD" w:rsidRPr="00F6651D">
        <w:rPr>
          <w:rFonts w:cstheme="minorHAnsi"/>
        </w:rPr>
        <w:t>Natalie Hannum, Susie Hansen, and Nancy Ybarra</w:t>
      </w:r>
    </w:p>
    <w:p w14:paraId="02196346" w14:textId="77777777" w:rsidR="00B747F0" w:rsidRPr="00F6651D" w:rsidRDefault="00B747F0" w:rsidP="00176193">
      <w:pPr>
        <w:spacing w:after="0" w:line="240" w:lineRule="auto"/>
        <w:rPr>
          <w:rFonts w:cstheme="minorHAnsi"/>
          <w:color w:val="4BACC6" w:themeColor="accent5"/>
        </w:rPr>
      </w:pPr>
    </w:p>
    <w:p w14:paraId="5C5D7A4B" w14:textId="47E4410F" w:rsidR="002F409D" w:rsidRPr="00F6651D" w:rsidRDefault="00714E1C" w:rsidP="00176193">
      <w:pPr>
        <w:spacing w:after="0" w:line="240" w:lineRule="auto"/>
        <w:rPr>
          <w:rFonts w:cstheme="minorHAnsi"/>
        </w:rPr>
      </w:pPr>
      <w:r w:rsidRPr="00F6651D">
        <w:rPr>
          <w:rFonts w:cstheme="minorHAnsi"/>
          <w:b/>
          <w:u w:val="single"/>
        </w:rPr>
        <w:t>Guests</w:t>
      </w:r>
      <w:r w:rsidRPr="00F6651D">
        <w:rPr>
          <w:rFonts w:cstheme="minorHAnsi"/>
        </w:rPr>
        <w:t>:</w:t>
      </w:r>
      <w:r w:rsidR="00E977BA" w:rsidRPr="00F6651D">
        <w:rPr>
          <w:rFonts w:cstheme="minorHAnsi"/>
        </w:rPr>
        <w:t xml:space="preserve"> </w:t>
      </w:r>
      <w:r w:rsidR="00A97AAD" w:rsidRPr="00F6651D">
        <w:rPr>
          <w:rFonts w:cstheme="minorHAnsi"/>
        </w:rPr>
        <w:t>Dave Belman, Marco Godinez, and Sophia Ramirez</w:t>
      </w:r>
    </w:p>
    <w:p w14:paraId="0929869C" w14:textId="77777777" w:rsidR="002C328F" w:rsidRPr="00F6651D" w:rsidRDefault="002C328F" w:rsidP="00176193">
      <w:pPr>
        <w:spacing w:after="0" w:line="240" w:lineRule="auto"/>
        <w:rPr>
          <w:rFonts w:cstheme="minorHAnsi"/>
        </w:rPr>
      </w:pPr>
    </w:p>
    <w:p w14:paraId="191DCFB6" w14:textId="1AA0A8F4" w:rsidR="00EA5782" w:rsidRPr="00F6651D" w:rsidRDefault="00EA5782" w:rsidP="00176193">
      <w:pPr>
        <w:spacing w:after="0" w:line="240" w:lineRule="auto"/>
        <w:rPr>
          <w:rFonts w:cstheme="minorHAnsi"/>
        </w:rPr>
      </w:pPr>
      <w:r w:rsidRPr="00F6651D">
        <w:rPr>
          <w:rFonts w:cstheme="minorHAnsi"/>
        </w:rPr>
        <w:t>Meeting called to order:</w:t>
      </w:r>
      <w:r w:rsidR="00A97AAD" w:rsidRPr="00F6651D">
        <w:rPr>
          <w:rFonts w:cstheme="minorHAnsi"/>
        </w:rPr>
        <w:t xml:space="preserve"> 1:06pm</w:t>
      </w:r>
    </w:p>
    <w:p w14:paraId="27B64612" w14:textId="77777777" w:rsidR="0043073F" w:rsidRPr="00F6651D" w:rsidRDefault="006B7C31" w:rsidP="00176193">
      <w:pPr>
        <w:spacing w:after="0" w:line="240" w:lineRule="auto"/>
        <w:rPr>
          <w:rFonts w:cstheme="minorHAnsi"/>
        </w:rPr>
      </w:pPr>
      <w:r w:rsidRPr="00F6651D">
        <w:rPr>
          <w:rFonts w:cstheme="minorHAnsi"/>
        </w:rPr>
        <w:t>Location: CO-420</w:t>
      </w:r>
      <w:r w:rsidR="0043073F" w:rsidRPr="00F6651D">
        <w:rPr>
          <w:rFonts w:cstheme="minorHAnsi"/>
        </w:rPr>
        <w:t xml:space="preserve"> </w:t>
      </w:r>
    </w:p>
    <w:p w14:paraId="6228DF7C" w14:textId="77777777" w:rsidR="003C2966" w:rsidRPr="00F6651D" w:rsidRDefault="003C2966" w:rsidP="00176193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p w14:paraId="35B66B0B" w14:textId="77777777" w:rsidR="00EA5782" w:rsidRPr="00F6651D" w:rsidRDefault="00EA5782" w:rsidP="00176193">
      <w:pPr>
        <w:pBdr>
          <w:bottom w:val="single" w:sz="12" w:space="1" w:color="auto"/>
        </w:pBdr>
        <w:spacing w:after="0" w:line="240" w:lineRule="auto"/>
        <w:rPr>
          <w:rFonts w:cstheme="minorHAnsi"/>
          <w:b/>
        </w:rPr>
      </w:pPr>
      <w:r w:rsidRPr="00F6651D">
        <w:rPr>
          <w:rFonts w:cstheme="minorHAnsi"/>
          <w:b/>
        </w:rPr>
        <w:t>CURRENT ITEMS</w:t>
      </w:r>
    </w:p>
    <w:p w14:paraId="32355F83" w14:textId="77777777" w:rsidR="00EA5782" w:rsidRPr="00F6651D" w:rsidRDefault="00EA5782" w:rsidP="00176193">
      <w:pPr>
        <w:spacing w:after="0" w:line="240" w:lineRule="auto"/>
        <w:rPr>
          <w:rFonts w:cstheme="minorHAnsi"/>
          <w:u w:val="single"/>
        </w:rPr>
      </w:pPr>
    </w:p>
    <w:p w14:paraId="2041A9C2" w14:textId="0FCADB95" w:rsidR="006B16E8" w:rsidRPr="00F6651D" w:rsidRDefault="00714E1C" w:rsidP="001761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F6651D">
        <w:rPr>
          <w:rFonts w:cstheme="minorHAnsi"/>
          <w:b/>
          <w:u w:val="single"/>
        </w:rPr>
        <w:t>Announcements &amp; Public Comment</w:t>
      </w:r>
      <w:r w:rsidR="006B16E8" w:rsidRPr="00F6651D">
        <w:rPr>
          <w:rFonts w:cstheme="minorHAnsi"/>
          <w:b/>
          <w:u w:val="single"/>
        </w:rPr>
        <w:t>:</w:t>
      </w:r>
      <w:r w:rsidR="00E72FE0" w:rsidRPr="00F6651D">
        <w:rPr>
          <w:rFonts w:cstheme="minorHAnsi"/>
          <w:b/>
        </w:rPr>
        <w:t xml:space="preserve"> </w:t>
      </w:r>
    </w:p>
    <w:p w14:paraId="207E5D94" w14:textId="2C0E111A" w:rsidR="00A97AAD" w:rsidRPr="00F6651D" w:rsidRDefault="00A97AAD" w:rsidP="00176193">
      <w:pPr>
        <w:pStyle w:val="ListParagraph"/>
        <w:numPr>
          <w:ilvl w:val="1"/>
          <w:numId w:val="2"/>
        </w:numPr>
        <w:spacing w:after="0" w:line="240" w:lineRule="auto"/>
        <w:rPr>
          <w:rFonts w:cstheme="minorHAnsi"/>
          <w:b/>
        </w:rPr>
      </w:pPr>
      <w:r w:rsidRPr="00F6651D">
        <w:rPr>
          <w:rFonts w:cstheme="minorHAnsi"/>
        </w:rPr>
        <w:t>The accreditation visit was a success for curriculum; there were no outstanding issues.</w:t>
      </w:r>
    </w:p>
    <w:p w14:paraId="6F79BB29" w14:textId="32B2DA01" w:rsidR="00A97AAD" w:rsidRPr="00F6651D" w:rsidRDefault="00A97AAD" w:rsidP="00176193">
      <w:pPr>
        <w:pStyle w:val="ListParagraph"/>
        <w:spacing w:after="0" w:line="240" w:lineRule="auto"/>
        <w:ind w:left="1080"/>
        <w:rPr>
          <w:rFonts w:cstheme="minorHAnsi"/>
          <w:b/>
        </w:rPr>
      </w:pPr>
      <w:r w:rsidRPr="00F6651D">
        <w:rPr>
          <w:rFonts w:cstheme="minorHAnsi"/>
        </w:rPr>
        <w:t>Good Job!</w:t>
      </w:r>
    </w:p>
    <w:p w14:paraId="20FB17B2" w14:textId="77777777" w:rsidR="00041007" w:rsidRPr="00F6651D" w:rsidRDefault="00041007" w:rsidP="00176193">
      <w:pPr>
        <w:pStyle w:val="ListParagraph"/>
        <w:spacing w:after="0" w:line="240" w:lineRule="auto"/>
        <w:ind w:left="1080"/>
        <w:rPr>
          <w:rFonts w:cstheme="minorHAnsi"/>
        </w:rPr>
      </w:pPr>
    </w:p>
    <w:p w14:paraId="705F1CB6" w14:textId="6AE9BF7F" w:rsidR="0017040B" w:rsidRPr="00F6651D" w:rsidRDefault="00714E1C" w:rsidP="001761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F6651D">
        <w:rPr>
          <w:rFonts w:cstheme="minorHAnsi"/>
          <w:b/>
          <w:u w:val="single"/>
        </w:rPr>
        <w:t>Approval of the Agenda</w:t>
      </w:r>
      <w:r w:rsidR="003A16AE" w:rsidRPr="00F6651D">
        <w:rPr>
          <w:rFonts w:cstheme="minorHAnsi"/>
          <w:b/>
        </w:rPr>
        <w:t xml:space="preserve"> </w:t>
      </w:r>
    </w:p>
    <w:p w14:paraId="15C95976" w14:textId="53AC8B6A" w:rsidR="001569AF" w:rsidRPr="00F6651D" w:rsidRDefault="001569AF" w:rsidP="00176193">
      <w:pPr>
        <w:spacing w:after="0" w:line="240" w:lineRule="auto"/>
        <w:ind w:left="360"/>
        <w:rPr>
          <w:rFonts w:eastAsia="Times New Roman" w:cstheme="minorHAnsi"/>
        </w:rPr>
      </w:pPr>
      <w:r w:rsidRPr="00F6651D">
        <w:rPr>
          <w:rFonts w:cstheme="minorHAnsi"/>
          <w:b/>
        </w:rPr>
        <w:t>Action:</w:t>
      </w:r>
      <w:r w:rsidR="00C17529" w:rsidRPr="00F6651D">
        <w:rPr>
          <w:rFonts w:cstheme="minorHAnsi"/>
        </w:rPr>
        <w:t xml:space="preserve"> </w:t>
      </w:r>
      <w:r w:rsidR="00884946" w:rsidRPr="00F6651D">
        <w:rPr>
          <w:rFonts w:cstheme="minorHAnsi"/>
        </w:rPr>
        <w:t xml:space="preserve">Approved (M/S: </w:t>
      </w:r>
      <w:r w:rsidR="00A97AAD" w:rsidRPr="00F6651D">
        <w:rPr>
          <w:rFonts w:cstheme="minorHAnsi"/>
        </w:rPr>
        <w:t>Hailey</w:t>
      </w:r>
      <w:r w:rsidR="00E72FE0" w:rsidRPr="00F6651D">
        <w:rPr>
          <w:rFonts w:cstheme="minorHAnsi"/>
        </w:rPr>
        <w:t>/</w:t>
      </w:r>
      <w:r w:rsidR="00A97AAD" w:rsidRPr="00F6651D">
        <w:rPr>
          <w:rFonts w:cstheme="minorHAnsi"/>
        </w:rPr>
        <w:t>Karp</w:t>
      </w:r>
      <w:r w:rsidR="00884946" w:rsidRPr="00F6651D">
        <w:rPr>
          <w:rFonts w:cstheme="minorHAnsi"/>
        </w:rPr>
        <w:t>)</w:t>
      </w:r>
      <w:r w:rsidR="00E72FE0" w:rsidRPr="00F6651D">
        <w:rPr>
          <w:rFonts w:cstheme="minorHAnsi"/>
        </w:rPr>
        <w:t xml:space="preserve"> </w:t>
      </w:r>
      <w:r w:rsidR="00884946" w:rsidRPr="00F6651D">
        <w:rPr>
          <w:rFonts w:cstheme="minorHAnsi"/>
        </w:rPr>
        <w:t>Unanimous</w:t>
      </w:r>
    </w:p>
    <w:p w14:paraId="7F46566C" w14:textId="77777777" w:rsidR="00B328AA" w:rsidRPr="00F6651D" w:rsidRDefault="00B328AA" w:rsidP="00176193">
      <w:pPr>
        <w:spacing w:after="0" w:line="240" w:lineRule="auto"/>
        <w:rPr>
          <w:rFonts w:cstheme="minorHAnsi"/>
        </w:rPr>
      </w:pPr>
    </w:p>
    <w:p w14:paraId="0BC4EFAB" w14:textId="5D29BA18" w:rsidR="00A97AAD" w:rsidRPr="00F6651D" w:rsidRDefault="002F409D" w:rsidP="00176193">
      <w:pPr>
        <w:spacing w:after="0" w:line="240" w:lineRule="auto"/>
        <w:rPr>
          <w:rFonts w:cstheme="minorHAnsi"/>
          <w:b/>
          <w:u w:val="single"/>
        </w:rPr>
      </w:pPr>
      <w:r w:rsidRPr="00F6651D">
        <w:rPr>
          <w:rFonts w:cstheme="minorHAnsi"/>
          <w:b/>
        </w:rPr>
        <w:t xml:space="preserve">       </w:t>
      </w:r>
      <w:r w:rsidRPr="00F6651D">
        <w:rPr>
          <w:rFonts w:cstheme="minorHAnsi"/>
          <w:b/>
          <w:u w:val="single"/>
        </w:rPr>
        <w:t xml:space="preserve">Approval of the </w:t>
      </w:r>
      <w:r w:rsidR="00C51706" w:rsidRPr="00F6651D">
        <w:rPr>
          <w:rFonts w:cstheme="minorHAnsi"/>
          <w:b/>
          <w:u w:val="single"/>
        </w:rPr>
        <w:t xml:space="preserve">Minutes from </w:t>
      </w:r>
      <w:r w:rsidR="00A97AAD" w:rsidRPr="00F6651D">
        <w:rPr>
          <w:rFonts w:cstheme="minorHAnsi"/>
          <w:b/>
          <w:u w:val="single"/>
        </w:rPr>
        <w:t>October 1, 2014</w:t>
      </w:r>
    </w:p>
    <w:p w14:paraId="5C3ECF9F" w14:textId="131BD99E" w:rsidR="00291FBB" w:rsidRPr="00F6651D" w:rsidRDefault="00291FBB" w:rsidP="00FD0638">
      <w:pPr>
        <w:spacing w:after="0" w:line="240" w:lineRule="auto"/>
        <w:ind w:left="720"/>
        <w:rPr>
          <w:rFonts w:eastAsia="Times New Roman" w:cstheme="minorHAnsi"/>
        </w:rPr>
      </w:pPr>
      <w:r w:rsidRPr="00F6651D">
        <w:rPr>
          <w:rFonts w:cstheme="minorHAnsi"/>
          <w:b/>
        </w:rPr>
        <w:t>Action:</w:t>
      </w:r>
      <w:r w:rsidRPr="00F6651D">
        <w:rPr>
          <w:rFonts w:cstheme="minorHAnsi"/>
        </w:rPr>
        <w:t xml:space="preserve"> Approved </w:t>
      </w:r>
      <w:r w:rsidR="00A97AAD" w:rsidRPr="00F6651D">
        <w:rPr>
          <w:rFonts w:cstheme="minorHAnsi"/>
        </w:rPr>
        <w:t xml:space="preserve">with corrections </w:t>
      </w:r>
      <w:r w:rsidRPr="00F6651D">
        <w:rPr>
          <w:rFonts w:cstheme="minorHAnsi"/>
        </w:rPr>
        <w:t xml:space="preserve">(M/S: </w:t>
      </w:r>
      <w:r w:rsidR="00A97AAD" w:rsidRPr="00F6651D">
        <w:rPr>
          <w:rFonts w:cstheme="minorHAnsi"/>
        </w:rPr>
        <w:t>Stricker</w:t>
      </w:r>
      <w:r w:rsidRPr="00F6651D">
        <w:rPr>
          <w:rFonts w:cstheme="minorHAnsi"/>
        </w:rPr>
        <w:t>/</w:t>
      </w:r>
      <w:r w:rsidR="00A97AAD" w:rsidRPr="00F6651D">
        <w:rPr>
          <w:rFonts w:cstheme="minorHAnsi"/>
        </w:rPr>
        <w:t>Pedersen</w:t>
      </w:r>
      <w:r w:rsidRPr="00F6651D">
        <w:rPr>
          <w:rFonts w:cstheme="minorHAnsi"/>
        </w:rPr>
        <w:t xml:space="preserve">) </w:t>
      </w:r>
      <w:r w:rsidR="00407A61" w:rsidRPr="00F6651D">
        <w:rPr>
          <w:rFonts w:cstheme="minorHAnsi"/>
        </w:rPr>
        <w:t>Unanimous</w:t>
      </w:r>
    </w:p>
    <w:p w14:paraId="7A0381F8" w14:textId="77777777" w:rsidR="00A97AAD" w:rsidRPr="00F6651D" w:rsidRDefault="00A97AAD" w:rsidP="00FD0638">
      <w:pPr>
        <w:spacing w:after="0" w:line="240" w:lineRule="auto"/>
        <w:ind w:left="720"/>
        <w:rPr>
          <w:rFonts w:cstheme="minorHAnsi"/>
          <w:b/>
        </w:rPr>
      </w:pPr>
      <w:r w:rsidRPr="00F6651D">
        <w:rPr>
          <w:rFonts w:cstheme="minorHAnsi"/>
          <w:b/>
        </w:rPr>
        <w:t>Corrections</w:t>
      </w:r>
      <w:r w:rsidR="001569AF" w:rsidRPr="00F6651D">
        <w:rPr>
          <w:rFonts w:cstheme="minorHAnsi"/>
          <w:b/>
        </w:rPr>
        <w:t>:</w:t>
      </w:r>
    </w:p>
    <w:p w14:paraId="0D5C0B3A" w14:textId="5BB7EA85" w:rsidR="004E66A7" w:rsidRPr="00F6651D" w:rsidRDefault="00A97AAD" w:rsidP="00176193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F6651D">
        <w:rPr>
          <w:rFonts w:cstheme="minorHAnsi"/>
        </w:rPr>
        <w:t>Page 2 – item 5; remove wording “to use” and “as”</w:t>
      </w:r>
    </w:p>
    <w:p w14:paraId="3E79C131" w14:textId="39ACE6C7" w:rsidR="00A97AAD" w:rsidRPr="00F6651D" w:rsidRDefault="00A97AAD" w:rsidP="00176193">
      <w:pPr>
        <w:pStyle w:val="ListParagraph"/>
        <w:numPr>
          <w:ilvl w:val="0"/>
          <w:numId w:val="32"/>
        </w:numPr>
        <w:spacing w:after="0" w:line="240" w:lineRule="auto"/>
        <w:rPr>
          <w:rFonts w:cstheme="minorHAnsi"/>
        </w:rPr>
      </w:pPr>
      <w:r w:rsidRPr="00F6651D">
        <w:rPr>
          <w:rFonts w:cstheme="minorHAnsi"/>
        </w:rPr>
        <w:t>Page 2 – item B; remove Tue Rust as the representative and replace with Nancy Ybarra.</w:t>
      </w:r>
    </w:p>
    <w:p w14:paraId="2B8C7377" w14:textId="67C5B649" w:rsidR="00B328AA" w:rsidRPr="00F6651D" w:rsidRDefault="005E4C55" w:rsidP="00176193">
      <w:pPr>
        <w:tabs>
          <w:tab w:val="left" w:pos="4035"/>
        </w:tabs>
        <w:spacing w:after="0" w:line="240" w:lineRule="auto"/>
        <w:rPr>
          <w:rFonts w:cstheme="minorHAnsi"/>
        </w:rPr>
      </w:pPr>
      <w:r w:rsidRPr="00F6651D">
        <w:rPr>
          <w:rFonts w:cstheme="minorHAnsi"/>
        </w:rPr>
        <w:tab/>
      </w:r>
    </w:p>
    <w:p w14:paraId="6AF9E395" w14:textId="1109D0BC" w:rsidR="00662013" w:rsidRPr="00F6651D" w:rsidRDefault="00437FCD" w:rsidP="001761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</w:rPr>
      </w:pPr>
      <w:r w:rsidRPr="00F6651D">
        <w:rPr>
          <w:rFonts w:cstheme="minorHAnsi"/>
          <w:b/>
          <w:u w:val="single"/>
        </w:rPr>
        <w:t>Consent Agenda</w:t>
      </w:r>
      <w:r w:rsidRPr="00F6651D">
        <w:rPr>
          <w:rFonts w:cstheme="minorHAnsi"/>
        </w:rPr>
        <w:t xml:space="preserve"> </w:t>
      </w:r>
    </w:p>
    <w:p w14:paraId="34E37FF4" w14:textId="443DA8A5" w:rsidR="000B549B" w:rsidRPr="00F6651D" w:rsidRDefault="000B549B" w:rsidP="00176193">
      <w:pPr>
        <w:pStyle w:val="ListParagraph"/>
        <w:spacing w:after="0" w:line="240" w:lineRule="auto"/>
        <w:ind w:left="360"/>
        <w:rPr>
          <w:rFonts w:cstheme="minorHAnsi"/>
        </w:rPr>
      </w:pPr>
      <w:r w:rsidRPr="00F6651D">
        <w:rPr>
          <w:rFonts w:cstheme="minorHAnsi"/>
          <w:b/>
        </w:rPr>
        <w:t>Inactivate</w:t>
      </w:r>
      <w:r w:rsidRPr="00F6651D">
        <w:rPr>
          <w:rFonts w:cstheme="minorHAnsi"/>
        </w:rPr>
        <w:t xml:space="preserve">: COMSC-048, </w:t>
      </w:r>
      <w:r w:rsidR="00F847CD" w:rsidRPr="00F6651D">
        <w:rPr>
          <w:rFonts w:cstheme="minorHAnsi"/>
        </w:rPr>
        <w:t>0</w:t>
      </w:r>
      <w:r w:rsidRPr="00F6651D">
        <w:rPr>
          <w:rFonts w:cstheme="minorHAnsi"/>
        </w:rPr>
        <w:t xml:space="preserve">52, </w:t>
      </w:r>
      <w:r w:rsidR="00F847CD" w:rsidRPr="00F6651D">
        <w:rPr>
          <w:rFonts w:cstheme="minorHAnsi"/>
        </w:rPr>
        <w:t>0</w:t>
      </w:r>
      <w:r w:rsidRPr="00F6651D">
        <w:rPr>
          <w:rFonts w:cstheme="minorHAnsi"/>
        </w:rPr>
        <w:t>53, 124, 125, LRNSK-051, MATH-024, 028</w:t>
      </w:r>
    </w:p>
    <w:p w14:paraId="16B08A56" w14:textId="3D2E772B" w:rsidR="000B549B" w:rsidRPr="00F6651D" w:rsidRDefault="000B549B" w:rsidP="00176193">
      <w:pPr>
        <w:pStyle w:val="ListParagraph"/>
        <w:spacing w:after="0" w:line="240" w:lineRule="auto"/>
        <w:ind w:left="360"/>
        <w:rPr>
          <w:rFonts w:cstheme="minorHAnsi"/>
        </w:rPr>
      </w:pPr>
      <w:r w:rsidRPr="00F6651D">
        <w:rPr>
          <w:rFonts w:cstheme="minorHAnsi"/>
          <w:b/>
        </w:rPr>
        <w:t>Title/Name Change:</w:t>
      </w:r>
      <w:r w:rsidRPr="00F6651D">
        <w:rPr>
          <w:rFonts w:cstheme="minorHAnsi"/>
        </w:rPr>
        <w:t xml:space="preserve"> COMSC-044, </w:t>
      </w:r>
      <w:r w:rsidR="00FD0638" w:rsidRPr="00F6651D">
        <w:rPr>
          <w:rFonts w:cstheme="minorHAnsi"/>
        </w:rPr>
        <w:t>and</w:t>
      </w:r>
      <w:r w:rsidRPr="00F6651D">
        <w:rPr>
          <w:rFonts w:cstheme="minorHAnsi"/>
        </w:rPr>
        <w:t xml:space="preserve"> RA-021</w:t>
      </w:r>
    </w:p>
    <w:p w14:paraId="0A8849CF" w14:textId="52025EB9" w:rsidR="000B549B" w:rsidRPr="00F6651D" w:rsidRDefault="000B549B" w:rsidP="00176193">
      <w:pPr>
        <w:pStyle w:val="ListParagraph"/>
        <w:spacing w:after="0" w:line="240" w:lineRule="auto"/>
        <w:ind w:left="360"/>
        <w:rPr>
          <w:rFonts w:cstheme="minorHAnsi"/>
        </w:rPr>
      </w:pPr>
      <w:r w:rsidRPr="00F6651D">
        <w:rPr>
          <w:rFonts w:cstheme="minorHAnsi"/>
          <w:b/>
        </w:rPr>
        <w:t>Repeatability</w:t>
      </w:r>
      <w:r w:rsidRPr="00F6651D">
        <w:rPr>
          <w:rFonts w:cstheme="minorHAnsi"/>
        </w:rPr>
        <w:t>: MUSIC-035</w:t>
      </w:r>
    </w:p>
    <w:p w14:paraId="12FCAA19" w14:textId="41B20128" w:rsidR="00291FBB" w:rsidRPr="00F6651D" w:rsidRDefault="00291FBB" w:rsidP="00176193">
      <w:pPr>
        <w:pStyle w:val="ListParagraph"/>
        <w:spacing w:after="0" w:line="240" w:lineRule="auto"/>
        <w:rPr>
          <w:rFonts w:cstheme="minorHAnsi"/>
        </w:rPr>
      </w:pPr>
      <w:r w:rsidRPr="00F6651D">
        <w:rPr>
          <w:rFonts w:cstheme="minorHAnsi"/>
          <w:b/>
        </w:rPr>
        <w:t xml:space="preserve">Action: </w:t>
      </w:r>
      <w:r w:rsidR="00183C63" w:rsidRPr="00F6651D">
        <w:rPr>
          <w:rFonts w:cstheme="minorHAnsi"/>
        </w:rPr>
        <w:t>Approved</w:t>
      </w:r>
      <w:r w:rsidR="00183C63" w:rsidRPr="00F6651D">
        <w:rPr>
          <w:rFonts w:cstheme="minorHAnsi"/>
          <w:b/>
        </w:rPr>
        <w:t xml:space="preserve"> </w:t>
      </w:r>
      <w:r w:rsidR="00A97AAD" w:rsidRPr="00F6651D">
        <w:rPr>
          <w:rFonts w:cstheme="minorHAnsi"/>
        </w:rPr>
        <w:t>with changes</w:t>
      </w:r>
      <w:r w:rsidR="00A97AAD" w:rsidRPr="00F6651D">
        <w:rPr>
          <w:rFonts w:cstheme="minorHAnsi"/>
          <w:b/>
        </w:rPr>
        <w:t xml:space="preserve"> </w:t>
      </w:r>
      <w:r w:rsidRPr="00F6651D">
        <w:rPr>
          <w:rFonts w:cstheme="minorHAnsi"/>
        </w:rPr>
        <w:t xml:space="preserve">(MS: </w:t>
      </w:r>
      <w:r w:rsidR="00A97AAD" w:rsidRPr="00F6651D">
        <w:rPr>
          <w:rFonts w:cstheme="minorHAnsi"/>
        </w:rPr>
        <w:t>Gravert</w:t>
      </w:r>
      <w:r w:rsidRPr="00F6651D">
        <w:rPr>
          <w:rFonts w:cstheme="minorHAnsi"/>
        </w:rPr>
        <w:t>/</w:t>
      </w:r>
      <w:r w:rsidR="00A97AAD" w:rsidRPr="00F6651D">
        <w:rPr>
          <w:rFonts w:cstheme="minorHAnsi"/>
        </w:rPr>
        <w:t>Karp)</w:t>
      </w:r>
      <w:r w:rsidRPr="00F6651D">
        <w:rPr>
          <w:rFonts w:cstheme="minorHAnsi"/>
        </w:rPr>
        <w:t xml:space="preserve"> Unanimous </w:t>
      </w:r>
    </w:p>
    <w:p w14:paraId="64E32350" w14:textId="230213AD" w:rsidR="00A97AAD" w:rsidRPr="00F6651D" w:rsidRDefault="00A97AAD" w:rsidP="00176193">
      <w:pPr>
        <w:pStyle w:val="ListParagraph"/>
        <w:spacing w:after="0" w:line="240" w:lineRule="auto"/>
        <w:rPr>
          <w:rFonts w:cstheme="minorHAnsi"/>
        </w:rPr>
      </w:pPr>
      <w:r w:rsidRPr="00F6651D">
        <w:rPr>
          <w:rFonts w:cstheme="minorHAnsi"/>
          <w:b/>
        </w:rPr>
        <w:t>Changes:</w:t>
      </w:r>
      <w:r w:rsidRPr="00F6651D">
        <w:rPr>
          <w:rFonts w:cstheme="minorHAnsi"/>
        </w:rPr>
        <w:t xml:space="preserve"> </w:t>
      </w:r>
      <w:r w:rsidR="00FD0638" w:rsidRPr="00F6651D">
        <w:rPr>
          <w:rFonts w:cstheme="minorHAnsi"/>
        </w:rPr>
        <w:t>pull</w:t>
      </w:r>
      <w:r w:rsidRPr="00F6651D">
        <w:rPr>
          <w:rFonts w:cstheme="minorHAnsi"/>
        </w:rPr>
        <w:t xml:space="preserve"> COMSC 048 and </w:t>
      </w:r>
      <w:r w:rsidR="00F847CD" w:rsidRPr="00F6651D">
        <w:rPr>
          <w:rFonts w:cstheme="minorHAnsi"/>
        </w:rPr>
        <w:t>0</w:t>
      </w:r>
      <w:r w:rsidRPr="00F6651D">
        <w:rPr>
          <w:rFonts w:cstheme="minorHAnsi"/>
        </w:rPr>
        <w:t>52</w:t>
      </w:r>
      <w:r w:rsidR="00FD0638" w:rsidRPr="00F6651D">
        <w:rPr>
          <w:rFonts w:cstheme="minorHAnsi"/>
        </w:rPr>
        <w:t xml:space="preserve"> o</w:t>
      </w:r>
      <w:r w:rsidR="00B747F0">
        <w:rPr>
          <w:rFonts w:cstheme="minorHAnsi"/>
        </w:rPr>
        <w:t>f</w:t>
      </w:r>
      <w:r w:rsidR="00FD0638" w:rsidRPr="00F6651D">
        <w:rPr>
          <w:rFonts w:cstheme="minorHAnsi"/>
        </w:rPr>
        <w:t>f the consent agenda</w:t>
      </w:r>
    </w:p>
    <w:p w14:paraId="26C4FD97" w14:textId="77777777" w:rsidR="00A97AAD" w:rsidRPr="00F6651D" w:rsidRDefault="00A97AAD" w:rsidP="00176193">
      <w:pPr>
        <w:pStyle w:val="ListParagraph"/>
        <w:spacing w:after="0" w:line="240" w:lineRule="auto"/>
        <w:ind w:left="360"/>
        <w:rPr>
          <w:rFonts w:cstheme="minorHAnsi"/>
        </w:rPr>
      </w:pPr>
    </w:p>
    <w:p w14:paraId="5C332580" w14:textId="29440AEB" w:rsidR="00A97AAD" w:rsidRPr="00F6651D" w:rsidRDefault="00FD0638" w:rsidP="00176193">
      <w:pPr>
        <w:pStyle w:val="ListParagraph"/>
        <w:spacing w:after="0" w:line="240" w:lineRule="auto"/>
        <w:rPr>
          <w:rFonts w:cstheme="minorHAnsi"/>
          <w:b/>
          <w:u w:val="single"/>
        </w:rPr>
      </w:pPr>
      <w:r w:rsidRPr="00F6651D">
        <w:rPr>
          <w:rFonts w:cstheme="minorHAnsi"/>
          <w:b/>
          <w:u w:val="single"/>
        </w:rPr>
        <w:t>Committee’s F</w:t>
      </w:r>
      <w:r w:rsidR="00A97AAD" w:rsidRPr="00F6651D">
        <w:rPr>
          <w:rFonts w:cstheme="minorHAnsi"/>
          <w:b/>
          <w:u w:val="single"/>
        </w:rPr>
        <w:t>eedback:</w:t>
      </w:r>
    </w:p>
    <w:p w14:paraId="653CE907" w14:textId="7A4C58F7" w:rsidR="00176193" w:rsidRPr="00F6651D" w:rsidRDefault="00A97AAD" w:rsidP="00176193">
      <w:pPr>
        <w:pStyle w:val="ListParagraph"/>
        <w:spacing w:after="0" w:line="240" w:lineRule="auto"/>
        <w:rPr>
          <w:rFonts w:cstheme="minorHAnsi"/>
        </w:rPr>
      </w:pPr>
      <w:r w:rsidRPr="00F6651D">
        <w:rPr>
          <w:rFonts w:cstheme="minorHAnsi"/>
        </w:rPr>
        <w:t>It was asked</w:t>
      </w:r>
      <w:r w:rsidR="00176193" w:rsidRPr="00F6651D">
        <w:rPr>
          <w:rFonts w:cstheme="minorHAnsi"/>
        </w:rPr>
        <w:t>,</w:t>
      </w:r>
      <w:r w:rsidRPr="00F6651D">
        <w:rPr>
          <w:rFonts w:cstheme="minorHAnsi"/>
        </w:rPr>
        <w:t xml:space="preserve"> what is the rationale </w:t>
      </w:r>
      <w:r w:rsidR="00176193" w:rsidRPr="00F6651D">
        <w:rPr>
          <w:rFonts w:cstheme="minorHAnsi"/>
        </w:rPr>
        <w:t>of</w:t>
      </w:r>
      <w:r w:rsidRPr="00F6651D">
        <w:rPr>
          <w:rFonts w:cstheme="minorHAnsi"/>
        </w:rPr>
        <w:t xml:space="preserve"> </w:t>
      </w:r>
      <w:r w:rsidR="006C0A8A">
        <w:rPr>
          <w:rFonts w:cstheme="minorHAnsi"/>
        </w:rPr>
        <w:t xml:space="preserve">having </w:t>
      </w:r>
      <w:r w:rsidR="00C136D8">
        <w:rPr>
          <w:rFonts w:cstheme="minorHAnsi"/>
        </w:rPr>
        <w:t xml:space="preserve">COMSC </w:t>
      </w:r>
      <w:r w:rsidRPr="00F6651D">
        <w:rPr>
          <w:rFonts w:cstheme="minorHAnsi"/>
        </w:rPr>
        <w:t xml:space="preserve">48/52 content </w:t>
      </w:r>
      <w:r w:rsidR="00176193" w:rsidRPr="00F6651D">
        <w:rPr>
          <w:rFonts w:cstheme="minorHAnsi"/>
        </w:rPr>
        <w:t>covered</w:t>
      </w:r>
      <w:r w:rsidRPr="00F6651D">
        <w:rPr>
          <w:rFonts w:cstheme="minorHAnsi"/>
        </w:rPr>
        <w:t xml:space="preserve"> in COMSC 122?  It was explained COMSC 122 is the first course of a three sequence </w:t>
      </w:r>
      <w:r w:rsidR="00176193" w:rsidRPr="00F6651D">
        <w:rPr>
          <w:rFonts w:cstheme="minorHAnsi"/>
        </w:rPr>
        <w:t>requirements</w:t>
      </w:r>
      <w:r w:rsidRPr="00F6651D">
        <w:rPr>
          <w:rFonts w:cstheme="minorHAnsi"/>
        </w:rPr>
        <w:t xml:space="preserve"> for the new ADT degree</w:t>
      </w:r>
      <w:r w:rsidR="00FD0638" w:rsidRPr="00F6651D">
        <w:rPr>
          <w:rFonts w:cstheme="minorHAnsi"/>
        </w:rPr>
        <w:t>; it covers Introduction to Computer Science and C++</w:t>
      </w:r>
      <w:r w:rsidRPr="00F6651D">
        <w:rPr>
          <w:rFonts w:cstheme="minorHAnsi"/>
        </w:rPr>
        <w:t xml:space="preserve">.  The previous requirements </w:t>
      </w:r>
      <w:proofErr w:type="gramStart"/>
      <w:r w:rsidRPr="00F6651D">
        <w:rPr>
          <w:rFonts w:cstheme="minorHAnsi"/>
        </w:rPr>
        <w:t>44/48/124,</w:t>
      </w:r>
      <w:proofErr w:type="gramEnd"/>
      <w:r w:rsidRPr="00F6651D">
        <w:rPr>
          <w:rFonts w:cstheme="minorHAnsi"/>
        </w:rPr>
        <w:t xml:space="preserve"> and 125 </w:t>
      </w:r>
      <w:r w:rsidR="00176193" w:rsidRPr="00F6651D">
        <w:rPr>
          <w:rFonts w:cstheme="minorHAnsi"/>
        </w:rPr>
        <w:t>is being</w:t>
      </w:r>
      <w:r w:rsidRPr="00F6651D">
        <w:rPr>
          <w:rFonts w:cstheme="minorHAnsi"/>
        </w:rPr>
        <w:t xml:space="preserve"> changed based on new sta</w:t>
      </w:r>
      <w:r w:rsidR="00176193" w:rsidRPr="00F6651D">
        <w:rPr>
          <w:rFonts w:cstheme="minorHAnsi"/>
        </w:rPr>
        <w:t>te requirements.  COMSC-</w:t>
      </w:r>
      <w:r w:rsidRPr="00F6651D">
        <w:rPr>
          <w:rFonts w:cstheme="minorHAnsi"/>
        </w:rPr>
        <w:t>48 content was sp</w:t>
      </w:r>
      <w:r w:rsidR="00176193" w:rsidRPr="00F6651D">
        <w:rPr>
          <w:rFonts w:cstheme="minorHAnsi"/>
        </w:rPr>
        <w:t xml:space="preserve">lit into two different </w:t>
      </w:r>
      <w:r w:rsidR="00FD0638" w:rsidRPr="00F6651D">
        <w:rPr>
          <w:rFonts w:cstheme="minorHAnsi"/>
        </w:rPr>
        <w:t>courses</w:t>
      </w:r>
      <w:r w:rsidR="00176193" w:rsidRPr="00F6651D">
        <w:rPr>
          <w:rFonts w:cstheme="minorHAnsi"/>
        </w:rPr>
        <w:t xml:space="preserve">, COMSC 122 and 132; </w:t>
      </w:r>
      <w:r w:rsidR="006C0A8A">
        <w:rPr>
          <w:rFonts w:cstheme="minorHAnsi"/>
        </w:rPr>
        <w:t xml:space="preserve">therefore </w:t>
      </w:r>
      <w:r w:rsidR="00176193" w:rsidRPr="00F6651D">
        <w:rPr>
          <w:rFonts w:cstheme="minorHAnsi"/>
        </w:rPr>
        <w:t xml:space="preserve">eliminating </w:t>
      </w:r>
      <w:r w:rsidRPr="00F6651D">
        <w:rPr>
          <w:rFonts w:cstheme="minorHAnsi"/>
        </w:rPr>
        <w:t xml:space="preserve">COMSC 48. </w:t>
      </w:r>
      <w:r w:rsidR="00176193" w:rsidRPr="00F6651D">
        <w:rPr>
          <w:rFonts w:cstheme="minorHAnsi"/>
        </w:rPr>
        <w:t>COMSC 122 and 132 is CID approved and Marie is working on transfer articulation.</w:t>
      </w:r>
    </w:p>
    <w:p w14:paraId="7ADD58BF" w14:textId="77777777" w:rsidR="00A97AAD" w:rsidRPr="00F6651D" w:rsidRDefault="00A97AAD" w:rsidP="00176193">
      <w:pPr>
        <w:pStyle w:val="ListParagraph"/>
        <w:spacing w:after="0" w:line="240" w:lineRule="auto"/>
        <w:ind w:left="360"/>
        <w:rPr>
          <w:rFonts w:cstheme="minorHAnsi"/>
        </w:rPr>
      </w:pPr>
    </w:p>
    <w:p w14:paraId="18A283E3" w14:textId="21B9A3E0" w:rsidR="00A97AAD" w:rsidRPr="00F6651D" w:rsidRDefault="00A97AAD" w:rsidP="00176193">
      <w:pPr>
        <w:pStyle w:val="ListParagraph"/>
        <w:spacing w:after="0" w:line="240" w:lineRule="auto"/>
        <w:rPr>
          <w:rFonts w:cstheme="minorHAnsi"/>
        </w:rPr>
      </w:pPr>
      <w:r w:rsidRPr="00F6651D">
        <w:rPr>
          <w:rFonts w:cstheme="minorHAnsi"/>
        </w:rPr>
        <w:t xml:space="preserve">The real rationale for COMSC </w:t>
      </w:r>
      <w:r w:rsidR="000B549B" w:rsidRPr="00F6651D">
        <w:rPr>
          <w:rFonts w:cstheme="minorHAnsi"/>
        </w:rPr>
        <w:t>52</w:t>
      </w:r>
      <w:r w:rsidRPr="00F6651D">
        <w:rPr>
          <w:rFonts w:cstheme="minorHAnsi"/>
        </w:rPr>
        <w:t xml:space="preserve"> is not that it supersedes 122 and </w:t>
      </w:r>
      <w:r w:rsidR="00176193" w:rsidRPr="00F6651D">
        <w:rPr>
          <w:rFonts w:cstheme="minorHAnsi"/>
        </w:rPr>
        <w:t>132;</w:t>
      </w:r>
      <w:r w:rsidRPr="00F6651D">
        <w:rPr>
          <w:rFonts w:cstheme="minorHAnsi"/>
        </w:rPr>
        <w:t xml:space="preserve"> </w:t>
      </w:r>
      <w:r w:rsidR="00176193" w:rsidRPr="00F6651D">
        <w:rPr>
          <w:rFonts w:cstheme="minorHAnsi"/>
        </w:rPr>
        <w:t xml:space="preserve">originally </w:t>
      </w:r>
      <w:r w:rsidRPr="00F6651D">
        <w:rPr>
          <w:rFonts w:cstheme="minorHAnsi"/>
        </w:rPr>
        <w:t xml:space="preserve">it was </w:t>
      </w:r>
      <w:r w:rsidR="00DF2877" w:rsidRPr="00F6651D">
        <w:rPr>
          <w:rFonts w:cstheme="minorHAnsi"/>
        </w:rPr>
        <w:t xml:space="preserve">devised for a program </w:t>
      </w:r>
      <w:r w:rsidRPr="00F6651D">
        <w:rPr>
          <w:rFonts w:cstheme="minorHAnsi"/>
        </w:rPr>
        <w:t xml:space="preserve">certificate requirement that was never </w:t>
      </w:r>
      <w:r w:rsidR="00DF2877" w:rsidRPr="00F6651D">
        <w:rPr>
          <w:rFonts w:cstheme="minorHAnsi"/>
        </w:rPr>
        <w:t xml:space="preserve">approved by the state; </w:t>
      </w:r>
      <w:r w:rsidR="00176193" w:rsidRPr="00F6651D">
        <w:rPr>
          <w:rFonts w:cstheme="minorHAnsi"/>
        </w:rPr>
        <w:t>which</w:t>
      </w:r>
      <w:r w:rsidR="000B549B" w:rsidRPr="00F6651D">
        <w:rPr>
          <w:rFonts w:cstheme="minorHAnsi"/>
        </w:rPr>
        <w:t xml:space="preserve"> is </w:t>
      </w:r>
      <w:r w:rsidR="00176193" w:rsidRPr="00F6651D">
        <w:rPr>
          <w:rFonts w:cstheme="minorHAnsi"/>
        </w:rPr>
        <w:t xml:space="preserve">now </w:t>
      </w:r>
      <w:r w:rsidR="000B549B" w:rsidRPr="00F6651D">
        <w:rPr>
          <w:rFonts w:cstheme="minorHAnsi"/>
        </w:rPr>
        <w:t xml:space="preserve">being inactivated.  </w:t>
      </w:r>
    </w:p>
    <w:p w14:paraId="6BF68783" w14:textId="77777777" w:rsidR="000B549B" w:rsidRPr="00F6651D" w:rsidRDefault="000B549B" w:rsidP="00176193">
      <w:pPr>
        <w:pStyle w:val="ListParagraph"/>
        <w:spacing w:after="0" w:line="240" w:lineRule="auto"/>
        <w:ind w:left="360"/>
        <w:rPr>
          <w:rFonts w:cstheme="minorHAnsi"/>
        </w:rPr>
      </w:pPr>
    </w:p>
    <w:p w14:paraId="6BB9AE70" w14:textId="3ED0A7D4" w:rsidR="000B549B" w:rsidRPr="006C0A8A" w:rsidRDefault="000B549B" w:rsidP="00176193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6C0A8A">
        <w:rPr>
          <w:rFonts w:cstheme="minorHAnsi"/>
          <w:b/>
          <w:sz w:val="20"/>
          <w:szCs w:val="20"/>
        </w:rPr>
        <w:t>Motion</w:t>
      </w:r>
      <w:r w:rsidR="006C0A8A">
        <w:rPr>
          <w:rFonts w:cstheme="minorHAnsi"/>
          <w:sz w:val="20"/>
          <w:szCs w:val="20"/>
        </w:rPr>
        <w:t xml:space="preserve">: </w:t>
      </w:r>
      <w:r w:rsidR="00B747F0" w:rsidRPr="006C0A8A">
        <w:rPr>
          <w:rFonts w:cstheme="minorHAnsi"/>
          <w:sz w:val="20"/>
          <w:szCs w:val="20"/>
        </w:rPr>
        <w:t xml:space="preserve">reinstate COMSC 48 </w:t>
      </w:r>
      <w:r w:rsidR="006C0A8A" w:rsidRPr="006C0A8A">
        <w:rPr>
          <w:rFonts w:cstheme="minorHAnsi"/>
          <w:sz w:val="20"/>
          <w:szCs w:val="20"/>
        </w:rPr>
        <w:t xml:space="preserve">to the agenda </w:t>
      </w:r>
      <w:r w:rsidR="00B747F0" w:rsidRPr="006C0A8A">
        <w:rPr>
          <w:rFonts w:cstheme="minorHAnsi"/>
          <w:sz w:val="20"/>
          <w:szCs w:val="20"/>
        </w:rPr>
        <w:t xml:space="preserve">and </w:t>
      </w:r>
      <w:r w:rsidRPr="006C0A8A">
        <w:rPr>
          <w:rFonts w:cstheme="minorHAnsi"/>
          <w:sz w:val="20"/>
          <w:szCs w:val="20"/>
        </w:rPr>
        <w:t>approve to inactivate (Pedersen/Karp); Unanimous</w:t>
      </w:r>
    </w:p>
    <w:p w14:paraId="32D6E874" w14:textId="25F9F6D2" w:rsidR="000B549B" w:rsidRPr="006C0A8A" w:rsidRDefault="000B549B" w:rsidP="00176193">
      <w:pPr>
        <w:pStyle w:val="ListParagraph"/>
        <w:numPr>
          <w:ilvl w:val="0"/>
          <w:numId w:val="33"/>
        </w:numPr>
        <w:spacing w:after="0" w:line="240" w:lineRule="auto"/>
        <w:rPr>
          <w:rFonts w:cstheme="minorHAnsi"/>
          <w:sz w:val="20"/>
          <w:szCs w:val="20"/>
        </w:rPr>
      </w:pPr>
      <w:r w:rsidRPr="006C0A8A">
        <w:rPr>
          <w:rFonts w:cstheme="minorHAnsi"/>
          <w:b/>
          <w:sz w:val="20"/>
          <w:szCs w:val="20"/>
        </w:rPr>
        <w:t>Motion</w:t>
      </w:r>
      <w:r w:rsidR="006C0A8A">
        <w:rPr>
          <w:rFonts w:cstheme="minorHAnsi"/>
          <w:sz w:val="20"/>
          <w:szCs w:val="20"/>
        </w:rPr>
        <w:t xml:space="preserve">: </w:t>
      </w:r>
      <w:r w:rsidR="00B747F0" w:rsidRPr="006C0A8A">
        <w:rPr>
          <w:rFonts w:cstheme="minorHAnsi"/>
          <w:sz w:val="20"/>
          <w:szCs w:val="20"/>
        </w:rPr>
        <w:t xml:space="preserve">reinstate COMSC 52 </w:t>
      </w:r>
      <w:r w:rsidR="006C0A8A" w:rsidRPr="006C0A8A">
        <w:rPr>
          <w:rFonts w:cstheme="minorHAnsi"/>
          <w:sz w:val="20"/>
          <w:szCs w:val="20"/>
        </w:rPr>
        <w:t xml:space="preserve">to the agenda </w:t>
      </w:r>
      <w:r w:rsidR="00B747F0" w:rsidRPr="006C0A8A">
        <w:rPr>
          <w:rFonts w:cstheme="minorHAnsi"/>
          <w:sz w:val="20"/>
          <w:szCs w:val="20"/>
        </w:rPr>
        <w:t>and approve to inactivate</w:t>
      </w:r>
      <w:r w:rsidR="006C0A8A">
        <w:rPr>
          <w:rFonts w:cstheme="minorHAnsi"/>
          <w:sz w:val="20"/>
          <w:szCs w:val="20"/>
        </w:rPr>
        <w:t xml:space="preserve"> with</w:t>
      </w:r>
      <w:r w:rsidR="00B747F0" w:rsidRPr="006C0A8A">
        <w:rPr>
          <w:rFonts w:cstheme="minorHAnsi"/>
          <w:sz w:val="20"/>
          <w:szCs w:val="20"/>
        </w:rPr>
        <w:t xml:space="preserve"> </w:t>
      </w:r>
      <w:r w:rsidRPr="006C0A8A">
        <w:rPr>
          <w:rFonts w:cstheme="minorHAnsi"/>
          <w:sz w:val="20"/>
          <w:szCs w:val="20"/>
        </w:rPr>
        <w:t>revised rationale (Pedersen/Hailey); Unanimous</w:t>
      </w:r>
    </w:p>
    <w:p w14:paraId="169B7644" w14:textId="77777777" w:rsidR="000B549B" w:rsidRPr="00F6651D" w:rsidRDefault="000B549B" w:rsidP="00176193">
      <w:pPr>
        <w:pStyle w:val="ListParagraph"/>
        <w:spacing w:after="0" w:line="240" w:lineRule="auto"/>
        <w:ind w:left="360"/>
        <w:rPr>
          <w:rFonts w:cstheme="minorHAnsi"/>
        </w:rPr>
      </w:pPr>
    </w:p>
    <w:p w14:paraId="36D960E9" w14:textId="77777777" w:rsidR="00F6651D" w:rsidRDefault="00F6651D">
      <w:pPr>
        <w:rPr>
          <w:rFonts w:cstheme="minorHAnsi"/>
          <w:b/>
          <w:u w:val="single"/>
        </w:rPr>
      </w:pPr>
      <w:r>
        <w:rPr>
          <w:rFonts w:cstheme="minorHAnsi"/>
          <w:b/>
          <w:u w:val="single"/>
        </w:rPr>
        <w:br w:type="page"/>
      </w:r>
    </w:p>
    <w:p w14:paraId="1CBF051A" w14:textId="2885FA20" w:rsidR="00437FCD" w:rsidRPr="00F6651D" w:rsidRDefault="00437FCD" w:rsidP="001761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  <w:u w:val="single"/>
        </w:rPr>
      </w:pPr>
      <w:r w:rsidRPr="00F6651D">
        <w:rPr>
          <w:rFonts w:cstheme="minorHAnsi"/>
          <w:b/>
          <w:u w:val="single"/>
        </w:rPr>
        <w:lastRenderedPageBreak/>
        <w:t>Experimental Course Outlines of Record (900 courses)</w:t>
      </w:r>
    </w:p>
    <w:p w14:paraId="537487E6" w14:textId="67F8ADF0" w:rsidR="00407A61" w:rsidRDefault="00407A61" w:rsidP="00176193">
      <w:pPr>
        <w:spacing w:after="0" w:line="240" w:lineRule="auto"/>
        <w:ind w:left="360"/>
        <w:rPr>
          <w:rFonts w:cstheme="minorHAnsi"/>
          <w:b/>
        </w:rPr>
      </w:pPr>
      <w:r w:rsidRPr="00F6651D">
        <w:rPr>
          <w:rFonts w:cstheme="minorHAnsi"/>
          <w:b/>
        </w:rPr>
        <w:t>ACS – College Forward: Getting Started at LMC</w:t>
      </w:r>
    </w:p>
    <w:p w14:paraId="11E431AF" w14:textId="7A52C104" w:rsidR="00C136D8" w:rsidRPr="00F6651D" w:rsidRDefault="00C136D8" w:rsidP="00C136D8">
      <w:pPr>
        <w:spacing w:after="0" w:line="240" w:lineRule="auto"/>
        <w:ind w:left="720"/>
        <w:rPr>
          <w:rFonts w:cstheme="minorHAnsi"/>
        </w:rPr>
      </w:pPr>
      <w:r>
        <w:rPr>
          <w:rFonts w:cstheme="minorHAnsi"/>
          <w:b/>
        </w:rPr>
        <w:t xml:space="preserve">Representative: </w:t>
      </w:r>
      <w:r w:rsidRPr="00C136D8">
        <w:rPr>
          <w:rFonts w:cstheme="minorHAnsi"/>
        </w:rPr>
        <w:t>Dave Belman</w:t>
      </w:r>
    </w:p>
    <w:p w14:paraId="388E5653" w14:textId="1F3CC014" w:rsidR="00407A61" w:rsidRPr="00F6651D" w:rsidRDefault="00407A61" w:rsidP="00176193">
      <w:pPr>
        <w:pStyle w:val="ListParagraph"/>
        <w:spacing w:after="0" w:line="240" w:lineRule="auto"/>
        <w:rPr>
          <w:rFonts w:cstheme="minorHAnsi"/>
        </w:rPr>
      </w:pPr>
      <w:r w:rsidRPr="00F6651D">
        <w:rPr>
          <w:rFonts w:cstheme="minorHAnsi"/>
          <w:b/>
        </w:rPr>
        <w:t>Action</w:t>
      </w:r>
      <w:r w:rsidRPr="00F6651D">
        <w:rPr>
          <w:rFonts w:cstheme="minorHAnsi"/>
        </w:rPr>
        <w:t xml:space="preserve">: Approved </w:t>
      </w:r>
      <w:r w:rsidR="000B549B" w:rsidRPr="00F6651D">
        <w:rPr>
          <w:rFonts w:cstheme="minorHAnsi"/>
        </w:rPr>
        <w:t xml:space="preserve">to convert ACS </w:t>
      </w:r>
      <w:r w:rsidR="00501CB8" w:rsidRPr="00F6651D">
        <w:rPr>
          <w:rFonts w:cstheme="minorHAnsi"/>
        </w:rPr>
        <w:t xml:space="preserve">to COUNS-900 </w:t>
      </w:r>
      <w:r w:rsidRPr="00F6651D">
        <w:rPr>
          <w:rFonts w:cstheme="minorHAnsi"/>
        </w:rPr>
        <w:t>(</w:t>
      </w:r>
      <w:r w:rsidR="000B549B" w:rsidRPr="00F6651D">
        <w:rPr>
          <w:rFonts w:cstheme="minorHAnsi"/>
        </w:rPr>
        <w:t xml:space="preserve">MS: Adkins/Hailey/); </w:t>
      </w:r>
      <w:r w:rsidRPr="00F6651D">
        <w:rPr>
          <w:rFonts w:cstheme="minorHAnsi"/>
        </w:rPr>
        <w:t>Unanimous</w:t>
      </w:r>
    </w:p>
    <w:p w14:paraId="15A3D883" w14:textId="77777777" w:rsidR="00DF2877" w:rsidRPr="00F6651D" w:rsidRDefault="00DF2877" w:rsidP="00176193">
      <w:pPr>
        <w:pStyle w:val="ListParagraph"/>
        <w:spacing w:after="0" w:line="240" w:lineRule="auto"/>
        <w:rPr>
          <w:rFonts w:cstheme="minorHAnsi"/>
        </w:rPr>
      </w:pPr>
    </w:p>
    <w:p w14:paraId="7BC87F9F" w14:textId="16FD8041" w:rsidR="00FD0638" w:rsidRPr="00F6651D" w:rsidRDefault="00B747F0" w:rsidP="00176193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 xml:space="preserve">At the last meeting, </w:t>
      </w:r>
      <w:r w:rsidR="00DF2877" w:rsidRPr="00F6651D">
        <w:rPr>
          <w:rFonts w:cstheme="minorHAnsi"/>
        </w:rPr>
        <w:t xml:space="preserve">the concerns </w:t>
      </w:r>
      <w:r>
        <w:rPr>
          <w:rFonts w:cstheme="minorHAnsi"/>
        </w:rPr>
        <w:t xml:space="preserve">were </w:t>
      </w:r>
      <w:r w:rsidR="00DF2877" w:rsidRPr="00F6651D">
        <w:rPr>
          <w:rFonts w:cstheme="minorHAnsi"/>
        </w:rPr>
        <w:t xml:space="preserve">similarities with </w:t>
      </w:r>
      <w:r>
        <w:rPr>
          <w:rFonts w:cstheme="minorHAnsi"/>
        </w:rPr>
        <w:t xml:space="preserve">ACS </w:t>
      </w:r>
      <w:r w:rsidR="006C0A8A">
        <w:rPr>
          <w:rFonts w:cstheme="minorHAnsi"/>
        </w:rPr>
        <w:t>vs.</w:t>
      </w:r>
      <w:r>
        <w:rPr>
          <w:rFonts w:cstheme="minorHAnsi"/>
        </w:rPr>
        <w:t xml:space="preserve"> </w:t>
      </w:r>
      <w:r w:rsidR="00DF2877" w:rsidRPr="00F6651D">
        <w:rPr>
          <w:rFonts w:cstheme="minorHAnsi"/>
        </w:rPr>
        <w:t xml:space="preserve">other counseling courses. </w:t>
      </w:r>
      <w:r w:rsidR="00FD51C7" w:rsidRPr="00F6651D">
        <w:rPr>
          <w:rFonts w:cstheme="minorHAnsi"/>
        </w:rPr>
        <w:t xml:space="preserve"> Even though </w:t>
      </w:r>
      <w:r w:rsidR="00DF2877" w:rsidRPr="00F6651D">
        <w:rPr>
          <w:rFonts w:cstheme="minorHAnsi"/>
        </w:rPr>
        <w:t xml:space="preserve">ACS does overlap in content, </w:t>
      </w:r>
      <w:r w:rsidR="00877F50" w:rsidRPr="00F6651D">
        <w:rPr>
          <w:rFonts w:cstheme="minorHAnsi"/>
        </w:rPr>
        <w:t>it</w:t>
      </w:r>
      <w:r w:rsidR="00DF2877" w:rsidRPr="00F6651D">
        <w:rPr>
          <w:rFonts w:cstheme="minorHAnsi"/>
        </w:rPr>
        <w:t xml:space="preserve"> covers other topics like assessment and assessment preparation.  </w:t>
      </w:r>
      <w:r w:rsidR="00877F50" w:rsidRPr="00F6651D">
        <w:rPr>
          <w:rFonts w:cstheme="minorHAnsi"/>
        </w:rPr>
        <w:t>D</w:t>
      </w:r>
      <w:r w:rsidR="00DF2877" w:rsidRPr="00F6651D">
        <w:rPr>
          <w:rFonts w:cstheme="minorHAnsi"/>
        </w:rPr>
        <w:t>ifferent op</w:t>
      </w:r>
      <w:r w:rsidR="00877F50" w:rsidRPr="00F6651D">
        <w:rPr>
          <w:rFonts w:cstheme="minorHAnsi"/>
        </w:rPr>
        <w:t xml:space="preserve">tions were discussed last time to </w:t>
      </w:r>
      <w:r w:rsidR="00DF2877" w:rsidRPr="00F6651D">
        <w:rPr>
          <w:rFonts w:cstheme="minorHAnsi"/>
        </w:rPr>
        <w:t xml:space="preserve">keep ACS-900 </w:t>
      </w:r>
      <w:r w:rsidR="00C136D8">
        <w:rPr>
          <w:rFonts w:cstheme="minorHAnsi"/>
        </w:rPr>
        <w:t>and l</w:t>
      </w:r>
      <w:r w:rsidR="00DF2877" w:rsidRPr="00F6651D">
        <w:rPr>
          <w:rFonts w:cstheme="minorHAnsi"/>
        </w:rPr>
        <w:t>imit the disci</w:t>
      </w:r>
      <w:r w:rsidR="00877F50" w:rsidRPr="00F6651D">
        <w:rPr>
          <w:rFonts w:cstheme="minorHAnsi"/>
        </w:rPr>
        <w:t>plines that can teach</w:t>
      </w:r>
      <w:r w:rsidR="006C0A8A">
        <w:rPr>
          <w:rFonts w:cstheme="minorHAnsi"/>
        </w:rPr>
        <w:t xml:space="preserve"> it</w:t>
      </w:r>
      <w:r w:rsidR="005B25FE">
        <w:rPr>
          <w:rFonts w:cstheme="minorHAnsi"/>
        </w:rPr>
        <w:t>.</w:t>
      </w:r>
      <w:r w:rsidR="00C136D8">
        <w:rPr>
          <w:rFonts w:cstheme="minorHAnsi"/>
        </w:rPr>
        <w:t xml:space="preserve">  </w:t>
      </w:r>
      <w:r w:rsidR="00DF2877" w:rsidRPr="00F6651D">
        <w:rPr>
          <w:rFonts w:cstheme="minorHAnsi"/>
        </w:rPr>
        <w:t>The course was designed to address the momentum of first year experience</w:t>
      </w:r>
      <w:r w:rsidR="00DB04F9" w:rsidRPr="00F6651D">
        <w:rPr>
          <w:rFonts w:cstheme="minorHAnsi"/>
        </w:rPr>
        <w:t xml:space="preserve"> programs and classes; content may fall under counseling but as experimental course  the content will evolve to include </w:t>
      </w:r>
      <w:r w:rsidR="00877F50" w:rsidRPr="00F6651D">
        <w:rPr>
          <w:rFonts w:cstheme="minorHAnsi"/>
        </w:rPr>
        <w:t xml:space="preserve">other disciplines like </w:t>
      </w:r>
      <w:r w:rsidR="00DB04F9" w:rsidRPr="00F6651D">
        <w:rPr>
          <w:rFonts w:cstheme="minorHAnsi"/>
        </w:rPr>
        <w:t>research skills.</w:t>
      </w:r>
      <w:r w:rsidR="00C136D8">
        <w:rPr>
          <w:rFonts w:cstheme="minorHAnsi"/>
        </w:rPr>
        <w:t xml:space="preserve"> The course is being presented today, to determine where the committee stands. </w:t>
      </w:r>
      <w:r w:rsidR="00C136D8" w:rsidRPr="00F6651D">
        <w:rPr>
          <w:rFonts w:cstheme="minorHAnsi"/>
          <w:b/>
        </w:rPr>
        <w:t xml:space="preserve">  </w:t>
      </w:r>
    </w:p>
    <w:p w14:paraId="627C2D8D" w14:textId="77777777" w:rsidR="00DF2877" w:rsidRPr="00F6651D" w:rsidRDefault="00DF2877" w:rsidP="00176193">
      <w:pPr>
        <w:pStyle w:val="ListParagraph"/>
        <w:spacing w:after="0" w:line="240" w:lineRule="auto"/>
        <w:rPr>
          <w:rFonts w:cstheme="minorHAnsi"/>
          <w:b/>
          <w:u w:val="single"/>
        </w:rPr>
      </w:pPr>
    </w:p>
    <w:p w14:paraId="47928AD7" w14:textId="1EC99B61" w:rsidR="00407A61" w:rsidRPr="00F6651D" w:rsidRDefault="00407A61" w:rsidP="00176193">
      <w:pPr>
        <w:pStyle w:val="ListParagraph"/>
        <w:spacing w:after="0" w:line="240" w:lineRule="auto"/>
        <w:rPr>
          <w:rFonts w:cstheme="minorHAnsi"/>
          <w:b/>
          <w:u w:val="single"/>
        </w:rPr>
      </w:pPr>
      <w:r w:rsidRPr="00F6651D">
        <w:rPr>
          <w:rFonts w:cstheme="minorHAnsi"/>
          <w:b/>
          <w:u w:val="single"/>
        </w:rPr>
        <w:t>Committee</w:t>
      </w:r>
      <w:r w:rsidR="00FD0638" w:rsidRPr="00F6651D">
        <w:rPr>
          <w:rFonts w:cstheme="minorHAnsi"/>
          <w:b/>
          <w:u w:val="single"/>
        </w:rPr>
        <w:t>’s Feedback</w:t>
      </w:r>
      <w:r w:rsidRPr="00F6651D">
        <w:rPr>
          <w:rFonts w:cstheme="minorHAnsi"/>
          <w:b/>
          <w:u w:val="single"/>
        </w:rPr>
        <w:t xml:space="preserve">: </w:t>
      </w:r>
    </w:p>
    <w:p w14:paraId="3CD1B011" w14:textId="77777777" w:rsidR="00DB04F9" w:rsidRPr="00F6651D" w:rsidRDefault="00DB04F9" w:rsidP="00176193">
      <w:pPr>
        <w:pStyle w:val="ListParagraph"/>
        <w:spacing w:after="0" w:line="240" w:lineRule="auto"/>
        <w:rPr>
          <w:rFonts w:cstheme="minorHAnsi"/>
          <w:b/>
          <w:u w:val="single"/>
        </w:rPr>
      </w:pPr>
    </w:p>
    <w:p w14:paraId="7496D332" w14:textId="1A892923" w:rsidR="00F847CD" w:rsidRPr="00F6651D" w:rsidRDefault="00DF2877" w:rsidP="00176193">
      <w:pPr>
        <w:pStyle w:val="ListParagraph"/>
        <w:spacing w:after="0" w:line="240" w:lineRule="auto"/>
        <w:rPr>
          <w:rFonts w:cstheme="minorHAnsi"/>
        </w:rPr>
      </w:pPr>
      <w:r w:rsidRPr="00F6651D">
        <w:rPr>
          <w:rFonts w:cstheme="minorHAnsi"/>
        </w:rPr>
        <w:t>Counseling d</w:t>
      </w:r>
      <w:r w:rsidR="00F847CD" w:rsidRPr="00F6651D">
        <w:rPr>
          <w:rFonts w:cstheme="minorHAnsi"/>
        </w:rPr>
        <w:t xml:space="preserve">epartment suggested to; 1.) </w:t>
      </w:r>
      <w:proofErr w:type="gramStart"/>
      <w:r w:rsidR="00F847CD" w:rsidRPr="00F6651D">
        <w:rPr>
          <w:rFonts w:cstheme="minorHAnsi"/>
        </w:rPr>
        <w:t>change</w:t>
      </w:r>
      <w:proofErr w:type="gramEnd"/>
      <w:r w:rsidR="00F847CD" w:rsidRPr="00F6651D">
        <w:rPr>
          <w:rFonts w:cstheme="minorHAnsi"/>
        </w:rPr>
        <w:t xml:space="preserve"> ACS discipline to COUNS; 2.) </w:t>
      </w:r>
      <w:proofErr w:type="gramStart"/>
      <w:r w:rsidR="00F847CD" w:rsidRPr="00F6651D">
        <w:rPr>
          <w:rFonts w:cstheme="minorHAnsi"/>
        </w:rPr>
        <w:t>offer</w:t>
      </w:r>
      <w:proofErr w:type="gramEnd"/>
      <w:r w:rsidR="00F847CD" w:rsidRPr="00F6651D">
        <w:rPr>
          <w:rFonts w:cstheme="minorHAnsi"/>
        </w:rPr>
        <w:t xml:space="preserve"> COUNS 30-32; or 3.) </w:t>
      </w:r>
      <w:proofErr w:type="gramStart"/>
      <w:r w:rsidR="00F847CD" w:rsidRPr="00F6651D">
        <w:rPr>
          <w:rFonts w:cstheme="minorHAnsi"/>
        </w:rPr>
        <w:t>work</w:t>
      </w:r>
      <w:proofErr w:type="gramEnd"/>
      <w:r w:rsidR="00F847CD" w:rsidRPr="00F6651D">
        <w:rPr>
          <w:rFonts w:cstheme="minorHAnsi"/>
        </w:rPr>
        <w:t xml:space="preserve"> together to develop a course that address the issues of mobility and growth with ACS.  Counseling department would like to offer courses like ACS as a great method to pipeline courses into the K-12 system, and should be taught by expertise of Counseling.  As a consideration, Box 2A process should be </w:t>
      </w:r>
      <w:r w:rsidR="00877F50" w:rsidRPr="00F6651D">
        <w:rPr>
          <w:rFonts w:cstheme="minorHAnsi"/>
        </w:rPr>
        <w:t xml:space="preserve">completed </w:t>
      </w:r>
      <w:r w:rsidR="00F847CD" w:rsidRPr="00F6651D">
        <w:rPr>
          <w:rFonts w:cstheme="minorHAnsi"/>
        </w:rPr>
        <w:t>to give counseling</w:t>
      </w:r>
      <w:r w:rsidR="006A68A9" w:rsidRPr="00F6651D">
        <w:rPr>
          <w:rFonts w:cstheme="minorHAnsi"/>
        </w:rPr>
        <w:t xml:space="preserve"> faculty an opportunity to teach and receive load.  Counselors are considered social engineers; solving problems for students.  Academic Senate approved counseling to be a department.</w:t>
      </w:r>
    </w:p>
    <w:p w14:paraId="0BD6D9E1" w14:textId="77777777" w:rsidR="006A68A9" w:rsidRPr="00F6651D" w:rsidRDefault="006A68A9" w:rsidP="00176193">
      <w:pPr>
        <w:pStyle w:val="ListParagraph"/>
        <w:spacing w:after="0" w:line="240" w:lineRule="auto"/>
        <w:rPr>
          <w:rFonts w:cstheme="minorHAnsi"/>
        </w:rPr>
      </w:pPr>
    </w:p>
    <w:p w14:paraId="07CE7AF8" w14:textId="1725537C" w:rsidR="00381F16" w:rsidRPr="00F6651D" w:rsidRDefault="00381F16" w:rsidP="00176193">
      <w:pPr>
        <w:pStyle w:val="ListParagraph"/>
        <w:spacing w:after="0" w:line="240" w:lineRule="auto"/>
        <w:rPr>
          <w:rFonts w:cstheme="minorHAnsi"/>
        </w:rPr>
      </w:pPr>
      <w:r w:rsidRPr="00F6651D">
        <w:rPr>
          <w:rFonts w:cstheme="minorHAnsi"/>
        </w:rPr>
        <w:t>It was broug</w:t>
      </w:r>
      <w:r w:rsidR="00877F50" w:rsidRPr="00F6651D">
        <w:rPr>
          <w:rFonts w:cstheme="minorHAnsi"/>
        </w:rPr>
        <w:t xml:space="preserve">ht to the committee’s attention, </w:t>
      </w:r>
      <w:r w:rsidRPr="00F6651D">
        <w:rPr>
          <w:rFonts w:cstheme="minorHAnsi"/>
        </w:rPr>
        <w:t>COUNS 30 &amp; 32 does not cover topics outlined in ACS-900; ACS covers pre-college experience along with assessment</w:t>
      </w:r>
      <w:r w:rsidR="00501CB8" w:rsidRPr="00F6651D">
        <w:rPr>
          <w:rFonts w:cstheme="minorHAnsi"/>
        </w:rPr>
        <w:t>, orientation and ed. planning process</w:t>
      </w:r>
      <w:r w:rsidRPr="00F6651D">
        <w:rPr>
          <w:rFonts w:cstheme="minorHAnsi"/>
        </w:rPr>
        <w:t>; whereas COUNS pertain</w:t>
      </w:r>
      <w:r w:rsidR="00FD0638" w:rsidRPr="00F6651D">
        <w:rPr>
          <w:rFonts w:cstheme="minorHAnsi"/>
        </w:rPr>
        <w:t>s</w:t>
      </w:r>
      <w:r w:rsidRPr="00F6651D">
        <w:rPr>
          <w:rFonts w:cstheme="minorHAnsi"/>
        </w:rPr>
        <w:t xml:space="preserve"> more </w:t>
      </w:r>
      <w:r w:rsidR="00FD0638" w:rsidRPr="00F6651D">
        <w:rPr>
          <w:rFonts w:cstheme="minorHAnsi"/>
        </w:rPr>
        <w:t xml:space="preserve">on </w:t>
      </w:r>
      <w:r w:rsidRPr="00F6651D">
        <w:rPr>
          <w:rFonts w:cstheme="minorHAnsi"/>
        </w:rPr>
        <w:t>student service resources.  In addition 30 &amp; 32 are offered for 1.0 &amp; 2.0 units, whereas ACS is a 2.0 unit course.</w:t>
      </w:r>
    </w:p>
    <w:p w14:paraId="6BCBE2F3" w14:textId="77777777" w:rsidR="00381F16" w:rsidRPr="00F6651D" w:rsidRDefault="00381F16" w:rsidP="00176193">
      <w:pPr>
        <w:pStyle w:val="ListParagraph"/>
        <w:spacing w:after="0" w:line="240" w:lineRule="auto"/>
        <w:rPr>
          <w:rFonts w:cstheme="minorHAnsi"/>
        </w:rPr>
      </w:pPr>
    </w:p>
    <w:p w14:paraId="4C71411D" w14:textId="73BA27B8" w:rsidR="006A68A9" w:rsidRPr="00F6651D" w:rsidRDefault="005B25FE" w:rsidP="00176193">
      <w:pPr>
        <w:pStyle w:val="ListParagraph"/>
        <w:spacing w:after="0" w:line="240" w:lineRule="auto"/>
        <w:rPr>
          <w:rFonts w:cstheme="minorHAnsi"/>
        </w:rPr>
      </w:pPr>
      <w:r>
        <w:rPr>
          <w:rFonts w:cstheme="minorHAnsi"/>
        </w:rPr>
        <w:t>T</w:t>
      </w:r>
      <w:r w:rsidR="00381F16" w:rsidRPr="00F6651D">
        <w:rPr>
          <w:rFonts w:cstheme="minorHAnsi"/>
        </w:rPr>
        <w:t>he focus of approving ACS is not the name, but the goals and objectives of the course</w:t>
      </w:r>
      <w:r>
        <w:rPr>
          <w:rFonts w:cstheme="minorHAnsi"/>
        </w:rPr>
        <w:t>.</w:t>
      </w:r>
      <w:r w:rsidR="00381F16" w:rsidRPr="00F6651D">
        <w:rPr>
          <w:rFonts w:cstheme="minorHAnsi"/>
        </w:rPr>
        <w:t xml:space="preserve">  As an experiment</w:t>
      </w:r>
      <w:r>
        <w:rPr>
          <w:rFonts w:cstheme="minorHAnsi"/>
        </w:rPr>
        <w:t>al course</w:t>
      </w:r>
      <w:r w:rsidR="00381F16" w:rsidRPr="00F6651D">
        <w:rPr>
          <w:rFonts w:cstheme="minorHAnsi"/>
        </w:rPr>
        <w:t>, if the goals and objectives are not accomplished, the course can be brought back to curriculum as a revision to best accommodate student needs.</w:t>
      </w:r>
      <w:r w:rsidR="00877F50" w:rsidRPr="00F6651D">
        <w:rPr>
          <w:rFonts w:cstheme="minorHAnsi"/>
        </w:rPr>
        <w:t xml:space="preserve">  This course is scheduled to be offered </w:t>
      </w:r>
      <w:r w:rsidR="00381F16" w:rsidRPr="00F6651D">
        <w:rPr>
          <w:rFonts w:cstheme="minorHAnsi"/>
        </w:rPr>
        <w:t>Sp’15 and will run a few semester</w:t>
      </w:r>
      <w:r>
        <w:rPr>
          <w:rFonts w:cstheme="minorHAnsi"/>
        </w:rPr>
        <w:t>s</w:t>
      </w:r>
      <w:r w:rsidR="00381F16" w:rsidRPr="00F6651D">
        <w:rPr>
          <w:rFonts w:cstheme="minorHAnsi"/>
        </w:rPr>
        <w:t xml:space="preserve"> (limit</w:t>
      </w:r>
      <w:r w:rsidR="00877F50" w:rsidRPr="00F6651D">
        <w:rPr>
          <w:rFonts w:cstheme="minorHAnsi"/>
        </w:rPr>
        <w:t xml:space="preserve"> 3</w:t>
      </w:r>
      <w:r w:rsidR="00381F16" w:rsidRPr="00F6651D">
        <w:rPr>
          <w:rFonts w:cstheme="minorHAnsi"/>
        </w:rPr>
        <w:t xml:space="preserve">) before offering it as a permanent course.  By then, information </w:t>
      </w:r>
      <w:r>
        <w:rPr>
          <w:rFonts w:cstheme="minorHAnsi"/>
        </w:rPr>
        <w:t>should</w:t>
      </w:r>
      <w:r w:rsidR="00381F16" w:rsidRPr="00F6651D">
        <w:rPr>
          <w:rFonts w:cstheme="minorHAnsi"/>
        </w:rPr>
        <w:t xml:space="preserve"> be available what did/didn’t work.</w:t>
      </w:r>
    </w:p>
    <w:p w14:paraId="11A20F94" w14:textId="77777777" w:rsidR="00381F16" w:rsidRPr="00F6651D" w:rsidRDefault="00381F16" w:rsidP="00176193">
      <w:pPr>
        <w:pStyle w:val="ListParagraph"/>
        <w:spacing w:after="0" w:line="240" w:lineRule="auto"/>
        <w:rPr>
          <w:rFonts w:cstheme="minorHAnsi"/>
        </w:rPr>
      </w:pPr>
    </w:p>
    <w:p w14:paraId="3888297C" w14:textId="0ED77F15" w:rsidR="00381F16" w:rsidRPr="00F6651D" w:rsidRDefault="00381F16" w:rsidP="00176193">
      <w:pPr>
        <w:pStyle w:val="ListParagraph"/>
        <w:spacing w:after="0" w:line="240" w:lineRule="auto"/>
        <w:rPr>
          <w:rFonts w:cstheme="minorHAnsi"/>
        </w:rPr>
      </w:pPr>
      <w:r w:rsidRPr="00F6651D">
        <w:rPr>
          <w:rFonts w:cstheme="minorHAnsi"/>
        </w:rPr>
        <w:t>The committee felt the overall content of th</w:t>
      </w:r>
      <w:r w:rsidR="005B25FE">
        <w:rPr>
          <w:rFonts w:cstheme="minorHAnsi"/>
        </w:rPr>
        <w:t xml:space="preserve">e course falls under Counseling Department </w:t>
      </w:r>
      <w:r w:rsidRPr="00F6651D">
        <w:rPr>
          <w:rFonts w:cstheme="minorHAnsi"/>
        </w:rPr>
        <w:t xml:space="preserve">and would like to see this course offered </w:t>
      </w:r>
      <w:r w:rsidR="00501CB8" w:rsidRPr="00F6651D">
        <w:rPr>
          <w:rFonts w:cstheme="minorHAnsi"/>
        </w:rPr>
        <w:t>as COUNS-900 oppose to ACS-900.</w:t>
      </w:r>
    </w:p>
    <w:p w14:paraId="1FC4C105" w14:textId="77777777" w:rsidR="00381F16" w:rsidRPr="00F6651D" w:rsidRDefault="00381F16" w:rsidP="00176193">
      <w:pPr>
        <w:pStyle w:val="ListParagraph"/>
        <w:spacing w:after="0" w:line="240" w:lineRule="auto"/>
        <w:rPr>
          <w:rFonts w:cstheme="minorHAnsi"/>
        </w:rPr>
      </w:pPr>
    </w:p>
    <w:p w14:paraId="32B96CE8" w14:textId="4C8D18A5" w:rsidR="00C820E0" w:rsidRPr="00F6651D" w:rsidRDefault="00501CB8" w:rsidP="00176193">
      <w:pPr>
        <w:pStyle w:val="ListParagraph"/>
        <w:numPr>
          <w:ilvl w:val="0"/>
          <w:numId w:val="2"/>
        </w:numPr>
        <w:spacing w:after="0" w:line="240" w:lineRule="auto"/>
        <w:rPr>
          <w:rFonts w:cstheme="minorHAnsi"/>
          <w:b/>
        </w:rPr>
      </w:pPr>
      <w:r w:rsidRPr="00F6651D">
        <w:rPr>
          <w:rFonts w:cstheme="minorHAnsi"/>
          <w:b/>
          <w:u w:val="single"/>
        </w:rPr>
        <w:t>COOR Proposal – Facilitate COOR Revisions for Cohort Cycle</w:t>
      </w:r>
    </w:p>
    <w:p w14:paraId="7E225F9D" w14:textId="350AF2E6" w:rsidR="00501CB8" w:rsidRPr="00F6651D" w:rsidRDefault="00877F50" w:rsidP="00F6651D">
      <w:pPr>
        <w:ind w:left="720"/>
        <w:rPr>
          <w:rFonts w:cstheme="minorHAnsi"/>
        </w:rPr>
      </w:pPr>
      <w:r w:rsidRPr="00F6651D">
        <w:rPr>
          <w:rFonts w:cstheme="minorHAnsi"/>
        </w:rPr>
        <w:t xml:space="preserve">Currently, </w:t>
      </w:r>
      <w:r w:rsidR="00501CB8" w:rsidRPr="00F6651D">
        <w:rPr>
          <w:rFonts w:cstheme="minorHAnsi"/>
        </w:rPr>
        <w:t xml:space="preserve">there are 262 </w:t>
      </w:r>
      <w:r w:rsidRPr="00F6651D">
        <w:rPr>
          <w:rFonts w:cstheme="minorHAnsi"/>
        </w:rPr>
        <w:t xml:space="preserve">outlines </w:t>
      </w:r>
      <w:r w:rsidR="00501CB8" w:rsidRPr="00F6651D">
        <w:rPr>
          <w:rFonts w:cstheme="minorHAnsi"/>
        </w:rPr>
        <w:t>in cohort</w:t>
      </w:r>
      <w:r w:rsidRPr="00F6651D">
        <w:rPr>
          <w:rFonts w:cstheme="minorHAnsi"/>
        </w:rPr>
        <w:t>s</w:t>
      </w:r>
      <w:r w:rsidR="00501CB8" w:rsidRPr="00F6651D">
        <w:rPr>
          <w:rFonts w:cstheme="minorHAnsi"/>
        </w:rPr>
        <w:t xml:space="preserve"> 1</w:t>
      </w:r>
      <w:r w:rsidRPr="00F6651D">
        <w:rPr>
          <w:rFonts w:cstheme="minorHAnsi"/>
        </w:rPr>
        <w:t xml:space="preserve"> &amp; 2</w:t>
      </w:r>
      <w:r w:rsidR="00501CB8" w:rsidRPr="00F6651D">
        <w:rPr>
          <w:rFonts w:cstheme="minorHAnsi"/>
        </w:rPr>
        <w:t xml:space="preserve">, </w:t>
      </w:r>
      <w:r w:rsidR="005B25FE">
        <w:rPr>
          <w:rFonts w:cstheme="minorHAnsi"/>
        </w:rPr>
        <w:t xml:space="preserve">of that, </w:t>
      </w:r>
      <w:r w:rsidR="00501CB8" w:rsidRPr="00F6651D">
        <w:rPr>
          <w:rFonts w:cstheme="minorHAnsi"/>
        </w:rPr>
        <w:t xml:space="preserve">33 </w:t>
      </w:r>
      <w:r w:rsidRPr="00F6651D">
        <w:rPr>
          <w:rFonts w:cstheme="minorHAnsi"/>
        </w:rPr>
        <w:t xml:space="preserve">were revised, and </w:t>
      </w:r>
      <w:r w:rsidR="00501CB8" w:rsidRPr="00F6651D">
        <w:rPr>
          <w:rFonts w:cstheme="minorHAnsi"/>
        </w:rPr>
        <w:t>2</w:t>
      </w:r>
      <w:r w:rsidRPr="00F6651D">
        <w:rPr>
          <w:rFonts w:cstheme="minorHAnsi"/>
        </w:rPr>
        <w:t>29</w:t>
      </w:r>
      <w:r w:rsidR="00501CB8" w:rsidRPr="00F6651D">
        <w:rPr>
          <w:rFonts w:cstheme="minorHAnsi"/>
        </w:rPr>
        <w:t xml:space="preserve"> needs </w:t>
      </w:r>
      <w:r w:rsidR="001A2024" w:rsidRPr="00F6651D">
        <w:rPr>
          <w:rFonts w:cstheme="minorHAnsi"/>
        </w:rPr>
        <w:t xml:space="preserve">to be </w:t>
      </w:r>
      <w:r w:rsidR="00501CB8" w:rsidRPr="00F6651D">
        <w:rPr>
          <w:rFonts w:cstheme="minorHAnsi"/>
        </w:rPr>
        <w:t xml:space="preserve">revised.  Cindy’s </w:t>
      </w:r>
      <w:r w:rsidRPr="00F6651D">
        <w:rPr>
          <w:rFonts w:cstheme="minorHAnsi"/>
        </w:rPr>
        <w:t xml:space="preserve">idea </w:t>
      </w:r>
      <w:r w:rsidR="001A2024" w:rsidRPr="00F6651D">
        <w:rPr>
          <w:rFonts w:cstheme="minorHAnsi"/>
        </w:rPr>
        <w:t xml:space="preserve">was shared; </w:t>
      </w:r>
      <w:r w:rsidR="00501CB8" w:rsidRPr="00F6651D">
        <w:rPr>
          <w:rFonts w:cstheme="minorHAnsi"/>
        </w:rPr>
        <w:t xml:space="preserve">Instruction Office </w:t>
      </w:r>
      <w:r w:rsidRPr="00F6651D">
        <w:rPr>
          <w:rFonts w:cstheme="minorHAnsi"/>
        </w:rPr>
        <w:t xml:space="preserve">should </w:t>
      </w:r>
      <w:r w:rsidR="00501CB8" w:rsidRPr="00F6651D">
        <w:rPr>
          <w:rFonts w:cstheme="minorHAnsi"/>
        </w:rPr>
        <w:t xml:space="preserve">help </w:t>
      </w:r>
      <w:r w:rsidRPr="00F6651D">
        <w:rPr>
          <w:rFonts w:cstheme="minorHAnsi"/>
        </w:rPr>
        <w:t>the Department Chair</w:t>
      </w:r>
      <w:r w:rsidR="005B25FE">
        <w:rPr>
          <w:rFonts w:cstheme="minorHAnsi"/>
        </w:rPr>
        <w:t xml:space="preserve"> with COOR revision process</w:t>
      </w:r>
      <w:r w:rsidRPr="00F6651D">
        <w:rPr>
          <w:rFonts w:cstheme="minorHAnsi"/>
        </w:rPr>
        <w:t xml:space="preserve">.  It was agreed </w:t>
      </w:r>
      <w:r w:rsidR="001A2024" w:rsidRPr="00F6651D">
        <w:rPr>
          <w:rFonts w:cstheme="minorHAnsi"/>
        </w:rPr>
        <w:t xml:space="preserve">by the Deans </w:t>
      </w:r>
      <w:r w:rsidRPr="00F6651D">
        <w:rPr>
          <w:rFonts w:cstheme="minorHAnsi"/>
        </w:rPr>
        <w:t xml:space="preserve">that Eileen and Shondra will </w:t>
      </w:r>
      <w:r w:rsidR="001A2024" w:rsidRPr="00F6651D">
        <w:rPr>
          <w:rFonts w:cstheme="minorHAnsi"/>
        </w:rPr>
        <w:t xml:space="preserve">reformat the 229 outlines dated 2009-2013, </w:t>
      </w:r>
      <w:r w:rsidR="00501CB8" w:rsidRPr="00F6651D">
        <w:rPr>
          <w:rFonts w:cstheme="minorHAnsi"/>
        </w:rPr>
        <w:t>by transferring th</w:t>
      </w:r>
      <w:r w:rsidR="001A2024" w:rsidRPr="00F6651D">
        <w:rPr>
          <w:rFonts w:cstheme="minorHAnsi"/>
        </w:rPr>
        <w:t>e information to latest format</w:t>
      </w:r>
      <w:r w:rsidR="00501CB8" w:rsidRPr="00F6651D">
        <w:rPr>
          <w:rFonts w:cstheme="minorHAnsi"/>
        </w:rPr>
        <w:t xml:space="preserve">.  Afterwards, the outlines will be </w:t>
      </w:r>
      <w:r w:rsidR="001A2024" w:rsidRPr="00F6651D">
        <w:rPr>
          <w:rFonts w:cstheme="minorHAnsi"/>
        </w:rPr>
        <w:t xml:space="preserve">reviewed by </w:t>
      </w:r>
      <w:r w:rsidR="00501CB8" w:rsidRPr="00F6651D">
        <w:rPr>
          <w:rFonts w:cstheme="minorHAnsi"/>
        </w:rPr>
        <w:t xml:space="preserve">Department Chairs </w:t>
      </w:r>
      <w:r w:rsidR="001A2024" w:rsidRPr="00F6651D">
        <w:rPr>
          <w:rFonts w:cstheme="minorHAnsi"/>
        </w:rPr>
        <w:t xml:space="preserve">and submit to curriculum </w:t>
      </w:r>
      <w:r w:rsidR="005B25FE">
        <w:rPr>
          <w:rFonts w:cstheme="minorHAnsi"/>
        </w:rPr>
        <w:t xml:space="preserve">for approval.  The intent to facilitate the COOR revisions is </w:t>
      </w:r>
      <w:r w:rsidR="001A2024" w:rsidRPr="00F6651D">
        <w:rPr>
          <w:rFonts w:cstheme="minorHAnsi"/>
        </w:rPr>
        <w:t xml:space="preserve">to help everyone get back </w:t>
      </w:r>
      <w:r w:rsidR="005B25FE">
        <w:rPr>
          <w:rFonts w:cstheme="minorHAnsi"/>
        </w:rPr>
        <w:t xml:space="preserve">on track </w:t>
      </w:r>
      <w:r w:rsidR="001A2024" w:rsidRPr="00F6651D">
        <w:rPr>
          <w:rFonts w:cstheme="minorHAnsi"/>
        </w:rPr>
        <w:t xml:space="preserve">or </w:t>
      </w:r>
      <w:r w:rsidR="00AF03FF" w:rsidRPr="00F6651D">
        <w:rPr>
          <w:rFonts w:cstheme="minorHAnsi"/>
        </w:rPr>
        <w:t>added to</w:t>
      </w:r>
      <w:r w:rsidR="001A2024" w:rsidRPr="00F6651D">
        <w:rPr>
          <w:rFonts w:cstheme="minorHAnsi"/>
        </w:rPr>
        <w:t xml:space="preserve"> the </w:t>
      </w:r>
      <w:r w:rsidR="005B25FE">
        <w:rPr>
          <w:rFonts w:cstheme="minorHAnsi"/>
        </w:rPr>
        <w:t xml:space="preserve">cohort </w:t>
      </w:r>
      <w:r w:rsidR="001A2024" w:rsidRPr="00F6651D">
        <w:rPr>
          <w:rFonts w:cstheme="minorHAnsi"/>
        </w:rPr>
        <w:t>cycle.</w:t>
      </w:r>
    </w:p>
    <w:p w14:paraId="5ADB3F2F" w14:textId="77777777" w:rsidR="00501CB8" w:rsidRPr="00F6651D" w:rsidRDefault="00501CB8" w:rsidP="00176193">
      <w:pPr>
        <w:spacing w:after="0" w:line="240" w:lineRule="auto"/>
        <w:ind w:left="360"/>
        <w:rPr>
          <w:rFonts w:cstheme="minorHAnsi"/>
          <w:b/>
          <w:u w:val="single"/>
        </w:rPr>
      </w:pPr>
      <w:r w:rsidRPr="00F6651D">
        <w:rPr>
          <w:rFonts w:cstheme="minorHAnsi"/>
          <w:b/>
          <w:u w:val="single"/>
        </w:rPr>
        <w:t>Committee’s Feedback:</w:t>
      </w:r>
    </w:p>
    <w:p w14:paraId="1BB87ADD" w14:textId="0611C418" w:rsidR="00546BA8" w:rsidRDefault="001A2024" w:rsidP="00F6651D">
      <w:pPr>
        <w:ind w:left="720"/>
        <w:rPr>
          <w:rFonts w:cstheme="minorHAnsi"/>
        </w:rPr>
      </w:pPr>
      <w:r w:rsidRPr="00F6651D">
        <w:rPr>
          <w:rFonts w:cstheme="minorHAnsi"/>
        </w:rPr>
        <w:t xml:space="preserve">It was </w:t>
      </w:r>
      <w:r w:rsidR="005B25FE">
        <w:rPr>
          <w:rFonts w:cstheme="minorHAnsi"/>
        </w:rPr>
        <w:t>asked</w:t>
      </w:r>
      <w:r w:rsidRPr="00F6651D">
        <w:rPr>
          <w:rFonts w:cstheme="minorHAnsi"/>
        </w:rPr>
        <w:t xml:space="preserve"> </w:t>
      </w:r>
      <w:r w:rsidR="00546BA8">
        <w:rPr>
          <w:rFonts w:cstheme="minorHAnsi"/>
        </w:rPr>
        <w:t xml:space="preserve">if outlines could be submitted via </w:t>
      </w:r>
      <w:proofErr w:type="spellStart"/>
      <w:r w:rsidRPr="00F6651D">
        <w:rPr>
          <w:rFonts w:cstheme="minorHAnsi"/>
        </w:rPr>
        <w:t>CurricuNet</w:t>
      </w:r>
      <w:proofErr w:type="spellEnd"/>
      <w:r w:rsidR="00546BA8">
        <w:rPr>
          <w:rFonts w:cstheme="minorHAnsi"/>
        </w:rPr>
        <w:t xml:space="preserve"> for the latest </w:t>
      </w:r>
      <w:r w:rsidRPr="00F6651D">
        <w:rPr>
          <w:rFonts w:cstheme="minorHAnsi"/>
        </w:rPr>
        <w:t>format changes</w:t>
      </w:r>
      <w:r w:rsidR="00546BA8">
        <w:rPr>
          <w:rFonts w:cstheme="minorHAnsi"/>
        </w:rPr>
        <w:t xml:space="preserve"> to be applied</w:t>
      </w:r>
      <w:r w:rsidR="00546BA8" w:rsidRPr="00F6651D">
        <w:rPr>
          <w:rFonts w:cstheme="minorHAnsi"/>
        </w:rPr>
        <w:t>.</w:t>
      </w:r>
      <w:r w:rsidRPr="00F6651D">
        <w:rPr>
          <w:rFonts w:cstheme="minorHAnsi"/>
        </w:rPr>
        <w:t xml:space="preserve"> </w:t>
      </w:r>
      <w:r w:rsidR="00501CB8" w:rsidRPr="00F6651D">
        <w:rPr>
          <w:rFonts w:cstheme="minorHAnsi"/>
        </w:rPr>
        <w:t xml:space="preserve"> </w:t>
      </w:r>
      <w:proofErr w:type="spellStart"/>
      <w:r w:rsidRPr="00F6651D">
        <w:rPr>
          <w:rFonts w:cstheme="minorHAnsi"/>
        </w:rPr>
        <w:t>CurricuNet</w:t>
      </w:r>
      <w:proofErr w:type="spellEnd"/>
      <w:r w:rsidRPr="00F6651D">
        <w:rPr>
          <w:rFonts w:cstheme="minorHAnsi"/>
        </w:rPr>
        <w:t xml:space="preserve"> </w:t>
      </w:r>
      <w:r w:rsidR="00546BA8">
        <w:rPr>
          <w:rFonts w:cstheme="minorHAnsi"/>
        </w:rPr>
        <w:t>has not been re</w:t>
      </w:r>
      <w:r w:rsidRPr="00F6651D">
        <w:rPr>
          <w:rFonts w:cstheme="minorHAnsi"/>
        </w:rPr>
        <w:t xml:space="preserve">developed to the latest changes, </w:t>
      </w:r>
      <w:r w:rsidR="00546BA8">
        <w:rPr>
          <w:rFonts w:cstheme="minorHAnsi"/>
        </w:rPr>
        <w:t xml:space="preserve">and currently has preexisting format when the </w:t>
      </w:r>
      <w:proofErr w:type="spellStart"/>
      <w:r w:rsidRPr="00F6651D">
        <w:rPr>
          <w:rFonts w:cstheme="minorHAnsi"/>
        </w:rPr>
        <w:t>CurricuNet</w:t>
      </w:r>
      <w:proofErr w:type="spellEnd"/>
      <w:r w:rsidRPr="00F6651D">
        <w:rPr>
          <w:rFonts w:cstheme="minorHAnsi"/>
        </w:rPr>
        <w:t xml:space="preserve"> </w:t>
      </w:r>
      <w:r w:rsidR="00546BA8">
        <w:rPr>
          <w:rFonts w:cstheme="minorHAnsi"/>
        </w:rPr>
        <w:t xml:space="preserve">project first started. If the infrastructure is modified at this point, it </w:t>
      </w:r>
      <w:r w:rsidRPr="00F6651D">
        <w:rPr>
          <w:rFonts w:cstheme="minorHAnsi"/>
        </w:rPr>
        <w:t xml:space="preserve">will </w:t>
      </w:r>
      <w:r w:rsidR="0044228B" w:rsidRPr="00F6651D">
        <w:rPr>
          <w:rFonts w:cstheme="minorHAnsi"/>
        </w:rPr>
        <w:t>postpone</w:t>
      </w:r>
      <w:r w:rsidR="0044228B">
        <w:rPr>
          <w:rFonts w:cstheme="minorHAnsi"/>
        </w:rPr>
        <w:t xml:space="preserve"> </w:t>
      </w:r>
      <w:bookmarkStart w:id="0" w:name="_GoBack"/>
      <w:bookmarkEnd w:id="0"/>
      <w:r w:rsidRPr="00F6651D">
        <w:rPr>
          <w:rFonts w:cstheme="minorHAnsi"/>
        </w:rPr>
        <w:t xml:space="preserve">going live.  </w:t>
      </w:r>
    </w:p>
    <w:p w14:paraId="4357462B" w14:textId="77777777" w:rsidR="00546BA8" w:rsidRDefault="00546BA8" w:rsidP="00F6651D">
      <w:pPr>
        <w:ind w:left="720"/>
        <w:rPr>
          <w:rFonts w:cstheme="minorHAnsi"/>
        </w:rPr>
      </w:pPr>
    </w:p>
    <w:p w14:paraId="4E3C6AD7" w14:textId="4DC9727D" w:rsidR="00E255BC" w:rsidRPr="00F6651D" w:rsidRDefault="001A2024" w:rsidP="00F6651D">
      <w:pPr>
        <w:ind w:left="720"/>
        <w:rPr>
          <w:rFonts w:cstheme="minorHAnsi"/>
        </w:rPr>
      </w:pPr>
      <w:r w:rsidRPr="00F6651D">
        <w:rPr>
          <w:rFonts w:cstheme="minorHAnsi"/>
        </w:rPr>
        <w:t xml:space="preserve">It was shared </w:t>
      </w:r>
      <w:r w:rsidR="00546BA8">
        <w:rPr>
          <w:rFonts w:cstheme="minorHAnsi"/>
        </w:rPr>
        <w:t xml:space="preserve">a </w:t>
      </w:r>
      <w:r w:rsidR="00E255BC" w:rsidRPr="00F6651D">
        <w:rPr>
          <w:rFonts w:cstheme="minorHAnsi"/>
        </w:rPr>
        <w:t>process is being devised from the subcommittee formed by Kevin</w:t>
      </w:r>
      <w:r w:rsidR="00546BA8">
        <w:rPr>
          <w:rFonts w:cstheme="minorHAnsi"/>
        </w:rPr>
        <w:t xml:space="preserve"> to </w:t>
      </w:r>
      <w:r w:rsidR="00E255BC" w:rsidRPr="00F6651D">
        <w:rPr>
          <w:rFonts w:cstheme="minorHAnsi"/>
        </w:rPr>
        <w:t xml:space="preserve">address the COOR </w:t>
      </w:r>
      <w:r w:rsidRPr="00F6651D">
        <w:rPr>
          <w:rFonts w:cstheme="minorHAnsi"/>
        </w:rPr>
        <w:t xml:space="preserve">Instruction Method </w:t>
      </w:r>
      <w:r w:rsidR="00E255BC" w:rsidRPr="00F6651D">
        <w:rPr>
          <w:rFonts w:cstheme="minorHAnsi"/>
        </w:rPr>
        <w:t>c</w:t>
      </w:r>
      <w:r w:rsidRPr="00F6651D">
        <w:rPr>
          <w:rFonts w:cstheme="minorHAnsi"/>
        </w:rPr>
        <w:t xml:space="preserve">heckbox issue, </w:t>
      </w:r>
      <w:r w:rsidR="00E255BC" w:rsidRPr="00F6651D">
        <w:rPr>
          <w:rFonts w:cstheme="minorHAnsi"/>
        </w:rPr>
        <w:t xml:space="preserve">which does not meet T5 guidelines.  The new proposal would eliminate the checkboxes altogether.  </w:t>
      </w:r>
      <w:r w:rsidR="00546BA8">
        <w:rPr>
          <w:rFonts w:cstheme="minorHAnsi"/>
        </w:rPr>
        <w:t>In</w:t>
      </w:r>
      <w:r w:rsidR="00AF03FF" w:rsidRPr="00F6651D">
        <w:rPr>
          <w:rFonts w:cstheme="minorHAnsi"/>
        </w:rPr>
        <w:t xml:space="preserve"> past curriculum meetings, </w:t>
      </w:r>
      <w:r w:rsidR="00546BA8">
        <w:rPr>
          <w:rFonts w:cstheme="minorHAnsi"/>
        </w:rPr>
        <w:t xml:space="preserve">the checkbox issue was discussed </w:t>
      </w:r>
      <w:r w:rsidR="00AF03FF" w:rsidRPr="00F6651D">
        <w:rPr>
          <w:rFonts w:cstheme="minorHAnsi"/>
        </w:rPr>
        <w:t xml:space="preserve">and was never voted </w:t>
      </w:r>
      <w:r w:rsidR="00546BA8">
        <w:rPr>
          <w:rFonts w:cstheme="minorHAnsi"/>
        </w:rPr>
        <w:t xml:space="preserve">on </w:t>
      </w:r>
      <w:r w:rsidR="00AF03FF" w:rsidRPr="00F6651D">
        <w:rPr>
          <w:rFonts w:cstheme="minorHAnsi"/>
        </w:rPr>
        <w:t xml:space="preserve">to remove </w:t>
      </w:r>
      <w:r w:rsidR="00546BA8">
        <w:rPr>
          <w:rFonts w:cstheme="minorHAnsi"/>
        </w:rPr>
        <w:t xml:space="preserve">it from </w:t>
      </w:r>
      <w:r w:rsidR="00AF03FF" w:rsidRPr="00F6651D">
        <w:rPr>
          <w:rFonts w:cstheme="minorHAnsi"/>
        </w:rPr>
        <w:t>the COOR.</w:t>
      </w:r>
      <w:r w:rsidR="00546BA8">
        <w:rPr>
          <w:rFonts w:cstheme="minorHAnsi"/>
        </w:rPr>
        <w:t xml:space="preserve">  This is an ongoing topic.</w:t>
      </w:r>
    </w:p>
    <w:p w14:paraId="728A54A2" w14:textId="08B6407D" w:rsidR="00AF03FF" w:rsidRPr="00F6651D" w:rsidRDefault="00E255BC" w:rsidP="00F6651D">
      <w:pPr>
        <w:ind w:left="720"/>
        <w:rPr>
          <w:rFonts w:cstheme="minorHAnsi"/>
        </w:rPr>
      </w:pPr>
      <w:r w:rsidRPr="00F6651D">
        <w:rPr>
          <w:rFonts w:cstheme="minorHAnsi"/>
        </w:rPr>
        <w:t xml:space="preserve">The only foreseeable problem with Cindy’s </w:t>
      </w:r>
      <w:r w:rsidR="001A2024" w:rsidRPr="00F6651D">
        <w:rPr>
          <w:rFonts w:cstheme="minorHAnsi"/>
        </w:rPr>
        <w:t>idea</w:t>
      </w:r>
      <w:r w:rsidRPr="00F6651D">
        <w:rPr>
          <w:rFonts w:cstheme="minorHAnsi"/>
        </w:rPr>
        <w:t xml:space="preserve"> is assessment.  If courses are currently undergoing assessment and hasn’t be submitted via the </w:t>
      </w:r>
      <w:r w:rsidR="006939D1" w:rsidRPr="00F6651D">
        <w:rPr>
          <w:rFonts w:cstheme="minorHAnsi"/>
        </w:rPr>
        <w:t xml:space="preserve">program submission </w:t>
      </w:r>
      <w:r w:rsidRPr="00F6651D">
        <w:rPr>
          <w:rFonts w:cstheme="minorHAnsi"/>
        </w:rPr>
        <w:t>tool, it</w:t>
      </w:r>
      <w:r w:rsidR="00AF03FF" w:rsidRPr="00F6651D">
        <w:rPr>
          <w:rFonts w:cstheme="minorHAnsi"/>
        </w:rPr>
        <w:t xml:space="preserve"> will trigger an outline change, </w:t>
      </w:r>
      <w:r w:rsidRPr="00F6651D">
        <w:rPr>
          <w:rFonts w:cstheme="minorHAnsi"/>
        </w:rPr>
        <w:t xml:space="preserve">so OI assistance </w:t>
      </w:r>
      <w:r w:rsidR="00AF03FF" w:rsidRPr="00F6651D">
        <w:rPr>
          <w:rFonts w:cstheme="minorHAnsi"/>
        </w:rPr>
        <w:t xml:space="preserve">to update the </w:t>
      </w:r>
      <w:r w:rsidRPr="00F6651D">
        <w:rPr>
          <w:rFonts w:cstheme="minorHAnsi"/>
        </w:rPr>
        <w:t>outline is not needed.</w:t>
      </w:r>
      <w:r w:rsidR="006939D1" w:rsidRPr="00F6651D">
        <w:rPr>
          <w:rFonts w:cstheme="minorHAnsi"/>
        </w:rPr>
        <w:t xml:space="preserve">  It was recommended to start with courses in cohort 1 &amp; 2 that have been assessed.</w:t>
      </w:r>
    </w:p>
    <w:p w14:paraId="4539385A" w14:textId="0722BB13" w:rsidR="00C40F4A" w:rsidRPr="00F6651D" w:rsidRDefault="009F384F" w:rsidP="00176193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tabs>
          <w:tab w:val="left" w:pos="1155"/>
          <w:tab w:val="left" w:pos="1526"/>
          <w:tab w:val="center" w:pos="4968"/>
        </w:tabs>
        <w:spacing w:after="0" w:line="240" w:lineRule="auto"/>
        <w:rPr>
          <w:rFonts w:cstheme="minorHAnsi"/>
          <w:b/>
        </w:rPr>
      </w:pPr>
      <w:r w:rsidRPr="00F6651D">
        <w:rPr>
          <w:rFonts w:cstheme="minorHAnsi"/>
          <w:b/>
        </w:rPr>
        <w:tab/>
      </w:r>
      <w:r w:rsidRPr="00F6651D">
        <w:rPr>
          <w:rFonts w:cstheme="minorHAnsi"/>
          <w:b/>
        </w:rPr>
        <w:tab/>
      </w:r>
      <w:r w:rsidRPr="00F6651D">
        <w:rPr>
          <w:rFonts w:cstheme="minorHAnsi"/>
          <w:b/>
        </w:rPr>
        <w:tab/>
      </w:r>
      <w:r w:rsidR="00A9774A" w:rsidRPr="00F6651D">
        <w:rPr>
          <w:rFonts w:cstheme="minorHAnsi"/>
          <w:b/>
        </w:rPr>
        <w:t>STANDING ITEMS</w:t>
      </w:r>
    </w:p>
    <w:p w14:paraId="0D282E40" w14:textId="77777777" w:rsidR="00A9774A" w:rsidRPr="00F6651D" w:rsidRDefault="00A9774A" w:rsidP="00176193">
      <w:pPr>
        <w:spacing w:after="0" w:line="240" w:lineRule="auto"/>
        <w:rPr>
          <w:rFonts w:cstheme="minorHAnsi"/>
        </w:rPr>
      </w:pPr>
    </w:p>
    <w:p w14:paraId="7A6DBB01" w14:textId="4133D619" w:rsidR="002528E8" w:rsidRPr="00F6651D" w:rsidRDefault="00A9774A" w:rsidP="0017619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proofErr w:type="spellStart"/>
      <w:r w:rsidRPr="00F6651D">
        <w:rPr>
          <w:rFonts w:cstheme="minorHAnsi"/>
          <w:b/>
        </w:rPr>
        <w:t>CurricUNET</w:t>
      </w:r>
      <w:proofErr w:type="spellEnd"/>
      <w:r w:rsidR="00FE3219" w:rsidRPr="00F6651D">
        <w:rPr>
          <w:rFonts w:cstheme="minorHAnsi"/>
          <w:b/>
        </w:rPr>
        <w:t xml:space="preserve"> –</w:t>
      </w:r>
      <w:r w:rsidR="003D6F4E" w:rsidRPr="00F6651D">
        <w:rPr>
          <w:rFonts w:cstheme="minorHAnsi"/>
          <w:b/>
        </w:rPr>
        <w:t xml:space="preserve"> </w:t>
      </w:r>
      <w:proofErr w:type="spellStart"/>
      <w:r w:rsidR="00E255BC" w:rsidRPr="00F6651D">
        <w:rPr>
          <w:rFonts w:cstheme="minorHAnsi"/>
        </w:rPr>
        <w:t>CurricUNET</w:t>
      </w:r>
      <w:proofErr w:type="spellEnd"/>
      <w:r w:rsidR="00E255BC" w:rsidRPr="00F6651D">
        <w:rPr>
          <w:rFonts w:cstheme="minorHAnsi"/>
          <w:b/>
        </w:rPr>
        <w:t xml:space="preserve"> </w:t>
      </w:r>
      <w:r w:rsidR="006939D1" w:rsidRPr="00F6651D">
        <w:rPr>
          <w:rFonts w:cstheme="minorHAnsi"/>
        </w:rPr>
        <w:t xml:space="preserve">committee no longer exists </w:t>
      </w:r>
      <w:r w:rsidR="00E255BC" w:rsidRPr="00F6651D">
        <w:rPr>
          <w:rFonts w:cstheme="minorHAnsi"/>
        </w:rPr>
        <w:t>and Eilee</w:t>
      </w:r>
      <w:r w:rsidR="00546BA8">
        <w:rPr>
          <w:rFonts w:cstheme="minorHAnsi"/>
        </w:rPr>
        <w:t xml:space="preserve">n has been preparing new/revised files to be uploaded </w:t>
      </w:r>
      <w:r w:rsidR="00E255BC" w:rsidRPr="00F6651D">
        <w:rPr>
          <w:rFonts w:cstheme="minorHAnsi"/>
        </w:rPr>
        <w:t xml:space="preserve">to </w:t>
      </w:r>
      <w:r w:rsidR="006939D1" w:rsidRPr="00F6651D">
        <w:rPr>
          <w:rFonts w:cstheme="minorHAnsi"/>
        </w:rPr>
        <w:t xml:space="preserve">the </w:t>
      </w:r>
      <w:r w:rsidR="00E255BC" w:rsidRPr="00F6651D">
        <w:rPr>
          <w:rFonts w:cstheme="minorHAnsi"/>
        </w:rPr>
        <w:t>FTP site</w:t>
      </w:r>
      <w:r w:rsidR="00546BA8">
        <w:rPr>
          <w:rFonts w:cstheme="minorHAnsi"/>
        </w:rPr>
        <w:t xml:space="preserve">. </w:t>
      </w:r>
      <w:r w:rsidR="006939D1" w:rsidRPr="00F6651D">
        <w:rPr>
          <w:rFonts w:cstheme="minorHAnsi"/>
        </w:rPr>
        <w:t xml:space="preserve">Once the DOS conversion to META is completed, training will be conducted by Eileen.  </w:t>
      </w:r>
      <w:r w:rsidR="00E255BC" w:rsidRPr="00F6651D">
        <w:rPr>
          <w:rFonts w:cstheme="minorHAnsi"/>
        </w:rPr>
        <w:t xml:space="preserve">A recommendation was made to request Courtney’s assistance with coordinating the </w:t>
      </w:r>
      <w:proofErr w:type="spellStart"/>
      <w:r w:rsidR="00E255BC" w:rsidRPr="00F6651D">
        <w:rPr>
          <w:rFonts w:cstheme="minorHAnsi"/>
        </w:rPr>
        <w:t>CurricUNET</w:t>
      </w:r>
      <w:proofErr w:type="spellEnd"/>
      <w:r w:rsidR="00E255BC" w:rsidRPr="00F6651D">
        <w:rPr>
          <w:rFonts w:cstheme="minorHAnsi"/>
        </w:rPr>
        <w:t xml:space="preserve"> trainings</w:t>
      </w:r>
      <w:r w:rsidR="00546BA8">
        <w:rPr>
          <w:rFonts w:cstheme="minorHAnsi"/>
        </w:rPr>
        <w:t xml:space="preserve"> as well</w:t>
      </w:r>
      <w:r w:rsidR="00E255BC" w:rsidRPr="00F6651D">
        <w:rPr>
          <w:rFonts w:cstheme="minorHAnsi"/>
        </w:rPr>
        <w:t xml:space="preserve">. </w:t>
      </w:r>
    </w:p>
    <w:p w14:paraId="6C99250A" w14:textId="77777777" w:rsidR="00176193" w:rsidRPr="00F6651D" w:rsidRDefault="00176193" w:rsidP="00176193">
      <w:pPr>
        <w:pStyle w:val="ListParagraph"/>
        <w:spacing w:after="0" w:line="240" w:lineRule="auto"/>
        <w:ind w:left="360"/>
        <w:rPr>
          <w:rFonts w:cstheme="minorHAnsi"/>
          <w:b/>
        </w:rPr>
      </w:pPr>
    </w:p>
    <w:p w14:paraId="5A53F580" w14:textId="442C808C" w:rsidR="002528E8" w:rsidRPr="00F6651D" w:rsidRDefault="00A9774A" w:rsidP="0017619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F6651D">
        <w:rPr>
          <w:rFonts w:cstheme="minorHAnsi"/>
          <w:b/>
        </w:rPr>
        <w:t>Shared Governance Committee</w:t>
      </w:r>
      <w:r w:rsidR="00FE3219" w:rsidRPr="00F6651D">
        <w:rPr>
          <w:rFonts w:cstheme="minorHAnsi"/>
          <w:b/>
        </w:rPr>
        <w:t xml:space="preserve"> </w:t>
      </w:r>
      <w:r w:rsidR="007675CE" w:rsidRPr="00F6651D">
        <w:rPr>
          <w:rFonts w:cstheme="minorHAnsi"/>
          <w:b/>
        </w:rPr>
        <w:t xml:space="preserve">– </w:t>
      </w:r>
      <w:r w:rsidR="007675CE" w:rsidRPr="00F6651D">
        <w:rPr>
          <w:rFonts w:cstheme="minorHAnsi"/>
        </w:rPr>
        <w:t>Accreditation</w:t>
      </w:r>
      <w:r w:rsidR="00E255BC" w:rsidRPr="00F6651D">
        <w:rPr>
          <w:rFonts w:cstheme="minorHAnsi"/>
        </w:rPr>
        <w:t xml:space="preserve"> team visited the shared governance meeting last week.  The primary topic was banning e-cigs.  By requesting a </w:t>
      </w:r>
      <w:r w:rsidR="00C136D8">
        <w:rPr>
          <w:rFonts w:cstheme="minorHAnsi"/>
        </w:rPr>
        <w:t xml:space="preserve">District </w:t>
      </w:r>
      <w:r w:rsidR="007675CE" w:rsidRPr="00F6651D">
        <w:rPr>
          <w:rFonts w:cstheme="minorHAnsi"/>
        </w:rPr>
        <w:t xml:space="preserve">policy change to </w:t>
      </w:r>
      <w:r w:rsidR="00E255BC" w:rsidRPr="00F6651D">
        <w:rPr>
          <w:rFonts w:cstheme="minorHAnsi"/>
        </w:rPr>
        <w:t xml:space="preserve">ban e-cigs, </w:t>
      </w:r>
      <w:r w:rsidR="00546BA8">
        <w:rPr>
          <w:rFonts w:cstheme="minorHAnsi"/>
        </w:rPr>
        <w:t xml:space="preserve">it </w:t>
      </w:r>
      <w:r w:rsidR="007675CE" w:rsidRPr="00F6651D">
        <w:rPr>
          <w:rFonts w:cstheme="minorHAnsi"/>
        </w:rPr>
        <w:t xml:space="preserve">requires </w:t>
      </w:r>
      <w:r w:rsidR="00176193" w:rsidRPr="00F6651D">
        <w:rPr>
          <w:rFonts w:cstheme="minorHAnsi"/>
        </w:rPr>
        <w:t xml:space="preserve">all campuses </w:t>
      </w:r>
      <w:r w:rsidR="00C136D8">
        <w:rPr>
          <w:rFonts w:cstheme="minorHAnsi"/>
        </w:rPr>
        <w:t xml:space="preserve">coming to an </w:t>
      </w:r>
      <w:r w:rsidR="00176193" w:rsidRPr="00F6651D">
        <w:rPr>
          <w:rFonts w:cstheme="minorHAnsi"/>
        </w:rPr>
        <w:t>agreement</w:t>
      </w:r>
      <w:r w:rsidR="00C136D8">
        <w:rPr>
          <w:rFonts w:cstheme="minorHAnsi"/>
        </w:rPr>
        <w:t xml:space="preserve"> along with </w:t>
      </w:r>
      <w:r w:rsidR="007675CE" w:rsidRPr="00F6651D">
        <w:rPr>
          <w:rFonts w:cstheme="minorHAnsi"/>
        </w:rPr>
        <w:t>Governing Board</w:t>
      </w:r>
      <w:r w:rsidR="00C136D8">
        <w:rPr>
          <w:rFonts w:cstheme="minorHAnsi"/>
        </w:rPr>
        <w:t xml:space="preserve"> approval</w:t>
      </w:r>
      <w:r w:rsidR="00176193" w:rsidRPr="00F6651D">
        <w:rPr>
          <w:rFonts w:cstheme="minorHAnsi"/>
        </w:rPr>
        <w:t>.</w:t>
      </w:r>
      <w:r w:rsidR="007675CE" w:rsidRPr="00F6651D">
        <w:rPr>
          <w:rFonts w:cstheme="minorHAnsi"/>
        </w:rPr>
        <w:t xml:space="preserve">  I</w:t>
      </w:r>
      <w:r w:rsidR="00B733E2" w:rsidRPr="00F6651D">
        <w:rPr>
          <w:rFonts w:cstheme="minorHAnsi"/>
        </w:rPr>
        <w:t>t was discussed what actions can be taken at</w:t>
      </w:r>
      <w:r w:rsidR="007675CE" w:rsidRPr="00F6651D">
        <w:rPr>
          <w:rFonts w:cstheme="minorHAnsi"/>
        </w:rPr>
        <w:t xml:space="preserve"> LMC to start limiting smoking on campus</w:t>
      </w:r>
      <w:r w:rsidR="00F6651D" w:rsidRPr="00F6651D">
        <w:rPr>
          <w:rFonts w:cstheme="minorHAnsi"/>
        </w:rPr>
        <w:t xml:space="preserve"> now</w:t>
      </w:r>
      <w:r w:rsidR="007675CE" w:rsidRPr="00F6651D">
        <w:rPr>
          <w:rFonts w:cstheme="minorHAnsi"/>
        </w:rPr>
        <w:t>; remove ash trays.</w:t>
      </w:r>
    </w:p>
    <w:p w14:paraId="4A2EDA0E" w14:textId="77777777" w:rsidR="00176193" w:rsidRPr="00F6651D" w:rsidRDefault="00176193" w:rsidP="00176193">
      <w:pPr>
        <w:spacing w:after="0" w:line="240" w:lineRule="auto"/>
        <w:rPr>
          <w:rFonts w:cstheme="minorHAnsi"/>
        </w:rPr>
      </w:pPr>
    </w:p>
    <w:p w14:paraId="22CF49EE" w14:textId="7ABCB415" w:rsidR="00FD3616" w:rsidRPr="00F6651D" w:rsidRDefault="00A9774A" w:rsidP="0017619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 w:rsidRPr="00F6651D">
        <w:rPr>
          <w:rFonts w:cstheme="minorHAnsi"/>
          <w:b/>
        </w:rPr>
        <w:t>Articulation</w:t>
      </w:r>
      <w:r w:rsidR="00FE3219" w:rsidRPr="00F6651D">
        <w:rPr>
          <w:rFonts w:cstheme="minorHAnsi"/>
          <w:b/>
        </w:rPr>
        <w:t xml:space="preserve"> </w:t>
      </w:r>
      <w:r w:rsidR="002528E8" w:rsidRPr="00F6651D">
        <w:rPr>
          <w:rFonts w:cstheme="minorHAnsi"/>
          <w:b/>
        </w:rPr>
        <w:t>–</w:t>
      </w:r>
      <w:r w:rsidR="00FE3219" w:rsidRPr="00F6651D">
        <w:rPr>
          <w:rFonts w:cstheme="minorHAnsi"/>
          <w:b/>
        </w:rPr>
        <w:t xml:space="preserve"> </w:t>
      </w:r>
      <w:r w:rsidR="00176193" w:rsidRPr="00F6651D">
        <w:rPr>
          <w:rFonts w:cstheme="minorHAnsi"/>
        </w:rPr>
        <w:t>None</w:t>
      </w:r>
    </w:p>
    <w:p w14:paraId="12B12AC8" w14:textId="77777777" w:rsidR="00F6651D" w:rsidRPr="00F6651D" w:rsidRDefault="00F6651D" w:rsidP="00F6651D">
      <w:pPr>
        <w:spacing w:after="0" w:line="240" w:lineRule="auto"/>
        <w:rPr>
          <w:rFonts w:cstheme="minorHAnsi"/>
          <w:b/>
        </w:rPr>
      </w:pPr>
    </w:p>
    <w:p w14:paraId="7EE1EADF" w14:textId="5241CEC8" w:rsidR="00FD3616" w:rsidRPr="00F6651D" w:rsidRDefault="00A9774A" w:rsidP="0017619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F6651D">
        <w:rPr>
          <w:rFonts w:cstheme="minorHAnsi"/>
          <w:b/>
        </w:rPr>
        <w:t>Teaching &amp; Learning Committee</w:t>
      </w:r>
      <w:r w:rsidR="00FE3219" w:rsidRPr="00F6651D">
        <w:rPr>
          <w:rFonts w:cstheme="minorHAnsi"/>
          <w:b/>
        </w:rPr>
        <w:t xml:space="preserve"> </w:t>
      </w:r>
      <w:r w:rsidR="002528E8" w:rsidRPr="00F6651D">
        <w:rPr>
          <w:rFonts w:cstheme="minorHAnsi"/>
          <w:b/>
        </w:rPr>
        <w:t>–</w:t>
      </w:r>
      <w:r w:rsidR="00FE3219" w:rsidRPr="00F6651D">
        <w:rPr>
          <w:rFonts w:cstheme="minorHAnsi"/>
          <w:b/>
        </w:rPr>
        <w:t xml:space="preserve"> </w:t>
      </w:r>
      <w:r w:rsidR="00176193" w:rsidRPr="00F6651D">
        <w:rPr>
          <w:rFonts w:cstheme="minorHAnsi"/>
          <w:b/>
        </w:rPr>
        <w:t xml:space="preserve"> </w:t>
      </w:r>
      <w:r w:rsidR="00176193" w:rsidRPr="00F6651D">
        <w:rPr>
          <w:rFonts w:cstheme="minorHAnsi"/>
        </w:rPr>
        <w:t>None</w:t>
      </w:r>
    </w:p>
    <w:p w14:paraId="2300F0A0" w14:textId="77777777" w:rsidR="00F6651D" w:rsidRPr="00F6651D" w:rsidRDefault="00F6651D" w:rsidP="00F6651D">
      <w:pPr>
        <w:pStyle w:val="ListParagraph"/>
        <w:spacing w:after="0" w:line="240" w:lineRule="auto"/>
        <w:ind w:left="360"/>
        <w:rPr>
          <w:rFonts w:cstheme="minorHAnsi"/>
        </w:rPr>
      </w:pPr>
    </w:p>
    <w:p w14:paraId="2BEBE13A" w14:textId="02956929" w:rsidR="00DF2DB7" w:rsidRPr="00F6651D" w:rsidRDefault="00A9774A" w:rsidP="0017619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</w:rPr>
      </w:pPr>
      <w:r w:rsidRPr="00F6651D">
        <w:rPr>
          <w:rFonts w:cstheme="minorHAnsi"/>
          <w:b/>
        </w:rPr>
        <w:t>Academic Senate</w:t>
      </w:r>
      <w:r w:rsidR="00BD6C7E" w:rsidRPr="00F6651D">
        <w:rPr>
          <w:rFonts w:cstheme="minorHAnsi"/>
          <w:b/>
        </w:rPr>
        <w:t xml:space="preserve"> </w:t>
      </w:r>
      <w:r w:rsidR="00DF2DB7" w:rsidRPr="00F6651D">
        <w:rPr>
          <w:rFonts w:cstheme="minorHAnsi"/>
          <w:b/>
        </w:rPr>
        <w:t>–</w:t>
      </w:r>
      <w:r w:rsidR="007675CE" w:rsidRPr="00F6651D">
        <w:rPr>
          <w:rFonts w:cstheme="minorHAnsi"/>
          <w:b/>
        </w:rPr>
        <w:t xml:space="preserve"> </w:t>
      </w:r>
      <w:r w:rsidR="007675CE" w:rsidRPr="00F6651D">
        <w:rPr>
          <w:rFonts w:cstheme="minorHAnsi"/>
        </w:rPr>
        <w:t xml:space="preserve">Election for </w:t>
      </w:r>
      <w:r w:rsidR="00176193" w:rsidRPr="00F6651D">
        <w:rPr>
          <w:rFonts w:cstheme="minorHAnsi"/>
        </w:rPr>
        <w:t>Vice President</w:t>
      </w:r>
      <w:r w:rsidR="00F6651D" w:rsidRPr="00F6651D">
        <w:rPr>
          <w:rFonts w:cstheme="minorHAnsi"/>
        </w:rPr>
        <w:t>’s</w:t>
      </w:r>
      <w:r w:rsidR="00176193" w:rsidRPr="00F6651D">
        <w:rPr>
          <w:rFonts w:cstheme="minorHAnsi"/>
        </w:rPr>
        <w:t xml:space="preserve"> position is open</w:t>
      </w:r>
      <w:r w:rsidR="007675CE" w:rsidRPr="00F6651D">
        <w:rPr>
          <w:rFonts w:cstheme="minorHAnsi"/>
        </w:rPr>
        <w:t>. O</w:t>
      </w:r>
      <w:r w:rsidR="00176193" w:rsidRPr="00F6651D">
        <w:rPr>
          <w:rFonts w:cstheme="minorHAnsi"/>
        </w:rPr>
        <w:t>ne</w:t>
      </w:r>
      <w:r w:rsidR="007675CE" w:rsidRPr="00F6651D">
        <w:rPr>
          <w:rFonts w:cstheme="minorHAnsi"/>
        </w:rPr>
        <w:t xml:space="preserve"> person is running for the seat; Nick Garcia.  The interpretation of the bylaws</w:t>
      </w:r>
      <w:r w:rsidR="00C136D8">
        <w:rPr>
          <w:rFonts w:cstheme="minorHAnsi"/>
        </w:rPr>
        <w:t xml:space="preserve">; </w:t>
      </w:r>
      <w:r w:rsidR="00F6651D" w:rsidRPr="00F6651D">
        <w:rPr>
          <w:rFonts w:cstheme="minorHAnsi"/>
        </w:rPr>
        <w:t xml:space="preserve">is that </w:t>
      </w:r>
      <w:r w:rsidR="007675CE" w:rsidRPr="00F6651D">
        <w:rPr>
          <w:rFonts w:cstheme="minorHAnsi"/>
        </w:rPr>
        <w:t xml:space="preserve">candidates </w:t>
      </w:r>
      <w:r w:rsidR="00F6651D" w:rsidRPr="00F6651D">
        <w:rPr>
          <w:rFonts w:cstheme="minorHAnsi"/>
        </w:rPr>
        <w:t xml:space="preserve">running </w:t>
      </w:r>
      <w:r w:rsidR="007675CE" w:rsidRPr="00F6651D">
        <w:rPr>
          <w:rFonts w:cstheme="minorHAnsi"/>
        </w:rPr>
        <w:t>for elections are full-time faculty</w:t>
      </w:r>
      <w:r w:rsidR="00C136D8">
        <w:rPr>
          <w:rFonts w:cstheme="minorHAnsi"/>
        </w:rPr>
        <w:t>.  T</w:t>
      </w:r>
      <w:r w:rsidR="00F6651D" w:rsidRPr="00F6651D">
        <w:rPr>
          <w:rFonts w:cstheme="minorHAnsi"/>
        </w:rPr>
        <w:t xml:space="preserve">he primary issue is that </w:t>
      </w:r>
      <w:r w:rsidR="00C136D8">
        <w:rPr>
          <w:rFonts w:cstheme="minorHAnsi"/>
        </w:rPr>
        <w:t xml:space="preserve">it’s a </w:t>
      </w:r>
      <w:r w:rsidR="00F6651D" w:rsidRPr="00F6651D">
        <w:rPr>
          <w:rFonts w:cstheme="minorHAnsi"/>
        </w:rPr>
        <w:t xml:space="preserve">loaded </w:t>
      </w:r>
      <w:r w:rsidR="00C136D8" w:rsidRPr="00F6651D">
        <w:rPr>
          <w:rFonts w:cstheme="minorHAnsi"/>
        </w:rPr>
        <w:t>position</w:t>
      </w:r>
      <w:r w:rsidR="00C136D8">
        <w:rPr>
          <w:rFonts w:cstheme="minorHAnsi"/>
        </w:rPr>
        <w:t>, in which part-timers may end up with load issues</w:t>
      </w:r>
      <w:r w:rsidR="007675CE" w:rsidRPr="00F6651D">
        <w:rPr>
          <w:rFonts w:cstheme="minorHAnsi"/>
        </w:rPr>
        <w:t>.</w:t>
      </w:r>
      <w:r w:rsidR="00F6651D" w:rsidRPr="00F6651D">
        <w:rPr>
          <w:rFonts w:cstheme="minorHAnsi"/>
        </w:rPr>
        <w:t xml:space="preserve">  </w:t>
      </w:r>
      <w:r w:rsidR="00C136D8">
        <w:rPr>
          <w:rFonts w:cstheme="minorHAnsi"/>
        </w:rPr>
        <w:t>A faculty member could possibly receive stipend</w:t>
      </w:r>
      <w:r w:rsidR="000A2228">
        <w:rPr>
          <w:rFonts w:cstheme="minorHAnsi"/>
        </w:rPr>
        <w:t xml:space="preserve"> instead</w:t>
      </w:r>
      <w:r w:rsidR="00C136D8">
        <w:rPr>
          <w:rFonts w:cstheme="minorHAnsi"/>
        </w:rPr>
        <w:t>, possibly allowing PTs to hold the position</w:t>
      </w:r>
      <w:r w:rsidR="00F6651D" w:rsidRPr="00F6651D">
        <w:rPr>
          <w:rFonts w:cstheme="minorHAnsi"/>
        </w:rPr>
        <w:t xml:space="preserve">. In the past, </w:t>
      </w:r>
      <w:r w:rsidR="00C136D8">
        <w:rPr>
          <w:rFonts w:cstheme="minorHAnsi"/>
        </w:rPr>
        <w:t xml:space="preserve">PT </w:t>
      </w:r>
      <w:r w:rsidR="00F6651D" w:rsidRPr="00F6651D">
        <w:rPr>
          <w:rFonts w:cstheme="minorHAnsi"/>
        </w:rPr>
        <w:t>faculty was allowed to hold the position</w:t>
      </w:r>
      <w:r w:rsidR="00C136D8">
        <w:rPr>
          <w:rFonts w:cstheme="minorHAnsi"/>
        </w:rPr>
        <w:t xml:space="preserve">, only because at FT </w:t>
      </w:r>
      <w:r w:rsidR="000A2228">
        <w:rPr>
          <w:rFonts w:cstheme="minorHAnsi"/>
        </w:rPr>
        <w:t xml:space="preserve">faculty member </w:t>
      </w:r>
      <w:r w:rsidR="00C136D8">
        <w:rPr>
          <w:rFonts w:cstheme="minorHAnsi"/>
        </w:rPr>
        <w:t>wasn’t interested</w:t>
      </w:r>
      <w:r w:rsidR="00F6651D" w:rsidRPr="00F6651D">
        <w:rPr>
          <w:rFonts w:cstheme="minorHAnsi"/>
        </w:rPr>
        <w:t xml:space="preserve">. </w:t>
      </w:r>
      <w:r w:rsidR="00C136D8">
        <w:rPr>
          <w:rFonts w:cstheme="minorHAnsi"/>
        </w:rPr>
        <w:t xml:space="preserve">Currently, </w:t>
      </w:r>
      <w:r w:rsidR="00F6651D" w:rsidRPr="00F6651D">
        <w:rPr>
          <w:rFonts w:cstheme="minorHAnsi"/>
        </w:rPr>
        <w:t>Janith Norman</w:t>
      </w:r>
      <w:r w:rsidR="000A2228">
        <w:rPr>
          <w:rFonts w:cstheme="minorHAnsi"/>
        </w:rPr>
        <w:t xml:space="preserve"> (PT)</w:t>
      </w:r>
      <w:r w:rsidR="00F6651D" w:rsidRPr="00F6651D">
        <w:rPr>
          <w:rFonts w:cstheme="minorHAnsi"/>
        </w:rPr>
        <w:t xml:space="preserve"> is interested; however the position has to be opened to </w:t>
      </w:r>
      <w:r w:rsidR="000A2228">
        <w:rPr>
          <w:rFonts w:cstheme="minorHAnsi"/>
        </w:rPr>
        <w:t xml:space="preserve">a </w:t>
      </w:r>
      <w:r w:rsidR="00F6651D" w:rsidRPr="00F6651D">
        <w:rPr>
          <w:rFonts w:cstheme="minorHAnsi"/>
        </w:rPr>
        <w:t xml:space="preserve">FT </w:t>
      </w:r>
      <w:r w:rsidR="000A2228">
        <w:rPr>
          <w:rFonts w:cstheme="minorHAnsi"/>
        </w:rPr>
        <w:t xml:space="preserve">member </w:t>
      </w:r>
      <w:r w:rsidR="00F6651D" w:rsidRPr="00F6651D">
        <w:rPr>
          <w:rFonts w:cstheme="minorHAnsi"/>
        </w:rPr>
        <w:t xml:space="preserve">first before asking PT.  </w:t>
      </w:r>
    </w:p>
    <w:p w14:paraId="595D0EF8" w14:textId="77777777" w:rsidR="007675CE" w:rsidRPr="00F6651D" w:rsidRDefault="007675CE" w:rsidP="007675CE">
      <w:pPr>
        <w:spacing w:after="0" w:line="240" w:lineRule="auto"/>
        <w:rPr>
          <w:rFonts w:cstheme="minorHAnsi"/>
          <w:b/>
        </w:rPr>
      </w:pPr>
    </w:p>
    <w:p w14:paraId="4C518143" w14:textId="37C852AB" w:rsidR="00280B85" w:rsidRPr="00F6651D" w:rsidRDefault="00FE3219" w:rsidP="00176193">
      <w:pPr>
        <w:pStyle w:val="ListParagraph"/>
        <w:numPr>
          <w:ilvl w:val="0"/>
          <w:numId w:val="14"/>
        </w:numPr>
        <w:spacing w:after="0" w:line="240" w:lineRule="auto"/>
        <w:rPr>
          <w:rFonts w:cstheme="minorHAnsi"/>
          <w:b/>
        </w:rPr>
      </w:pPr>
      <w:r w:rsidRPr="00F6651D">
        <w:rPr>
          <w:rFonts w:cstheme="minorHAnsi"/>
          <w:b/>
        </w:rPr>
        <w:t>Other –</w:t>
      </w:r>
      <w:r w:rsidR="00E53E7B" w:rsidRPr="00F6651D">
        <w:rPr>
          <w:rFonts w:cstheme="minorHAnsi"/>
          <w:b/>
        </w:rPr>
        <w:t xml:space="preserve"> </w:t>
      </w:r>
      <w:r w:rsidR="00E53E7B" w:rsidRPr="00F6651D">
        <w:rPr>
          <w:rFonts w:cstheme="minorHAnsi"/>
        </w:rPr>
        <w:t>None</w:t>
      </w:r>
    </w:p>
    <w:p w14:paraId="196EB059" w14:textId="77777777" w:rsidR="0047796A" w:rsidRPr="00F6651D" w:rsidRDefault="0047796A" w:rsidP="00176193">
      <w:pPr>
        <w:spacing w:after="0" w:line="240" w:lineRule="auto"/>
        <w:rPr>
          <w:rFonts w:cstheme="minorHAnsi"/>
          <w:u w:val="single"/>
        </w:rPr>
      </w:pPr>
    </w:p>
    <w:p w14:paraId="0CCCB1CD" w14:textId="6FE8D01D" w:rsidR="003F0F07" w:rsidRPr="00F6651D" w:rsidRDefault="003A78B8" w:rsidP="00176193">
      <w:pPr>
        <w:spacing w:after="0" w:line="240" w:lineRule="auto"/>
        <w:rPr>
          <w:rFonts w:cstheme="minorHAnsi"/>
        </w:rPr>
      </w:pPr>
      <w:r w:rsidRPr="00F6651D">
        <w:rPr>
          <w:rFonts w:cstheme="minorHAnsi"/>
          <w:u w:val="single"/>
        </w:rPr>
        <w:t xml:space="preserve">Meeting </w:t>
      </w:r>
      <w:r w:rsidR="00855F01" w:rsidRPr="00F6651D">
        <w:rPr>
          <w:rFonts w:cstheme="minorHAnsi"/>
          <w:u w:val="single"/>
        </w:rPr>
        <w:t>adjourned</w:t>
      </w:r>
      <w:r w:rsidR="00855F01" w:rsidRPr="00F6651D">
        <w:rPr>
          <w:rFonts w:cstheme="minorHAnsi"/>
        </w:rPr>
        <w:t xml:space="preserve"> </w:t>
      </w:r>
      <w:r w:rsidR="00851151" w:rsidRPr="00F6651D">
        <w:rPr>
          <w:rFonts w:cstheme="minorHAnsi"/>
        </w:rPr>
        <w:t xml:space="preserve">– </w:t>
      </w:r>
      <w:r w:rsidR="00176193" w:rsidRPr="00F6651D">
        <w:rPr>
          <w:rFonts w:cstheme="minorHAnsi"/>
        </w:rPr>
        <w:t>2:18pm</w:t>
      </w:r>
    </w:p>
    <w:p w14:paraId="3A881C44" w14:textId="77777777" w:rsidR="00F6651D" w:rsidRDefault="00F6651D" w:rsidP="00176193">
      <w:pPr>
        <w:pBdr>
          <w:bottom w:val="single" w:sz="12" w:space="1" w:color="auto"/>
        </w:pBdr>
        <w:spacing w:after="0" w:line="240" w:lineRule="auto"/>
        <w:rPr>
          <w:rFonts w:cstheme="minorHAnsi"/>
          <w:u w:val="single"/>
        </w:rPr>
      </w:pPr>
    </w:p>
    <w:p w14:paraId="42CFB05E" w14:textId="21ABF851" w:rsidR="00552CEE" w:rsidRPr="00F6651D" w:rsidRDefault="00C40F4A" w:rsidP="00176193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6651D">
        <w:rPr>
          <w:rFonts w:cstheme="minorHAnsi"/>
          <w:u w:val="single"/>
        </w:rPr>
        <w:t>Fall 2014</w:t>
      </w:r>
      <w:r w:rsidR="003C0A78" w:rsidRPr="00F6651D">
        <w:rPr>
          <w:rFonts w:cstheme="minorHAnsi"/>
          <w:u w:val="single"/>
        </w:rPr>
        <w:t xml:space="preserve"> Meeting Dates</w:t>
      </w:r>
      <w:r w:rsidRPr="00F6651D">
        <w:rPr>
          <w:rFonts w:cstheme="minorHAnsi"/>
        </w:rPr>
        <w:t>:</w:t>
      </w:r>
      <w:r w:rsidR="00552CEE" w:rsidRPr="00F6651D">
        <w:rPr>
          <w:rFonts w:cstheme="minorHAnsi"/>
        </w:rPr>
        <w:t xml:space="preserve"> </w:t>
      </w:r>
      <w:r w:rsidRPr="00F6651D">
        <w:rPr>
          <w:rFonts w:cstheme="minorHAnsi"/>
        </w:rPr>
        <w:t>November 5, 19</w:t>
      </w:r>
      <w:r w:rsidR="00552CEE" w:rsidRPr="00F6651D">
        <w:rPr>
          <w:rFonts w:cstheme="minorHAnsi"/>
        </w:rPr>
        <w:t>;</w:t>
      </w:r>
      <w:r w:rsidRPr="00F6651D">
        <w:rPr>
          <w:rFonts w:cstheme="minorHAnsi"/>
        </w:rPr>
        <w:t xml:space="preserve"> December 3</w:t>
      </w:r>
    </w:p>
    <w:p w14:paraId="20CF02B4" w14:textId="7A5ECC6C" w:rsidR="00C40F4A" w:rsidRPr="00F6651D" w:rsidRDefault="003C0A78" w:rsidP="00176193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  <w:r w:rsidRPr="00F6651D">
        <w:rPr>
          <w:rFonts w:cstheme="minorHAnsi"/>
          <w:u w:val="single"/>
        </w:rPr>
        <w:t>Location and T</w:t>
      </w:r>
      <w:r w:rsidR="00552CEE" w:rsidRPr="00F6651D">
        <w:rPr>
          <w:rFonts w:cstheme="minorHAnsi"/>
          <w:u w:val="single"/>
        </w:rPr>
        <w:t>ime</w:t>
      </w:r>
      <w:r w:rsidR="00552CEE" w:rsidRPr="00F6651D">
        <w:rPr>
          <w:rFonts w:cstheme="minorHAnsi"/>
        </w:rPr>
        <w:t xml:space="preserve">: </w:t>
      </w:r>
      <w:r w:rsidR="008F2635" w:rsidRPr="00F6651D">
        <w:rPr>
          <w:rFonts w:cstheme="minorHAnsi"/>
        </w:rPr>
        <w:t>CO-420</w:t>
      </w:r>
      <w:r w:rsidR="00552CEE" w:rsidRPr="00F6651D">
        <w:rPr>
          <w:rFonts w:cstheme="minorHAnsi"/>
        </w:rPr>
        <w:t xml:space="preserve"> / </w:t>
      </w:r>
      <w:r w:rsidR="008F2635" w:rsidRPr="00F6651D">
        <w:rPr>
          <w:rFonts w:cstheme="minorHAnsi"/>
        </w:rPr>
        <w:t>1-3pm</w:t>
      </w:r>
    </w:p>
    <w:p w14:paraId="6C89A9F7" w14:textId="77777777" w:rsidR="008F2635" w:rsidRPr="00F6651D" w:rsidRDefault="008F2635" w:rsidP="00176193">
      <w:pPr>
        <w:pBdr>
          <w:bottom w:val="single" w:sz="12" w:space="1" w:color="auto"/>
        </w:pBdr>
        <w:spacing w:after="0" w:line="240" w:lineRule="auto"/>
        <w:rPr>
          <w:rFonts w:cstheme="minorHAnsi"/>
        </w:rPr>
      </w:pPr>
    </w:p>
    <w:sectPr w:rsidR="008F2635" w:rsidRPr="00F6651D" w:rsidSect="00C5065E">
      <w:headerReference w:type="default" r:id="rId9"/>
      <w:footerReference w:type="default" r:id="rId10"/>
      <w:type w:val="continuous"/>
      <w:pgSz w:w="12240" w:h="15840"/>
      <w:pgMar w:top="1008" w:right="1152" w:bottom="1008" w:left="1152" w:header="576" w:footer="432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14:paraId="57042022" w14:textId="77777777" w:rsidR="00546BA8" w:rsidRDefault="00546BA8" w:rsidP="00824B11">
      <w:pPr>
        <w:spacing w:after="0" w:line="240" w:lineRule="auto"/>
      </w:pPr>
      <w:r>
        <w:separator/>
      </w:r>
    </w:p>
  </w:endnote>
  <w:endnote w:type="continuationSeparator" w:id="0">
    <w:p w14:paraId="5B984E7C" w14:textId="77777777" w:rsidR="00546BA8" w:rsidRDefault="00546BA8" w:rsidP="00824B1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00"/>
    <w:family w:val="modern"/>
    <w:pitch w:val="fixed"/>
    <w:sig w:usb0="20002A87" w:usb1="80000000" w:usb2="00000008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MS Gothic">
    <w:altName w:val="ＭＳ ゴシック"/>
    <w:panose1 w:val="020B0609070205080204"/>
    <w:charset w:val="80"/>
    <w:family w:val="modern"/>
    <w:notTrueType/>
    <w:pitch w:val="fixed"/>
    <w:sig w:usb0="00000001" w:usb1="08070000" w:usb2="00000010" w:usb3="00000000" w:csb0="00020000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MS Mincho">
    <w:altName w:val="ＭＳ 明朝"/>
    <w:panose1 w:val="02020609040205080304"/>
    <w:charset w:val="80"/>
    <w:family w:val="modern"/>
    <w:pitch w:val="fixed"/>
    <w:sig w:usb0="A00002BF" w:usb1="68C7FCFB" w:usb2="00000010" w:usb3="00000000" w:csb0="0002009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04CEC75B" w14:textId="77777777" w:rsidR="00546BA8" w:rsidRDefault="0044228B" w:rsidP="00824B11">
    <w:pPr>
      <w:pStyle w:val="Footer"/>
    </w:pPr>
    <w:sdt>
      <w:sdtPr>
        <w:id w:val="-1346177285"/>
        <w:docPartObj>
          <w:docPartGallery w:val="Page Numbers (Bottom of Page)"/>
          <w:docPartUnique/>
        </w:docPartObj>
      </w:sdtPr>
      <w:sdtEndPr/>
      <w:sdtContent>
        <w:sdt>
          <w:sdtPr>
            <w:id w:val="860082579"/>
            <w:docPartObj>
              <w:docPartGallery w:val="Page Numbers (Top of Page)"/>
              <w:docPartUnique/>
            </w:docPartObj>
          </w:sdtPr>
          <w:sdtEndPr/>
          <w:sdtContent>
            <w:r w:rsidR="00546BA8">
              <w:t xml:space="preserve">Page </w:t>
            </w:r>
            <w:r w:rsidR="00546BA8">
              <w:rPr>
                <w:b/>
                <w:bCs/>
                <w:sz w:val="24"/>
                <w:szCs w:val="24"/>
              </w:rPr>
              <w:fldChar w:fldCharType="begin"/>
            </w:r>
            <w:r w:rsidR="00546BA8">
              <w:rPr>
                <w:b/>
                <w:bCs/>
              </w:rPr>
              <w:instrText xml:space="preserve"> PAGE </w:instrText>
            </w:r>
            <w:r w:rsidR="00546BA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2</w:t>
            </w:r>
            <w:r w:rsidR="00546BA8">
              <w:rPr>
                <w:b/>
                <w:bCs/>
                <w:sz w:val="24"/>
                <w:szCs w:val="24"/>
              </w:rPr>
              <w:fldChar w:fldCharType="end"/>
            </w:r>
            <w:r w:rsidR="00546BA8">
              <w:t xml:space="preserve"> of </w:t>
            </w:r>
            <w:r w:rsidR="00546BA8">
              <w:rPr>
                <w:b/>
                <w:bCs/>
                <w:sz w:val="24"/>
                <w:szCs w:val="24"/>
              </w:rPr>
              <w:fldChar w:fldCharType="begin"/>
            </w:r>
            <w:r w:rsidR="00546BA8">
              <w:rPr>
                <w:b/>
                <w:bCs/>
              </w:rPr>
              <w:instrText xml:space="preserve"> NUMPAGES  </w:instrText>
            </w:r>
            <w:r w:rsidR="00546BA8">
              <w:rPr>
                <w:b/>
                <w:bCs/>
                <w:sz w:val="24"/>
                <w:szCs w:val="24"/>
              </w:rPr>
              <w:fldChar w:fldCharType="separate"/>
            </w:r>
            <w:r>
              <w:rPr>
                <w:b/>
                <w:bCs/>
                <w:noProof/>
              </w:rPr>
              <w:t>3</w:t>
            </w:r>
            <w:r w:rsidR="00546BA8">
              <w:rPr>
                <w:b/>
                <w:bCs/>
                <w:sz w:val="24"/>
                <w:szCs w:val="24"/>
              </w:rPr>
              <w:fldChar w:fldCharType="end"/>
            </w:r>
          </w:sdtContent>
        </w:sdt>
      </w:sdtContent>
    </w:sdt>
  </w:p>
  <w:p w14:paraId="0BC29EFE" w14:textId="77777777" w:rsidR="00546BA8" w:rsidRDefault="00546BA8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14:paraId="1CA6C270" w14:textId="77777777" w:rsidR="00546BA8" w:rsidRDefault="00546BA8" w:rsidP="00824B11">
      <w:pPr>
        <w:spacing w:after="0" w:line="240" w:lineRule="auto"/>
      </w:pPr>
      <w:r>
        <w:separator/>
      </w:r>
    </w:p>
  </w:footnote>
  <w:footnote w:type="continuationSeparator" w:id="0">
    <w:p w14:paraId="317022E0" w14:textId="77777777" w:rsidR="00546BA8" w:rsidRDefault="00546BA8" w:rsidP="00824B11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14:paraId="2F9FF88D" w14:textId="7B182B35" w:rsidR="00546BA8" w:rsidRDefault="00546BA8" w:rsidP="00887527">
    <w:pPr>
      <w:tabs>
        <w:tab w:val="left" w:pos="720"/>
        <w:tab w:val="left" w:pos="1440"/>
        <w:tab w:val="left" w:pos="2160"/>
        <w:tab w:val="left" w:pos="2880"/>
        <w:tab w:val="left" w:pos="3600"/>
        <w:tab w:val="left" w:pos="4320"/>
        <w:tab w:val="left" w:pos="5040"/>
        <w:tab w:val="left" w:pos="5760"/>
        <w:tab w:val="left" w:pos="6480"/>
        <w:tab w:val="left" w:pos="7200"/>
        <w:tab w:val="left" w:pos="7920"/>
        <w:tab w:val="left" w:pos="8640"/>
        <w:tab w:val="right" w:pos="9936"/>
      </w:tabs>
    </w:pPr>
    <w:r w:rsidRPr="00824B11">
      <w:rPr>
        <w:b/>
      </w:rPr>
      <w:t>Lo</w:t>
    </w:r>
    <w:r>
      <w:rPr>
        <w:b/>
      </w:rPr>
      <w:t xml:space="preserve">s Medanos Curriculum Committee - </w:t>
    </w:r>
    <w:r w:rsidRPr="00824B11">
      <w:rPr>
        <w:b/>
      </w:rPr>
      <w:t>Minutes</w:t>
    </w:r>
    <w:r w:rsidRPr="00824B11">
      <w:rPr>
        <w:b/>
      </w:rPr>
      <w:tab/>
    </w:r>
    <w:r>
      <w:tab/>
    </w:r>
    <w:r>
      <w:tab/>
    </w:r>
    <w:r>
      <w:tab/>
    </w:r>
    <w:r>
      <w:tab/>
      <w:t>October 15, 2014</w:t>
    </w:r>
    <w:r>
      <w:tab/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25055FE"/>
    <w:multiLevelType w:val="hybridMultilevel"/>
    <w:tmpl w:val="8C483A1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>
    <w:nsid w:val="03992FD1"/>
    <w:multiLevelType w:val="hybridMultilevel"/>
    <w:tmpl w:val="A948B74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07E34E51"/>
    <w:multiLevelType w:val="hybridMultilevel"/>
    <w:tmpl w:val="8D06AAC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">
    <w:nsid w:val="08443E76"/>
    <w:multiLevelType w:val="hybridMultilevel"/>
    <w:tmpl w:val="116CB7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4">
    <w:nsid w:val="0DEF4631"/>
    <w:multiLevelType w:val="hybridMultilevel"/>
    <w:tmpl w:val="2576712C"/>
    <w:lvl w:ilvl="0" w:tplc="04090001">
      <w:start w:val="1"/>
      <w:numFmt w:val="bullet"/>
      <w:lvlText w:val=""/>
      <w:lvlJc w:val="left"/>
      <w:pPr>
        <w:ind w:left="1182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90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62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34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06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78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50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22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942" w:hanging="360"/>
      </w:pPr>
      <w:rPr>
        <w:rFonts w:ascii="Wingdings" w:hAnsi="Wingdings" w:hint="default"/>
      </w:rPr>
    </w:lvl>
  </w:abstractNum>
  <w:abstractNum w:abstractNumId="5">
    <w:nsid w:val="0E515FCF"/>
    <w:multiLevelType w:val="hybridMultilevel"/>
    <w:tmpl w:val="3F646B74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6">
    <w:nsid w:val="135F489E"/>
    <w:multiLevelType w:val="hybridMultilevel"/>
    <w:tmpl w:val="5B40FB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7">
    <w:nsid w:val="14C62B84"/>
    <w:multiLevelType w:val="hybridMultilevel"/>
    <w:tmpl w:val="4CF85E82"/>
    <w:lvl w:ilvl="0" w:tplc="0409000F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8">
    <w:nsid w:val="1E611C79"/>
    <w:multiLevelType w:val="hybridMultilevel"/>
    <w:tmpl w:val="02E0CE9C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9">
    <w:nsid w:val="1F362095"/>
    <w:multiLevelType w:val="hybridMultilevel"/>
    <w:tmpl w:val="4F74660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0">
    <w:nsid w:val="1F4E38BA"/>
    <w:multiLevelType w:val="hybridMultilevel"/>
    <w:tmpl w:val="EA8C888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1">
    <w:nsid w:val="23EC3FA6"/>
    <w:multiLevelType w:val="hybridMultilevel"/>
    <w:tmpl w:val="FEB65A9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245455AC"/>
    <w:multiLevelType w:val="hybridMultilevel"/>
    <w:tmpl w:val="218407D4"/>
    <w:lvl w:ilvl="0" w:tplc="04090003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>
    <w:nsid w:val="268B6E31"/>
    <w:multiLevelType w:val="hybridMultilevel"/>
    <w:tmpl w:val="55B0AB50"/>
    <w:lvl w:ilvl="0" w:tplc="F9A02A68">
      <w:start w:val="1"/>
      <w:numFmt w:val="decimal"/>
      <w:lvlText w:val="%1."/>
      <w:lvlJc w:val="left"/>
      <w:pPr>
        <w:ind w:left="360" w:hanging="360"/>
      </w:pPr>
      <w:rPr>
        <w:b/>
      </w:rPr>
    </w:lvl>
    <w:lvl w:ilvl="1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4">
    <w:nsid w:val="29CB1AA7"/>
    <w:multiLevelType w:val="hybridMultilevel"/>
    <w:tmpl w:val="419A43E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2DEF72A3"/>
    <w:multiLevelType w:val="hybridMultilevel"/>
    <w:tmpl w:val="2F6463A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2FDD77BA"/>
    <w:multiLevelType w:val="hybridMultilevel"/>
    <w:tmpl w:val="E606302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>
    <w:nsid w:val="31EA264D"/>
    <w:multiLevelType w:val="hybridMultilevel"/>
    <w:tmpl w:val="02C6D4B4"/>
    <w:lvl w:ilvl="0" w:tplc="D3C26E5E">
      <w:start w:val="7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8">
    <w:nsid w:val="362B5158"/>
    <w:multiLevelType w:val="hybridMultilevel"/>
    <w:tmpl w:val="A77016DA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9">
    <w:nsid w:val="365D40BE"/>
    <w:multiLevelType w:val="hybridMultilevel"/>
    <w:tmpl w:val="F350E9D4"/>
    <w:lvl w:ilvl="0" w:tplc="0409000F">
      <w:start w:val="1"/>
      <w:numFmt w:val="decimal"/>
      <w:lvlText w:val="%1."/>
      <w:lvlJc w:val="left"/>
      <w:pPr>
        <w:ind w:left="1440" w:hanging="360"/>
      </w:pPr>
    </w:lvl>
    <w:lvl w:ilvl="1" w:tplc="04090019" w:tentative="1">
      <w:start w:val="1"/>
      <w:numFmt w:val="lowerLetter"/>
      <w:lvlText w:val="%2."/>
      <w:lvlJc w:val="left"/>
      <w:pPr>
        <w:ind w:left="2160" w:hanging="360"/>
      </w:pPr>
    </w:lvl>
    <w:lvl w:ilvl="2" w:tplc="0409001B" w:tentative="1">
      <w:start w:val="1"/>
      <w:numFmt w:val="lowerRoman"/>
      <w:lvlText w:val="%3."/>
      <w:lvlJc w:val="right"/>
      <w:pPr>
        <w:ind w:left="2880" w:hanging="180"/>
      </w:pPr>
    </w:lvl>
    <w:lvl w:ilvl="3" w:tplc="0409000F" w:tentative="1">
      <w:start w:val="1"/>
      <w:numFmt w:val="decimal"/>
      <w:lvlText w:val="%4."/>
      <w:lvlJc w:val="left"/>
      <w:pPr>
        <w:ind w:left="3600" w:hanging="360"/>
      </w:pPr>
    </w:lvl>
    <w:lvl w:ilvl="4" w:tplc="04090019" w:tentative="1">
      <w:start w:val="1"/>
      <w:numFmt w:val="lowerLetter"/>
      <w:lvlText w:val="%5."/>
      <w:lvlJc w:val="left"/>
      <w:pPr>
        <w:ind w:left="4320" w:hanging="360"/>
      </w:pPr>
    </w:lvl>
    <w:lvl w:ilvl="5" w:tplc="0409001B" w:tentative="1">
      <w:start w:val="1"/>
      <w:numFmt w:val="lowerRoman"/>
      <w:lvlText w:val="%6."/>
      <w:lvlJc w:val="right"/>
      <w:pPr>
        <w:ind w:left="5040" w:hanging="180"/>
      </w:pPr>
    </w:lvl>
    <w:lvl w:ilvl="6" w:tplc="0409000F" w:tentative="1">
      <w:start w:val="1"/>
      <w:numFmt w:val="decimal"/>
      <w:lvlText w:val="%7."/>
      <w:lvlJc w:val="left"/>
      <w:pPr>
        <w:ind w:left="5760" w:hanging="360"/>
      </w:pPr>
    </w:lvl>
    <w:lvl w:ilvl="7" w:tplc="04090019" w:tentative="1">
      <w:start w:val="1"/>
      <w:numFmt w:val="lowerLetter"/>
      <w:lvlText w:val="%8."/>
      <w:lvlJc w:val="left"/>
      <w:pPr>
        <w:ind w:left="6480" w:hanging="360"/>
      </w:pPr>
    </w:lvl>
    <w:lvl w:ilvl="8" w:tplc="0409001B" w:tentative="1">
      <w:start w:val="1"/>
      <w:numFmt w:val="lowerRoman"/>
      <w:lvlText w:val="%9."/>
      <w:lvlJc w:val="right"/>
      <w:pPr>
        <w:ind w:left="7200" w:hanging="180"/>
      </w:pPr>
    </w:lvl>
  </w:abstractNum>
  <w:abstractNum w:abstractNumId="20">
    <w:nsid w:val="38490CEE"/>
    <w:multiLevelType w:val="hybridMultilevel"/>
    <w:tmpl w:val="68028988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409851DB"/>
    <w:multiLevelType w:val="hybridMultilevel"/>
    <w:tmpl w:val="9814E78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2">
    <w:nsid w:val="44D44046"/>
    <w:multiLevelType w:val="hybridMultilevel"/>
    <w:tmpl w:val="F61C1A26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3">
    <w:nsid w:val="4CE23808"/>
    <w:multiLevelType w:val="hybridMultilevel"/>
    <w:tmpl w:val="24FEA32C"/>
    <w:lvl w:ilvl="0" w:tplc="67EE6D50">
      <w:start w:val="1"/>
      <w:numFmt w:val="decimal"/>
      <w:lvlText w:val="%1."/>
      <w:lvlJc w:val="left"/>
      <w:pPr>
        <w:ind w:left="360" w:hanging="360"/>
      </w:pPr>
      <w:rPr>
        <w:rFonts w:hint="default"/>
        <w:b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4">
    <w:nsid w:val="4D655BB3"/>
    <w:multiLevelType w:val="hybridMultilevel"/>
    <w:tmpl w:val="4BEAA368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5">
    <w:nsid w:val="566A590E"/>
    <w:multiLevelType w:val="hybridMultilevel"/>
    <w:tmpl w:val="71FC6DC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6">
    <w:nsid w:val="5B504946"/>
    <w:multiLevelType w:val="hybridMultilevel"/>
    <w:tmpl w:val="97B0E9B2"/>
    <w:lvl w:ilvl="0" w:tplc="0409000F">
      <w:start w:val="1"/>
      <w:numFmt w:val="decimal"/>
      <w:lvlText w:val="%1."/>
      <w:lvlJc w:val="left"/>
      <w:pPr>
        <w:ind w:left="1080" w:hanging="360"/>
      </w:p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27">
    <w:nsid w:val="6043466C"/>
    <w:multiLevelType w:val="hybridMultilevel"/>
    <w:tmpl w:val="34BC8870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8">
    <w:nsid w:val="62D70E14"/>
    <w:multiLevelType w:val="hybridMultilevel"/>
    <w:tmpl w:val="FFEA62BC"/>
    <w:lvl w:ilvl="0" w:tplc="04090003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9">
    <w:nsid w:val="69733232"/>
    <w:multiLevelType w:val="hybridMultilevel"/>
    <w:tmpl w:val="E2124792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6B8E769C"/>
    <w:multiLevelType w:val="hybridMultilevel"/>
    <w:tmpl w:val="9E5E101E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1">
    <w:nsid w:val="74582B47"/>
    <w:multiLevelType w:val="hybridMultilevel"/>
    <w:tmpl w:val="E280D7B4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2">
    <w:nsid w:val="7B9264C0"/>
    <w:multiLevelType w:val="hybridMultilevel"/>
    <w:tmpl w:val="4E36CEB2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3"/>
  </w:num>
  <w:num w:numId="3">
    <w:abstractNumId w:val="17"/>
  </w:num>
  <w:num w:numId="4">
    <w:abstractNumId w:val="28"/>
  </w:num>
  <w:num w:numId="5">
    <w:abstractNumId w:val="5"/>
  </w:num>
  <w:num w:numId="6">
    <w:abstractNumId w:val="10"/>
  </w:num>
  <w:num w:numId="7">
    <w:abstractNumId w:val="3"/>
  </w:num>
  <w:num w:numId="8">
    <w:abstractNumId w:val="29"/>
  </w:num>
  <w:num w:numId="9">
    <w:abstractNumId w:val="14"/>
  </w:num>
  <w:num w:numId="10">
    <w:abstractNumId w:val="25"/>
  </w:num>
  <w:num w:numId="11">
    <w:abstractNumId w:val="1"/>
  </w:num>
  <w:num w:numId="12">
    <w:abstractNumId w:val="20"/>
  </w:num>
  <w:num w:numId="13">
    <w:abstractNumId w:val="22"/>
  </w:num>
  <w:num w:numId="14">
    <w:abstractNumId w:val="23"/>
  </w:num>
  <w:num w:numId="15">
    <w:abstractNumId w:val="26"/>
  </w:num>
  <w:num w:numId="16">
    <w:abstractNumId w:val="7"/>
  </w:num>
  <w:num w:numId="17">
    <w:abstractNumId w:val="2"/>
  </w:num>
  <w:num w:numId="18">
    <w:abstractNumId w:val="0"/>
  </w:num>
  <w:num w:numId="19">
    <w:abstractNumId w:val="16"/>
  </w:num>
  <w:num w:numId="20">
    <w:abstractNumId w:val="30"/>
  </w:num>
  <w:num w:numId="21">
    <w:abstractNumId w:val="21"/>
  </w:num>
  <w:num w:numId="22">
    <w:abstractNumId w:val="15"/>
  </w:num>
  <w:num w:numId="23">
    <w:abstractNumId w:val="12"/>
  </w:num>
  <w:num w:numId="24">
    <w:abstractNumId w:val="11"/>
  </w:num>
  <w:num w:numId="25">
    <w:abstractNumId w:val="8"/>
  </w:num>
  <w:num w:numId="26">
    <w:abstractNumId w:val="19"/>
  </w:num>
  <w:num w:numId="27">
    <w:abstractNumId w:val="27"/>
  </w:num>
  <w:num w:numId="28">
    <w:abstractNumId w:val="31"/>
  </w:num>
  <w:num w:numId="29">
    <w:abstractNumId w:val="9"/>
  </w:num>
  <w:num w:numId="30">
    <w:abstractNumId w:val="32"/>
  </w:num>
  <w:num w:numId="31">
    <w:abstractNumId w:val="18"/>
  </w:num>
  <w:num w:numId="32">
    <w:abstractNumId w:val="4"/>
  </w:num>
  <w:num w:numId="33">
    <w:abstractNumId w:val="24"/>
  </w:num>
  <w:numIdMacAtCleanup w:val="11"/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10"/>
  <w:proofState w:spelling="clean" w:grammar="clean"/>
  <w:defaultTabStop w:val="720"/>
  <w:characterSpacingControl w:val="doNotCompress"/>
  <w:hdrShapeDefaults>
    <o:shapedefaults v:ext="edit" spidmax="1843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714E1C"/>
    <w:rsid w:val="0000265E"/>
    <w:rsid w:val="0001039B"/>
    <w:rsid w:val="00015FD4"/>
    <w:rsid w:val="000322D7"/>
    <w:rsid w:val="000369A6"/>
    <w:rsid w:val="00041007"/>
    <w:rsid w:val="000460A3"/>
    <w:rsid w:val="000560A6"/>
    <w:rsid w:val="0006188D"/>
    <w:rsid w:val="00067268"/>
    <w:rsid w:val="0007448B"/>
    <w:rsid w:val="000775E3"/>
    <w:rsid w:val="00080B34"/>
    <w:rsid w:val="00081E66"/>
    <w:rsid w:val="00082C0B"/>
    <w:rsid w:val="000A2228"/>
    <w:rsid w:val="000A3334"/>
    <w:rsid w:val="000A4A23"/>
    <w:rsid w:val="000A6E3E"/>
    <w:rsid w:val="000B0DD7"/>
    <w:rsid w:val="000B24B9"/>
    <w:rsid w:val="000B549B"/>
    <w:rsid w:val="000C088D"/>
    <w:rsid w:val="000C6965"/>
    <w:rsid w:val="000C6ABB"/>
    <w:rsid w:val="000D2E8D"/>
    <w:rsid w:val="000D344C"/>
    <w:rsid w:val="000E1FC5"/>
    <w:rsid w:val="000E29B7"/>
    <w:rsid w:val="000E33F5"/>
    <w:rsid w:val="000E5B69"/>
    <w:rsid w:val="00104F64"/>
    <w:rsid w:val="00123536"/>
    <w:rsid w:val="00125BAD"/>
    <w:rsid w:val="001264B7"/>
    <w:rsid w:val="0012730D"/>
    <w:rsid w:val="00133999"/>
    <w:rsid w:val="00140486"/>
    <w:rsid w:val="001408C1"/>
    <w:rsid w:val="00141264"/>
    <w:rsid w:val="00147B10"/>
    <w:rsid w:val="00151ADA"/>
    <w:rsid w:val="00155DDF"/>
    <w:rsid w:val="001569AF"/>
    <w:rsid w:val="001602C4"/>
    <w:rsid w:val="00167A8E"/>
    <w:rsid w:val="0017040B"/>
    <w:rsid w:val="00176193"/>
    <w:rsid w:val="00177F91"/>
    <w:rsid w:val="00183C63"/>
    <w:rsid w:val="00185F71"/>
    <w:rsid w:val="00193240"/>
    <w:rsid w:val="001952BF"/>
    <w:rsid w:val="001A2024"/>
    <w:rsid w:val="001A402A"/>
    <w:rsid w:val="001B2F46"/>
    <w:rsid w:val="001B66D8"/>
    <w:rsid w:val="001B74A8"/>
    <w:rsid w:val="001C63C2"/>
    <w:rsid w:val="001D09B8"/>
    <w:rsid w:val="001E07B7"/>
    <w:rsid w:val="001E558C"/>
    <w:rsid w:val="001E6981"/>
    <w:rsid w:val="001E7A59"/>
    <w:rsid w:val="001F4691"/>
    <w:rsid w:val="001F7FBC"/>
    <w:rsid w:val="002045FC"/>
    <w:rsid w:val="0021323D"/>
    <w:rsid w:val="00221BB6"/>
    <w:rsid w:val="002226D4"/>
    <w:rsid w:val="0022283E"/>
    <w:rsid w:val="0022516F"/>
    <w:rsid w:val="00225B4D"/>
    <w:rsid w:val="002346EE"/>
    <w:rsid w:val="002368E4"/>
    <w:rsid w:val="002500BD"/>
    <w:rsid w:val="002528E8"/>
    <w:rsid w:val="00256079"/>
    <w:rsid w:val="00260AF3"/>
    <w:rsid w:val="002755EE"/>
    <w:rsid w:val="00280B85"/>
    <w:rsid w:val="00286C22"/>
    <w:rsid w:val="00291FBB"/>
    <w:rsid w:val="00292784"/>
    <w:rsid w:val="002A330D"/>
    <w:rsid w:val="002A7823"/>
    <w:rsid w:val="002A7C11"/>
    <w:rsid w:val="002B5848"/>
    <w:rsid w:val="002C1686"/>
    <w:rsid w:val="002C328F"/>
    <w:rsid w:val="002C5461"/>
    <w:rsid w:val="002D2FBA"/>
    <w:rsid w:val="002D543A"/>
    <w:rsid w:val="002E0DCC"/>
    <w:rsid w:val="002E1A6B"/>
    <w:rsid w:val="002E65E3"/>
    <w:rsid w:val="002E79D4"/>
    <w:rsid w:val="002F12E6"/>
    <w:rsid w:val="002F2112"/>
    <w:rsid w:val="002F38A4"/>
    <w:rsid w:val="002F409D"/>
    <w:rsid w:val="002F58BD"/>
    <w:rsid w:val="0030003B"/>
    <w:rsid w:val="00303CB4"/>
    <w:rsid w:val="003071B6"/>
    <w:rsid w:val="00313858"/>
    <w:rsid w:val="00322AC3"/>
    <w:rsid w:val="003256FA"/>
    <w:rsid w:val="003323E8"/>
    <w:rsid w:val="00335ADA"/>
    <w:rsid w:val="00344E4C"/>
    <w:rsid w:val="0034660F"/>
    <w:rsid w:val="0035044E"/>
    <w:rsid w:val="003532A6"/>
    <w:rsid w:val="00357D99"/>
    <w:rsid w:val="003623A6"/>
    <w:rsid w:val="003627F7"/>
    <w:rsid w:val="00365B91"/>
    <w:rsid w:val="00372E38"/>
    <w:rsid w:val="00381F16"/>
    <w:rsid w:val="003A16AE"/>
    <w:rsid w:val="003A78B8"/>
    <w:rsid w:val="003C0A78"/>
    <w:rsid w:val="003C2966"/>
    <w:rsid w:val="003D3A78"/>
    <w:rsid w:val="003D6F4E"/>
    <w:rsid w:val="003F0F07"/>
    <w:rsid w:val="003F5FBD"/>
    <w:rsid w:val="003F62B5"/>
    <w:rsid w:val="0040049C"/>
    <w:rsid w:val="00407A61"/>
    <w:rsid w:val="00410860"/>
    <w:rsid w:val="00415A08"/>
    <w:rsid w:val="00417729"/>
    <w:rsid w:val="00425AAE"/>
    <w:rsid w:val="004271BC"/>
    <w:rsid w:val="0042749C"/>
    <w:rsid w:val="0043073F"/>
    <w:rsid w:val="00433BCD"/>
    <w:rsid w:val="00437FCD"/>
    <w:rsid w:val="0044228B"/>
    <w:rsid w:val="00447611"/>
    <w:rsid w:val="00471349"/>
    <w:rsid w:val="004734B3"/>
    <w:rsid w:val="0047619A"/>
    <w:rsid w:val="0047796A"/>
    <w:rsid w:val="004814D1"/>
    <w:rsid w:val="0048424A"/>
    <w:rsid w:val="00486758"/>
    <w:rsid w:val="004949AC"/>
    <w:rsid w:val="004A4BB0"/>
    <w:rsid w:val="004A618B"/>
    <w:rsid w:val="004A658F"/>
    <w:rsid w:val="004B3F98"/>
    <w:rsid w:val="004B7EEB"/>
    <w:rsid w:val="004C10A8"/>
    <w:rsid w:val="004C4ED5"/>
    <w:rsid w:val="004E66A7"/>
    <w:rsid w:val="004F6ECC"/>
    <w:rsid w:val="00500A0F"/>
    <w:rsid w:val="00501A23"/>
    <w:rsid w:val="00501CB8"/>
    <w:rsid w:val="00503279"/>
    <w:rsid w:val="00510355"/>
    <w:rsid w:val="005126C3"/>
    <w:rsid w:val="0052582C"/>
    <w:rsid w:val="005272AD"/>
    <w:rsid w:val="005330F6"/>
    <w:rsid w:val="005376E0"/>
    <w:rsid w:val="00541744"/>
    <w:rsid w:val="00542573"/>
    <w:rsid w:val="00546BA8"/>
    <w:rsid w:val="00551286"/>
    <w:rsid w:val="00551DDB"/>
    <w:rsid w:val="00552CEE"/>
    <w:rsid w:val="005557D2"/>
    <w:rsid w:val="00562430"/>
    <w:rsid w:val="0056273F"/>
    <w:rsid w:val="00574C63"/>
    <w:rsid w:val="00581D69"/>
    <w:rsid w:val="00591AAF"/>
    <w:rsid w:val="00596D3D"/>
    <w:rsid w:val="005A32F9"/>
    <w:rsid w:val="005A60A6"/>
    <w:rsid w:val="005B25FE"/>
    <w:rsid w:val="005B2E82"/>
    <w:rsid w:val="005B5D56"/>
    <w:rsid w:val="005C17CD"/>
    <w:rsid w:val="005C65DB"/>
    <w:rsid w:val="005D49EB"/>
    <w:rsid w:val="005E14F4"/>
    <w:rsid w:val="005E4C55"/>
    <w:rsid w:val="005F4CA8"/>
    <w:rsid w:val="00600860"/>
    <w:rsid w:val="00605CFD"/>
    <w:rsid w:val="00605FBE"/>
    <w:rsid w:val="0060741C"/>
    <w:rsid w:val="00611E71"/>
    <w:rsid w:val="00611F50"/>
    <w:rsid w:val="00613A61"/>
    <w:rsid w:val="00624C89"/>
    <w:rsid w:val="00635421"/>
    <w:rsid w:val="0064109C"/>
    <w:rsid w:val="00645583"/>
    <w:rsid w:val="0064708E"/>
    <w:rsid w:val="00652FC8"/>
    <w:rsid w:val="0066025C"/>
    <w:rsid w:val="00662013"/>
    <w:rsid w:val="00664CA3"/>
    <w:rsid w:val="00665CEA"/>
    <w:rsid w:val="0066742C"/>
    <w:rsid w:val="00672487"/>
    <w:rsid w:val="00682AF3"/>
    <w:rsid w:val="00686E92"/>
    <w:rsid w:val="006913A3"/>
    <w:rsid w:val="006939D1"/>
    <w:rsid w:val="0069498F"/>
    <w:rsid w:val="006A68A9"/>
    <w:rsid w:val="006B16E8"/>
    <w:rsid w:val="006B7C31"/>
    <w:rsid w:val="006C0A8A"/>
    <w:rsid w:val="006C282A"/>
    <w:rsid w:val="006D5AF7"/>
    <w:rsid w:val="006E250F"/>
    <w:rsid w:val="006E26CD"/>
    <w:rsid w:val="006E291B"/>
    <w:rsid w:val="006E4A7C"/>
    <w:rsid w:val="006E51F2"/>
    <w:rsid w:val="006F36D1"/>
    <w:rsid w:val="00700783"/>
    <w:rsid w:val="00706EEC"/>
    <w:rsid w:val="00714E1C"/>
    <w:rsid w:val="0072349A"/>
    <w:rsid w:val="007428BF"/>
    <w:rsid w:val="00752CA4"/>
    <w:rsid w:val="007660C6"/>
    <w:rsid w:val="007675CE"/>
    <w:rsid w:val="00771600"/>
    <w:rsid w:val="00775129"/>
    <w:rsid w:val="007771CE"/>
    <w:rsid w:val="00787D26"/>
    <w:rsid w:val="00795893"/>
    <w:rsid w:val="00795C3C"/>
    <w:rsid w:val="00796C46"/>
    <w:rsid w:val="007A6DCA"/>
    <w:rsid w:val="007C5760"/>
    <w:rsid w:val="007D2DFC"/>
    <w:rsid w:val="007D38DB"/>
    <w:rsid w:val="007D5D0E"/>
    <w:rsid w:val="007E4673"/>
    <w:rsid w:val="007E7BA1"/>
    <w:rsid w:val="007F05CC"/>
    <w:rsid w:val="008019B6"/>
    <w:rsid w:val="00806B9D"/>
    <w:rsid w:val="0081513E"/>
    <w:rsid w:val="00824B11"/>
    <w:rsid w:val="00833F49"/>
    <w:rsid w:val="00842180"/>
    <w:rsid w:val="00843510"/>
    <w:rsid w:val="00851151"/>
    <w:rsid w:val="00855F01"/>
    <w:rsid w:val="00860F5E"/>
    <w:rsid w:val="00863AC9"/>
    <w:rsid w:val="0086644D"/>
    <w:rsid w:val="00867620"/>
    <w:rsid w:val="00870D5C"/>
    <w:rsid w:val="00871830"/>
    <w:rsid w:val="00876D1A"/>
    <w:rsid w:val="00877F50"/>
    <w:rsid w:val="00884946"/>
    <w:rsid w:val="00885039"/>
    <w:rsid w:val="00885FD1"/>
    <w:rsid w:val="00887527"/>
    <w:rsid w:val="00887A21"/>
    <w:rsid w:val="0089236F"/>
    <w:rsid w:val="00894354"/>
    <w:rsid w:val="008B1FEA"/>
    <w:rsid w:val="008B4FA2"/>
    <w:rsid w:val="008C256D"/>
    <w:rsid w:val="008C6E1C"/>
    <w:rsid w:val="008D0986"/>
    <w:rsid w:val="008D5BB2"/>
    <w:rsid w:val="008E246F"/>
    <w:rsid w:val="008F0604"/>
    <w:rsid w:val="008F1751"/>
    <w:rsid w:val="008F2635"/>
    <w:rsid w:val="008F2B7D"/>
    <w:rsid w:val="00901D98"/>
    <w:rsid w:val="00911C12"/>
    <w:rsid w:val="00912893"/>
    <w:rsid w:val="00914F8C"/>
    <w:rsid w:val="00921DAC"/>
    <w:rsid w:val="009311B5"/>
    <w:rsid w:val="00937F63"/>
    <w:rsid w:val="009520A1"/>
    <w:rsid w:val="00952FA6"/>
    <w:rsid w:val="009654E5"/>
    <w:rsid w:val="00990EE8"/>
    <w:rsid w:val="009A03AB"/>
    <w:rsid w:val="009A3925"/>
    <w:rsid w:val="009A494A"/>
    <w:rsid w:val="009A72AC"/>
    <w:rsid w:val="009B1BF2"/>
    <w:rsid w:val="009B4DB0"/>
    <w:rsid w:val="009B6229"/>
    <w:rsid w:val="009C60B8"/>
    <w:rsid w:val="009C62F9"/>
    <w:rsid w:val="009D5C5C"/>
    <w:rsid w:val="009F3592"/>
    <w:rsid w:val="009F384F"/>
    <w:rsid w:val="009F3B33"/>
    <w:rsid w:val="00A036D8"/>
    <w:rsid w:val="00A12EB3"/>
    <w:rsid w:val="00A30C40"/>
    <w:rsid w:val="00A327FB"/>
    <w:rsid w:val="00A357B2"/>
    <w:rsid w:val="00A454DA"/>
    <w:rsid w:val="00A4651F"/>
    <w:rsid w:val="00A559A8"/>
    <w:rsid w:val="00A60BB5"/>
    <w:rsid w:val="00A619C6"/>
    <w:rsid w:val="00A83A1C"/>
    <w:rsid w:val="00A85972"/>
    <w:rsid w:val="00A9033B"/>
    <w:rsid w:val="00A97471"/>
    <w:rsid w:val="00A9774A"/>
    <w:rsid w:val="00A97AAD"/>
    <w:rsid w:val="00AA0D28"/>
    <w:rsid w:val="00AB1D72"/>
    <w:rsid w:val="00AB2D80"/>
    <w:rsid w:val="00AB7DFD"/>
    <w:rsid w:val="00AD64DE"/>
    <w:rsid w:val="00AD65F2"/>
    <w:rsid w:val="00AE4F28"/>
    <w:rsid w:val="00AE653B"/>
    <w:rsid w:val="00AF03FF"/>
    <w:rsid w:val="00AF295B"/>
    <w:rsid w:val="00AF49BF"/>
    <w:rsid w:val="00AF61AB"/>
    <w:rsid w:val="00AF6F66"/>
    <w:rsid w:val="00B032C1"/>
    <w:rsid w:val="00B10E08"/>
    <w:rsid w:val="00B11D13"/>
    <w:rsid w:val="00B13D93"/>
    <w:rsid w:val="00B27000"/>
    <w:rsid w:val="00B328AA"/>
    <w:rsid w:val="00B446C3"/>
    <w:rsid w:val="00B45B76"/>
    <w:rsid w:val="00B612CD"/>
    <w:rsid w:val="00B65F1B"/>
    <w:rsid w:val="00B70040"/>
    <w:rsid w:val="00B716FD"/>
    <w:rsid w:val="00B733E2"/>
    <w:rsid w:val="00B74737"/>
    <w:rsid w:val="00B747F0"/>
    <w:rsid w:val="00B74F7E"/>
    <w:rsid w:val="00B82C15"/>
    <w:rsid w:val="00B84B47"/>
    <w:rsid w:val="00B9137C"/>
    <w:rsid w:val="00B94658"/>
    <w:rsid w:val="00BA52B7"/>
    <w:rsid w:val="00BA6030"/>
    <w:rsid w:val="00BA75F3"/>
    <w:rsid w:val="00BB04A5"/>
    <w:rsid w:val="00BB09BB"/>
    <w:rsid w:val="00BB1E8F"/>
    <w:rsid w:val="00BB435E"/>
    <w:rsid w:val="00BD0913"/>
    <w:rsid w:val="00BD0E69"/>
    <w:rsid w:val="00BD2535"/>
    <w:rsid w:val="00BD43B3"/>
    <w:rsid w:val="00BD6C7E"/>
    <w:rsid w:val="00BE0E11"/>
    <w:rsid w:val="00BE129B"/>
    <w:rsid w:val="00BE42C5"/>
    <w:rsid w:val="00BF2341"/>
    <w:rsid w:val="00BF39FA"/>
    <w:rsid w:val="00C01BEF"/>
    <w:rsid w:val="00C05542"/>
    <w:rsid w:val="00C11409"/>
    <w:rsid w:val="00C136D8"/>
    <w:rsid w:val="00C13812"/>
    <w:rsid w:val="00C16848"/>
    <w:rsid w:val="00C17529"/>
    <w:rsid w:val="00C25D97"/>
    <w:rsid w:val="00C30540"/>
    <w:rsid w:val="00C30585"/>
    <w:rsid w:val="00C32083"/>
    <w:rsid w:val="00C34E79"/>
    <w:rsid w:val="00C3753D"/>
    <w:rsid w:val="00C40F4A"/>
    <w:rsid w:val="00C469FC"/>
    <w:rsid w:val="00C5065E"/>
    <w:rsid w:val="00C50BEC"/>
    <w:rsid w:val="00C51706"/>
    <w:rsid w:val="00C5236D"/>
    <w:rsid w:val="00C820E0"/>
    <w:rsid w:val="00C94D0B"/>
    <w:rsid w:val="00C95FB3"/>
    <w:rsid w:val="00CA2962"/>
    <w:rsid w:val="00CA6981"/>
    <w:rsid w:val="00CB625F"/>
    <w:rsid w:val="00CC46D7"/>
    <w:rsid w:val="00CC4DC4"/>
    <w:rsid w:val="00CD0C91"/>
    <w:rsid w:val="00CE3915"/>
    <w:rsid w:val="00CF0869"/>
    <w:rsid w:val="00CF3672"/>
    <w:rsid w:val="00CF41EE"/>
    <w:rsid w:val="00D02AFB"/>
    <w:rsid w:val="00D102BE"/>
    <w:rsid w:val="00D132B2"/>
    <w:rsid w:val="00D2080B"/>
    <w:rsid w:val="00D21298"/>
    <w:rsid w:val="00D268D5"/>
    <w:rsid w:val="00D309B7"/>
    <w:rsid w:val="00D32F6E"/>
    <w:rsid w:val="00D57B6E"/>
    <w:rsid w:val="00D57E39"/>
    <w:rsid w:val="00D62D45"/>
    <w:rsid w:val="00D673BC"/>
    <w:rsid w:val="00D81D97"/>
    <w:rsid w:val="00D836B4"/>
    <w:rsid w:val="00D8495F"/>
    <w:rsid w:val="00D909F5"/>
    <w:rsid w:val="00DB04F9"/>
    <w:rsid w:val="00DB267B"/>
    <w:rsid w:val="00DB2AC0"/>
    <w:rsid w:val="00DB737F"/>
    <w:rsid w:val="00DB7B7D"/>
    <w:rsid w:val="00DC2AF5"/>
    <w:rsid w:val="00DC6754"/>
    <w:rsid w:val="00DC75A7"/>
    <w:rsid w:val="00DD105F"/>
    <w:rsid w:val="00DD1D55"/>
    <w:rsid w:val="00DD2E79"/>
    <w:rsid w:val="00DD4558"/>
    <w:rsid w:val="00DD5261"/>
    <w:rsid w:val="00DE39FC"/>
    <w:rsid w:val="00DF0AEF"/>
    <w:rsid w:val="00DF185B"/>
    <w:rsid w:val="00DF2877"/>
    <w:rsid w:val="00DF2DB7"/>
    <w:rsid w:val="00DF53F0"/>
    <w:rsid w:val="00E01D05"/>
    <w:rsid w:val="00E067D9"/>
    <w:rsid w:val="00E14A08"/>
    <w:rsid w:val="00E16291"/>
    <w:rsid w:val="00E2087F"/>
    <w:rsid w:val="00E2092E"/>
    <w:rsid w:val="00E20F1A"/>
    <w:rsid w:val="00E255BC"/>
    <w:rsid w:val="00E412D9"/>
    <w:rsid w:val="00E41C76"/>
    <w:rsid w:val="00E452EC"/>
    <w:rsid w:val="00E51C06"/>
    <w:rsid w:val="00E53E7B"/>
    <w:rsid w:val="00E71A0D"/>
    <w:rsid w:val="00E72C3B"/>
    <w:rsid w:val="00E72FE0"/>
    <w:rsid w:val="00E81F01"/>
    <w:rsid w:val="00E84D62"/>
    <w:rsid w:val="00E870BA"/>
    <w:rsid w:val="00E969B4"/>
    <w:rsid w:val="00E977BA"/>
    <w:rsid w:val="00EA5782"/>
    <w:rsid w:val="00EA7B69"/>
    <w:rsid w:val="00EB697C"/>
    <w:rsid w:val="00EC2217"/>
    <w:rsid w:val="00EC22DF"/>
    <w:rsid w:val="00EC5FC3"/>
    <w:rsid w:val="00ED185B"/>
    <w:rsid w:val="00ED3C55"/>
    <w:rsid w:val="00ED52D5"/>
    <w:rsid w:val="00ED68CE"/>
    <w:rsid w:val="00EE1C0E"/>
    <w:rsid w:val="00EE1C40"/>
    <w:rsid w:val="00EE338E"/>
    <w:rsid w:val="00EF0F4A"/>
    <w:rsid w:val="00EF283B"/>
    <w:rsid w:val="00EF527A"/>
    <w:rsid w:val="00EF7013"/>
    <w:rsid w:val="00F07E67"/>
    <w:rsid w:val="00F2580D"/>
    <w:rsid w:val="00F26B9E"/>
    <w:rsid w:val="00F30F55"/>
    <w:rsid w:val="00F33B53"/>
    <w:rsid w:val="00F34579"/>
    <w:rsid w:val="00F36410"/>
    <w:rsid w:val="00F36E54"/>
    <w:rsid w:val="00F37C06"/>
    <w:rsid w:val="00F402B0"/>
    <w:rsid w:val="00F44E58"/>
    <w:rsid w:val="00F459F5"/>
    <w:rsid w:val="00F5163D"/>
    <w:rsid w:val="00F51FFB"/>
    <w:rsid w:val="00F5261C"/>
    <w:rsid w:val="00F5286C"/>
    <w:rsid w:val="00F618D5"/>
    <w:rsid w:val="00F6651D"/>
    <w:rsid w:val="00F7481B"/>
    <w:rsid w:val="00F83204"/>
    <w:rsid w:val="00F847CD"/>
    <w:rsid w:val="00F85BFE"/>
    <w:rsid w:val="00F87AB7"/>
    <w:rsid w:val="00F957C0"/>
    <w:rsid w:val="00FA033F"/>
    <w:rsid w:val="00FA1B26"/>
    <w:rsid w:val="00FA43C8"/>
    <w:rsid w:val="00FB3A21"/>
    <w:rsid w:val="00FB575D"/>
    <w:rsid w:val="00FB7FF7"/>
    <w:rsid w:val="00FD0638"/>
    <w:rsid w:val="00FD3616"/>
    <w:rsid w:val="00FD3EE9"/>
    <w:rsid w:val="00FD40BF"/>
    <w:rsid w:val="00FD4579"/>
    <w:rsid w:val="00FD51C7"/>
    <w:rsid w:val="00FD56D2"/>
    <w:rsid w:val="00FD5C51"/>
    <w:rsid w:val="00FE2AA5"/>
    <w:rsid w:val="00FE2FBC"/>
    <w:rsid w:val="00FE3219"/>
    <w:rsid w:val="00FE6FE8"/>
    <w:rsid w:val="00FF12C3"/>
    <w:rsid w:val="00FF19BD"/>
    <w:rsid w:val="00FF1EED"/>
    <w:rsid w:val="00FF20AC"/>
    <w:rsid w:val="00FF5008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AutoCompressPictures/>
  <w:shapeDefaults>
    <o:shapedefaults v:ext="edit" spidmax="18433"/>
    <o:shapelayout v:ext="edit">
      <o:idmap v:ext="edit" data="1"/>
    </o:shapelayout>
  </w:shapeDefaults>
  <w:decimalSymbol w:val="."/>
  <w:listSeparator w:val=","/>
  <w14:docId w14:val="757BB3FF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EC22DF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2C328F"/>
    <w:pPr>
      <w:ind w:left="720"/>
      <w:contextualSpacing/>
    </w:pPr>
  </w:style>
  <w:style w:type="paragraph" w:styleId="Header">
    <w:name w:val="header"/>
    <w:basedOn w:val="Normal"/>
    <w:link w:val="Head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824B11"/>
  </w:style>
  <w:style w:type="paragraph" w:styleId="Footer">
    <w:name w:val="footer"/>
    <w:basedOn w:val="Normal"/>
    <w:link w:val="FooterChar"/>
    <w:uiPriority w:val="99"/>
    <w:unhideWhenUsed/>
    <w:rsid w:val="00824B11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824B11"/>
  </w:style>
  <w:style w:type="paragraph" w:styleId="BalloonText">
    <w:name w:val="Balloon Text"/>
    <w:basedOn w:val="Normal"/>
    <w:link w:val="BalloonTextChar"/>
    <w:uiPriority w:val="99"/>
    <w:semiHidden/>
    <w:unhideWhenUsed/>
    <w:rsid w:val="00824B1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824B11"/>
    <w:rPr>
      <w:rFonts w:ascii="Tahoma" w:hAnsi="Tahoma" w:cs="Tahoma"/>
      <w:sz w:val="16"/>
      <w:szCs w:val="16"/>
    </w:rPr>
  </w:style>
  <w:style w:type="table" w:styleId="TableGrid">
    <w:name w:val="Table Grid"/>
    <w:basedOn w:val="TableNormal"/>
    <w:uiPriority w:val="59"/>
    <w:rsid w:val="00EB697C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FootnoteText">
    <w:name w:val="footnote text"/>
    <w:basedOn w:val="Normal"/>
    <w:link w:val="FootnoteTextChar"/>
    <w:uiPriority w:val="99"/>
    <w:semiHidden/>
    <w:unhideWhenUsed/>
    <w:rsid w:val="0047796A"/>
    <w:pPr>
      <w:spacing w:after="0" w:line="240" w:lineRule="auto"/>
    </w:pPr>
    <w:rPr>
      <w:sz w:val="20"/>
      <w:szCs w:val="20"/>
    </w:rPr>
  </w:style>
  <w:style w:type="character" w:customStyle="1" w:styleId="FootnoteTextChar">
    <w:name w:val="Footnote Text Char"/>
    <w:basedOn w:val="DefaultParagraphFont"/>
    <w:link w:val="FootnoteText"/>
    <w:uiPriority w:val="99"/>
    <w:semiHidden/>
    <w:rsid w:val="0047796A"/>
    <w:rPr>
      <w:sz w:val="20"/>
      <w:szCs w:val="20"/>
    </w:rPr>
  </w:style>
  <w:style w:type="character" w:styleId="FootnoteReference">
    <w:name w:val="footnote reference"/>
    <w:basedOn w:val="DefaultParagraphFont"/>
    <w:uiPriority w:val="99"/>
    <w:semiHidden/>
    <w:unhideWhenUsed/>
    <w:rsid w:val="0047796A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62273442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36B64C3-0882-4448-8425-30919CAE3A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</TotalTime>
  <Pages>3</Pages>
  <Words>1171</Words>
  <Characters>6676</Characters>
  <Application>Microsoft Office Word</Application>
  <DocSecurity>0</DocSecurity>
  <Lines>55</Lines>
  <Paragraphs>15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Los Medanos College</Company>
  <LinksUpToDate>false</LinksUpToDate>
  <CharactersWithSpaces>7832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Los Medanos College</dc:creator>
  <cp:keywords/>
  <dc:description/>
  <cp:lastModifiedBy>Los Medanos College</cp:lastModifiedBy>
  <cp:revision>4</cp:revision>
  <cp:lastPrinted>2014-10-20T22:09:00Z</cp:lastPrinted>
  <dcterms:created xsi:type="dcterms:W3CDTF">2014-10-20T23:21:00Z</dcterms:created>
  <dcterms:modified xsi:type="dcterms:W3CDTF">2014-10-20T23:35:00Z</dcterms:modified>
</cp:coreProperties>
</file>