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1C" w:rsidRPr="00965C67" w:rsidRDefault="00714E1C">
      <w:pPr>
        <w:rPr>
          <w:rFonts w:cstheme="minorHAnsi"/>
        </w:rPr>
      </w:pPr>
      <w:r w:rsidRPr="00965C67">
        <w:rPr>
          <w:rFonts w:cstheme="minorHAnsi"/>
          <w:u w:val="single"/>
        </w:rPr>
        <w:t>Present</w:t>
      </w:r>
      <w:r w:rsidRPr="00965C67">
        <w:rPr>
          <w:rFonts w:cstheme="minorHAnsi"/>
        </w:rPr>
        <w:t xml:space="preserve">:  Laurie Huffman (Chair), Louie Giambattista, Dennis Gravert, Mike </w:t>
      </w:r>
      <w:proofErr w:type="spellStart"/>
      <w:r w:rsidRPr="00965C67">
        <w:rPr>
          <w:rFonts w:cstheme="minorHAnsi"/>
        </w:rPr>
        <w:t>Grillo</w:t>
      </w:r>
      <w:proofErr w:type="spellEnd"/>
      <w:r w:rsidRPr="00965C67">
        <w:rPr>
          <w:rFonts w:cstheme="minorHAnsi"/>
        </w:rPr>
        <w:t xml:space="preserve">, Natalie Hannum, </w:t>
      </w:r>
      <w:r w:rsidR="000E3090" w:rsidRPr="00965C67">
        <w:rPr>
          <w:rFonts w:cstheme="minorHAnsi"/>
        </w:rPr>
        <w:t xml:space="preserve">Robin </w:t>
      </w:r>
      <w:r w:rsidR="002D6111" w:rsidRPr="00965C67">
        <w:rPr>
          <w:rFonts w:cstheme="minorHAnsi"/>
        </w:rPr>
        <w:t xml:space="preserve">Amour </w:t>
      </w:r>
      <w:r w:rsidR="001F3AA9" w:rsidRPr="00965C67">
        <w:rPr>
          <w:rFonts w:cstheme="minorHAnsi"/>
        </w:rPr>
        <w:t xml:space="preserve">(sub for </w:t>
      </w:r>
      <w:r w:rsidR="000E3090" w:rsidRPr="00965C67">
        <w:rPr>
          <w:rFonts w:cstheme="minorHAnsi"/>
        </w:rPr>
        <w:t xml:space="preserve">Susie Hansen), </w:t>
      </w:r>
      <w:r w:rsidR="00E85B6D">
        <w:rPr>
          <w:rFonts w:cstheme="minorHAnsi"/>
        </w:rPr>
        <w:t xml:space="preserve">Marie Karp, </w:t>
      </w:r>
      <w:proofErr w:type="spellStart"/>
      <w:r w:rsidR="00E85B6D">
        <w:rPr>
          <w:rFonts w:cstheme="minorHAnsi"/>
        </w:rPr>
        <w:t>A’K</w:t>
      </w:r>
      <w:r w:rsidRPr="00965C67">
        <w:rPr>
          <w:rFonts w:cstheme="minorHAnsi"/>
        </w:rPr>
        <w:t>ilah</w:t>
      </w:r>
      <w:proofErr w:type="spellEnd"/>
      <w:r w:rsidRPr="00965C67">
        <w:rPr>
          <w:rFonts w:cstheme="minorHAnsi"/>
        </w:rPr>
        <w:t xml:space="preserve"> Moore, Ryan Pedersen, </w:t>
      </w:r>
      <w:r w:rsidR="00D87170" w:rsidRPr="00965C67">
        <w:rPr>
          <w:rFonts w:cstheme="minorHAnsi"/>
        </w:rPr>
        <w:t xml:space="preserve">Morgan </w:t>
      </w:r>
      <w:r w:rsidR="00F6077C">
        <w:rPr>
          <w:rFonts w:cstheme="minorHAnsi"/>
        </w:rPr>
        <w:t>Lynn</w:t>
      </w:r>
      <w:r w:rsidR="002D6111" w:rsidRPr="00965C67">
        <w:rPr>
          <w:rFonts w:cstheme="minorHAnsi"/>
        </w:rPr>
        <w:t xml:space="preserve"> </w:t>
      </w:r>
      <w:r w:rsidR="00D87170" w:rsidRPr="00965C67">
        <w:rPr>
          <w:rFonts w:cstheme="minorHAnsi"/>
        </w:rPr>
        <w:t>(</w:t>
      </w:r>
      <w:r w:rsidR="001F3AA9" w:rsidRPr="00965C67">
        <w:rPr>
          <w:rFonts w:cstheme="minorHAnsi"/>
        </w:rPr>
        <w:t xml:space="preserve">sub for </w:t>
      </w:r>
      <w:r w:rsidRPr="00965C67">
        <w:rPr>
          <w:rFonts w:cstheme="minorHAnsi"/>
        </w:rPr>
        <w:t xml:space="preserve">Matthew </w:t>
      </w:r>
      <w:r w:rsidR="00F6077C">
        <w:rPr>
          <w:rFonts w:cstheme="minorHAnsi"/>
        </w:rPr>
        <w:t>Stricker</w:t>
      </w:r>
      <w:r w:rsidR="00D87170" w:rsidRPr="00965C67">
        <w:rPr>
          <w:rFonts w:cstheme="minorHAnsi"/>
        </w:rPr>
        <w:t>)</w:t>
      </w:r>
      <w:r w:rsidRPr="00965C67">
        <w:rPr>
          <w:rFonts w:cstheme="minorHAnsi"/>
        </w:rPr>
        <w:t xml:space="preserve">, Eileen Valenzuela, Grace Villegas, Kim Wentworth, Nancy Ybarra, Yongmin Zhu, </w:t>
      </w:r>
      <w:r w:rsidR="0090396D" w:rsidRPr="00965C67">
        <w:rPr>
          <w:rFonts w:cstheme="minorHAnsi"/>
        </w:rPr>
        <w:t xml:space="preserve">and </w:t>
      </w:r>
      <w:r w:rsidRPr="00965C67">
        <w:rPr>
          <w:rFonts w:cstheme="minorHAnsi"/>
        </w:rPr>
        <w:t>Shondra West (note taker)</w:t>
      </w:r>
    </w:p>
    <w:p w:rsidR="00714E1C" w:rsidRPr="00965C67" w:rsidRDefault="0090396D" w:rsidP="002C328F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u w:val="single"/>
        </w:rPr>
        <w:t>Guest</w:t>
      </w:r>
      <w:r w:rsidR="00714E1C" w:rsidRPr="00965C67">
        <w:rPr>
          <w:rFonts w:cstheme="minorHAnsi"/>
        </w:rPr>
        <w:t>:</w:t>
      </w:r>
      <w:r w:rsidR="001F3AA9" w:rsidRPr="00965C67">
        <w:rPr>
          <w:rFonts w:cstheme="minorHAnsi"/>
        </w:rPr>
        <w:t xml:space="preserve"> Alex </w:t>
      </w:r>
      <w:r w:rsidR="0095631B" w:rsidRPr="00965C67">
        <w:rPr>
          <w:rFonts w:cstheme="minorHAnsi"/>
        </w:rPr>
        <w:t>Sterling</w:t>
      </w:r>
      <w:r w:rsidRPr="00965C67">
        <w:rPr>
          <w:rFonts w:cstheme="minorHAnsi"/>
        </w:rPr>
        <w:t>, GE Chair</w:t>
      </w:r>
    </w:p>
    <w:p w:rsidR="002C328F" w:rsidRPr="00965C67" w:rsidRDefault="002C328F" w:rsidP="002C328F">
      <w:pPr>
        <w:spacing w:after="0" w:line="240" w:lineRule="auto"/>
        <w:rPr>
          <w:rFonts w:cstheme="minorHAnsi"/>
        </w:rPr>
      </w:pPr>
    </w:p>
    <w:p w:rsidR="00714E1C" w:rsidRPr="00965C67" w:rsidRDefault="00714E1C" w:rsidP="002C328F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u w:val="single"/>
        </w:rPr>
        <w:t>Absent</w:t>
      </w:r>
      <w:r w:rsidRPr="00965C67">
        <w:rPr>
          <w:rFonts w:cstheme="minorHAnsi"/>
        </w:rPr>
        <w:t xml:space="preserve">: </w:t>
      </w:r>
      <w:r w:rsidR="00A432DE">
        <w:rPr>
          <w:rFonts w:cstheme="minorHAnsi"/>
        </w:rPr>
        <w:t xml:space="preserve">Christina </w:t>
      </w:r>
      <w:r w:rsidR="00A432DE" w:rsidRPr="0041508E">
        <w:rPr>
          <w:rFonts w:cstheme="minorHAnsi"/>
        </w:rPr>
        <w:t>Gof</w:t>
      </w:r>
      <w:r w:rsidR="002D6111" w:rsidRPr="0041508E">
        <w:rPr>
          <w:rFonts w:cstheme="minorHAnsi"/>
        </w:rPr>
        <w:t>f</w:t>
      </w:r>
      <w:r w:rsidR="001F3AA9" w:rsidRPr="0041508E">
        <w:rPr>
          <w:rFonts w:cstheme="minorHAnsi"/>
        </w:rPr>
        <w:t xml:space="preserve"> </w:t>
      </w:r>
      <w:r w:rsidR="001F3AA9" w:rsidRPr="00965C67">
        <w:rPr>
          <w:rFonts w:cstheme="minorHAnsi"/>
        </w:rPr>
        <w:t xml:space="preserve">and </w:t>
      </w:r>
      <w:r w:rsidR="000E3090" w:rsidRPr="00965C67">
        <w:rPr>
          <w:rFonts w:cstheme="minorHAnsi"/>
        </w:rPr>
        <w:t>Anthony</w:t>
      </w:r>
      <w:r w:rsidR="002D6111" w:rsidRPr="00965C67">
        <w:rPr>
          <w:rFonts w:cstheme="minorHAnsi"/>
        </w:rPr>
        <w:t xml:space="preserve"> Hailey</w:t>
      </w:r>
      <w:bookmarkStart w:id="0" w:name="_GoBack"/>
      <w:bookmarkEnd w:id="0"/>
    </w:p>
    <w:p w:rsidR="00EA5782" w:rsidRPr="00965C67" w:rsidRDefault="00EA5782" w:rsidP="002C328F">
      <w:pPr>
        <w:spacing w:after="0" w:line="240" w:lineRule="auto"/>
        <w:rPr>
          <w:rFonts w:cstheme="minorHAnsi"/>
        </w:rPr>
      </w:pPr>
    </w:p>
    <w:p w:rsidR="00EA5782" w:rsidRPr="00965C67" w:rsidRDefault="00EA5782" w:rsidP="002C328F">
      <w:p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Meeting called to order: </w:t>
      </w:r>
      <w:r w:rsidR="00D87170" w:rsidRPr="00965C67">
        <w:rPr>
          <w:rFonts w:cstheme="minorHAnsi"/>
        </w:rPr>
        <w:t>1:11pm</w:t>
      </w:r>
    </w:p>
    <w:p w:rsidR="002C328F" w:rsidRPr="00965C67" w:rsidRDefault="002C328F" w:rsidP="002C328F">
      <w:pPr>
        <w:spacing w:after="0" w:line="240" w:lineRule="auto"/>
        <w:rPr>
          <w:rFonts w:cstheme="minorHAnsi"/>
        </w:rPr>
      </w:pPr>
    </w:p>
    <w:p w:rsidR="00EA5782" w:rsidRPr="00965C67" w:rsidRDefault="00EA5782" w:rsidP="00260375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CURRENT ITEMS</w:t>
      </w:r>
    </w:p>
    <w:p w:rsidR="00260375" w:rsidRPr="00965C67" w:rsidRDefault="00260375" w:rsidP="002C328F">
      <w:pPr>
        <w:spacing w:after="0" w:line="240" w:lineRule="auto"/>
        <w:rPr>
          <w:rFonts w:cstheme="minorHAnsi"/>
          <w:u w:val="single"/>
        </w:rPr>
      </w:pPr>
    </w:p>
    <w:p w:rsidR="00714E1C" w:rsidRPr="00965C67" w:rsidRDefault="00714E1C" w:rsidP="002C328F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t>Announcements &amp; Public Comment</w:t>
      </w:r>
    </w:p>
    <w:p w:rsidR="001A166C" w:rsidRPr="00965C67" w:rsidRDefault="001A166C" w:rsidP="001A166C">
      <w:p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Announcements:</w:t>
      </w:r>
    </w:p>
    <w:p w:rsidR="00FE08E2" w:rsidRPr="00965C67" w:rsidRDefault="0090396D" w:rsidP="00F342F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Laurie shared an article published in the </w:t>
      </w:r>
      <w:r w:rsidR="00D87170" w:rsidRPr="00965C67">
        <w:rPr>
          <w:rFonts w:cstheme="minorHAnsi"/>
        </w:rPr>
        <w:t>Time Magazine</w:t>
      </w:r>
      <w:r w:rsidRPr="00965C67">
        <w:rPr>
          <w:rFonts w:cstheme="minorHAnsi"/>
        </w:rPr>
        <w:t xml:space="preserve">, </w:t>
      </w:r>
      <w:r w:rsidRPr="00965C67">
        <w:rPr>
          <w:rFonts w:cstheme="minorHAnsi"/>
          <w:i/>
        </w:rPr>
        <w:t xml:space="preserve">The </w:t>
      </w:r>
      <w:r w:rsidR="001A166C" w:rsidRPr="00965C67">
        <w:rPr>
          <w:rFonts w:cstheme="minorHAnsi"/>
          <w:i/>
        </w:rPr>
        <w:t xml:space="preserve">School That Will Get You a Job; </w:t>
      </w:r>
      <w:r w:rsidR="004661FE" w:rsidRPr="00965C67">
        <w:rPr>
          <w:rFonts w:cstheme="minorHAnsi"/>
        </w:rPr>
        <w:t>it’s</w:t>
      </w:r>
      <w:r w:rsidR="004661FE" w:rsidRPr="00965C67">
        <w:rPr>
          <w:rFonts w:cstheme="minorHAnsi"/>
          <w:i/>
        </w:rPr>
        <w:t xml:space="preserve"> </w:t>
      </w:r>
      <w:r w:rsidR="001A166C" w:rsidRPr="00965C67">
        <w:rPr>
          <w:rFonts w:cstheme="minorHAnsi"/>
        </w:rPr>
        <w:t>the</w:t>
      </w:r>
      <w:r w:rsidR="001A166C" w:rsidRPr="00965C67">
        <w:rPr>
          <w:rFonts w:cstheme="minorHAnsi"/>
          <w:i/>
        </w:rPr>
        <w:t xml:space="preserve"> </w:t>
      </w:r>
      <w:r w:rsidR="001A166C" w:rsidRPr="00965C67">
        <w:rPr>
          <w:rFonts w:cstheme="minorHAnsi"/>
        </w:rPr>
        <w:t>s</w:t>
      </w:r>
      <w:r w:rsidRPr="00965C67">
        <w:rPr>
          <w:rFonts w:cstheme="minorHAnsi"/>
        </w:rPr>
        <w:t>ix year education plan, also known as PTEC - Pathway to Technology Early College High School program</w:t>
      </w:r>
      <w:r w:rsidR="001A166C" w:rsidRPr="00965C67">
        <w:rPr>
          <w:rFonts w:cstheme="minorHAnsi"/>
        </w:rPr>
        <w:t xml:space="preserve">. </w:t>
      </w:r>
      <w:r w:rsidR="00FE08E2" w:rsidRPr="00965C67">
        <w:rPr>
          <w:rFonts w:cstheme="minorHAnsi"/>
        </w:rPr>
        <w:t xml:space="preserve">Laurie explained </w:t>
      </w:r>
      <w:r w:rsidR="0041757A" w:rsidRPr="00965C67">
        <w:rPr>
          <w:rFonts w:cstheme="minorHAnsi"/>
        </w:rPr>
        <w:t xml:space="preserve">the article is available online. </w:t>
      </w:r>
      <w:r w:rsidR="00F342F9" w:rsidRPr="00965C67">
        <w:rPr>
          <w:rFonts w:cstheme="minorHAnsi"/>
        </w:rPr>
        <w:t xml:space="preserve"> </w:t>
      </w:r>
      <w:r w:rsidR="001A166C" w:rsidRPr="00965C67">
        <w:rPr>
          <w:rFonts w:cstheme="minorHAnsi"/>
        </w:rPr>
        <w:t>Kim reminded the committee they can access a</w:t>
      </w:r>
      <w:r w:rsidR="00130FD2" w:rsidRPr="00965C67">
        <w:rPr>
          <w:rFonts w:cstheme="minorHAnsi"/>
        </w:rPr>
        <w:t>n</w:t>
      </w:r>
      <w:r w:rsidR="001A166C" w:rsidRPr="00965C67">
        <w:rPr>
          <w:rFonts w:cstheme="minorHAnsi"/>
        </w:rPr>
        <w:t xml:space="preserve"> e-copy</w:t>
      </w:r>
      <w:r w:rsidR="007B7C1F" w:rsidRPr="00965C67">
        <w:rPr>
          <w:rFonts w:cstheme="minorHAnsi"/>
        </w:rPr>
        <w:t xml:space="preserve"> or </w:t>
      </w:r>
      <w:r w:rsidR="00271272" w:rsidRPr="00965C67">
        <w:rPr>
          <w:rFonts w:cstheme="minorHAnsi"/>
        </w:rPr>
        <w:t>hardcopy</w:t>
      </w:r>
      <w:r w:rsidR="001A166C" w:rsidRPr="00965C67">
        <w:rPr>
          <w:rFonts w:cstheme="minorHAnsi"/>
        </w:rPr>
        <w:t xml:space="preserve"> via the library.</w:t>
      </w:r>
    </w:p>
    <w:p w:rsidR="005379E6" w:rsidRPr="00965C67" w:rsidRDefault="005379E6" w:rsidP="0075499E">
      <w:pPr>
        <w:pStyle w:val="ListParagraph"/>
        <w:spacing w:after="0" w:line="240" w:lineRule="auto"/>
        <w:rPr>
          <w:rFonts w:cstheme="minorHAnsi"/>
        </w:rPr>
      </w:pPr>
    </w:p>
    <w:p w:rsidR="0075499E" w:rsidRPr="00965C67" w:rsidRDefault="005379E6" w:rsidP="0075499E">
      <w:pPr>
        <w:pStyle w:val="ListParagraph"/>
        <w:spacing w:after="0" w:line="240" w:lineRule="auto"/>
        <w:rPr>
          <w:rStyle w:val="Hyperlink"/>
        </w:rPr>
      </w:pPr>
      <w:r w:rsidRPr="00965C67">
        <w:rPr>
          <w:rFonts w:cstheme="minorHAnsi"/>
        </w:rPr>
        <w:t xml:space="preserve">Article link: </w:t>
      </w:r>
      <w:hyperlink r:id="rId9" w:history="1">
        <w:r w:rsidR="003C6B6D" w:rsidRPr="00965C67">
          <w:rPr>
            <w:rStyle w:val="Hyperlink"/>
            <w:rFonts w:cstheme="minorHAnsi"/>
          </w:rPr>
          <w:t>http://content.time.com/time/magazine/article/0,9171,2165479,00.html</w:t>
        </w:r>
      </w:hyperlink>
    </w:p>
    <w:p w:rsidR="003C6B6D" w:rsidRPr="00965C67" w:rsidRDefault="003C6B6D" w:rsidP="0075499E">
      <w:pPr>
        <w:pStyle w:val="ListParagraph"/>
        <w:spacing w:after="0" w:line="240" w:lineRule="auto"/>
        <w:rPr>
          <w:rFonts w:cstheme="minorHAnsi"/>
        </w:rPr>
      </w:pPr>
    </w:p>
    <w:p w:rsidR="00810A52" w:rsidRPr="00965C67" w:rsidRDefault="00D87170" w:rsidP="006B058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Natalie </w:t>
      </w:r>
      <w:r w:rsidR="00FE08E2" w:rsidRPr="00965C67">
        <w:rPr>
          <w:rFonts w:cstheme="minorHAnsi"/>
        </w:rPr>
        <w:t xml:space="preserve">shared David Wahl will </w:t>
      </w:r>
      <w:r w:rsidR="00810A52" w:rsidRPr="00965C67">
        <w:rPr>
          <w:rFonts w:cstheme="minorHAnsi"/>
        </w:rPr>
        <w:t>provide</w:t>
      </w:r>
      <w:r w:rsidR="007B7C1F" w:rsidRPr="00965C67">
        <w:rPr>
          <w:rFonts w:cstheme="minorHAnsi"/>
        </w:rPr>
        <w:t xml:space="preserve"> </w:t>
      </w:r>
      <w:r w:rsidR="00FE08E2" w:rsidRPr="00965C67">
        <w:rPr>
          <w:rFonts w:cstheme="minorHAnsi"/>
        </w:rPr>
        <w:t xml:space="preserve">a professional development workshop on </w:t>
      </w:r>
      <w:r w:rsidR="007B7C1F" w:rsidRPr="00965C67">
        <w:rPr>
          <w:rFonts w:cstheme="minorHAnsi"/>
        </w:rPr>
        <w:t>W</w:t>
      </w:r>
      <w:r w:rsidR="00FE08E2" w:rsidRPr="00965C67">
        <w:rPr>
          <w:rFonts w:cstheme="minorHAnsi"/>
        </w:rPr>
        <w:t xml:space="preserve">orkforce </w:t>
      </w:r>
      <w:r w:rsidR="007B7C1F" w:rsidRPr="00965C67">
        <w:rPr>
          <w:rFonts w:cstheme="minorHAnsi"/>
        </w:rPr>
        <w:t>D</w:t>
      </w:r>
      <w:r w:rsidR="00FE08E2" w:rsidRPr="00965C67">
        <w:rPr>
          <w:rFonts w:cstheme="minorHAnsi"/>
        </w:rPr>
        <w:t>evelopment</w:t>
      </w:r>
      <w:r w:rsidR="00F94171" w:rsidRPr="00965C67">
        <w:rPr>
          <w:rFonts w:cstheme="minorHAnsi"/>
        </w:rPr>
        <w:t xml:space="preserve"> </w:t>
      </w:r>
      <w:r w:rsidR="00810A52" w:rsidRPr="00965C67">
        <w:rPr>
          <w:rFonts w:cstheme="minorHAnsi"/>
        </w:rPr>
        <w:t>and the</w:t>
      </w:r>
      <w:r w:rsidR="00F94171" w:rsidRPr="00965C67">
        <w:rPr>
          <w:rFonts w:cstheme="minorHAnsi"/>
        </w:rPr>
        <w:t xml:space="preserve"> new </w:t>
      </w:r>
      <w:r w:rsidR="00130FD2" w:rsidRPr="00965C67">
        <w:rPr>
          <w:rFonts w:cstheme="minorHAnsi"/>
        </w:rPr>
        <w:t>initiatives</w:t>
      </w:r>
      <w:r w:rsidR="00F94171" w:rsidRPr="00965C67">
        <w:rPr>
          <w:rFonts w:cstheme="minorHAnsi"/>
        </w:rPr>
        <w:t xml:space="preserve"> coming forward</w:t>
      </w:r>
      <w:r w:rsidR="00FE08E2" w:rsidRPr="00965C67">
        <w:rPr>
          <w:rFonts w:cstheme="minorHAnsi"/>
        </w:rPr>
        <w:t xml:space="preserve">. </w:t>
      </w:r>
    </w:p>
    <w:p w:rsidR="00810A52" w:rsidRPr="00965C67" w:rsidRDefault="00810A52" w:rsidP="00810A52">
      <w:pPr>
        <w:pStyle w:val="ListParagraph"/>
        <w:rPr>
          <w:rFonts w:cstheme="minorHAnsi"/>
        </w:rPr>
      </w:pPr>
    </w:p>
    <w:p w:rsidR="00810A52" w:rsidRPr="00965C67" w:rsidRDefault="00FE08E2" w:rsidP="006C702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Natalie </w:t>
      </w:r>
      <w:r w:rsidR="00D87170" w:rsidRPr="00965C67">
        <w:rPr>
          <w:rFonts w:cstheme="minorHAnsi"/>
        </w:rPr>
        <w:t xml:space="preserve">will </w:t>
      </w:r>
      <w:r w:rsidR="001A166C" w:rsidRPr="00965C67">
        <w:rPr>
          <w:rFonts w:cstheme="minorHAnsi"/>
        </w:rPr>
        <w:t>send</w:t>
      </w:r>
      <w:r w:rsidR="00696F6C" w:rsidRPr="00965C67">
        <w:rPr>
          <w:rFonts w:cstheme="minorHAnsi"/>
        </w:rPr>
        <w:t xml:space="preserve"> </w:t>
      </w:r>
      <w:r w:rsidRPr="00965C67">
        <w:rPr>
          <w:rFonts w:cstheme="minorHAnsi"/>
        </w:rPr>
        <w:t xml:space="preserve">a </w:t>
      </w:r>
      <w:r w:rsidR="00D87170" w:rsidRPr="00965C67">
        <w:rPr>
          <w:rFonts w:cstheme="minorHAnsi"/>
        </w:rPr>
        <w:t xml:space="preserve">link </w:t>
      </w:r>
      <w:r w:rsidR="007B7C1F" w:rsidRPr="00965C67">
        <w:rPr>
          <w:rFonts w:cstheme="minorHAnsi"/>
        </w:rPr>
        <w:t xml:space="preserve">of </w:t>
      </w:r>
      <w:r w:rsidR="00696F6C" w:rsidRPr="00965C67">
        <w:rPr>
          <w:rFonts w:cstheme="minorHAnsi"/>
        </w:rPr>
        <w:t>Darrell Steinberg</w:t>
      </w:r>
      <w:r w:rsidR="001A166C" w:rsidRPr="00965C67">
        <w:rPr>
          <w:rFonts w:cstheme="minorHAnsi"/>
        </w:rPr>
        <w:t>’s</w:t>
      </w:r>
      <w:r w:rsidR="00696F6C" w:rsidRPr="00965C67">
        <w:rPr>
          <w:rFonts w:cstheme="minorHAnsi"/>
        </w:rPr>
        <w:t xml:space="preserve"> </w:t>
      </w:r>
      <w:r w:rsidR="00D87170" w:rsidRPr="00965C67">
        <w:rPr>
          <w:rFonts w:cstheme="minorHAnsi"/>
        </w:rPr>
        <w:t>Webinar</w:t>
      </w:r>
      <w:r w:rsidRPr="00965C67">
        <w:rPr>
          <w:rFonts w:cstheme="minorHAnsi"/>
        </w:rPr>
        <w:t xml:space="preserve">, the architect behind </w:t>
      </w:r>
      <w:r w:rsidR="00696F6C" w:rsidRPr="00965C67">
        <w:rPr>
          <w:rFonts w:cstheme="minorHAnsi"/>
        </w:rPr>
        <w:t>California C</w:t>
      </w:r>
      <w:r w:rsidRPr="00965C67">
        <w:rPr>
          <w:rFonts w:cstheme="minorHAnsi"/>
        </w:rPr>
        <w:t xml:space="preserve">areer </w:t>
      </w:r>
      <w:r w:rsidR="00696F6C" w:rsidRPr="00965C67">
        <w:rPr>
          <w:rFonts w:cstheme="minorHAnsi"/>
        </w:rPr>
        <w:t>P</w:t>
      </w:r>
      <w:r w:rsidRPr="00965C67">
        <w:rPr>
          <w:rFonts w:cstheme="minorHAnsi"/>
        </w:rPr>
        <w:t>athways</w:t>
      </w:r>
      <w:r w:rsidR="006B0589" w:rsidRPr="00965C67">
        <w:rPr>
          <w:rFonts w:cstheme="minorHAnsi"/>
        </w:rPr>
        <w:t xml:space="preserve"> Trust. He has received </w:t>
      </w:r>
      <w:r w:rsidR="006C7029" w:rsidRPr="00965C67">
        <w:rPr>
          <w:rFonts w:cstheme="minorHAnsi"/>
        </w:rPr>
        <w:t>$250M, which</w:t>
      </w:r>
      <w:r w:rsidR="0058631B" w:rsidRPr="00965C67">
        <w:rPr>
          <w:rFonts w:cstheme="minorHAnsi"/>
        </w:rPr>
        <w:t xml:space="preserve"> is </w:t>
      </w:r>
      <w:r w:rsidR="006C7029" w:rsidRPr="00965C67">
        <w:rPr>
          <w:rFonts w:cstheme="minorHAnsi"/>
        </w:rPr>
        <w:t xml:space="preserve">linked with other grants </w:t>
      </w:r>
      <w:r w:rsidR="00696F6C" w:rsidRPr="00965C67">
        <w:rPr>
          <w:rFonts w:cstheme="minorHAnsi"/>
        </w:rPr>
        <w:t>and integrated to SB1070 and with Adult Ed</w:t>
      </w:r>
      <w:r w:rsidR="007B7C1F" w:rsidRPr="00965C67">
        <w:rPr>
          <w:rFonts w:cstheme="minorHAnsi"/>
        </w:rPr>
        <w:t>.</w:t>
      </w:r>
      <w:r w:rsidR="00696F6C" w:rsidRPr="00965C67">
        <w:rPr>
          <w:rFonts w:cstheme="minorHAnsi"/>
        </w:rPr>
        <w:t xml:space="preserve">  The interesting </w:t>
      </w:r>
      <w:r w:rsidR="0041757A" w:rsidRPr="00965C67">
        <w:rPr>
          <w:rFonts w:cstheme="minorHAnsi"/>
        </w:rPr>
        <w:t xml:space="preserve">connection with the European model is </w:t>
      </w:r>
      <w:r w:rsidR="006C7029" w:rsidRPr="00965C67">
        <w:rPr>
          <w:rFonts w:cstheme="minorHAnsi"/>
        </w:rPr>
        <w:t>that</w:t>
      </w:r>
      <w:r w:rsidR="0041757A" w:rsidRPr="00965C67">
        <w:rPr>
          <w:rFonts w:cstheme="minorHAnsi"/>
        </w:rPr>
        <w:t xml:space="preserve"> CA is looking at Career Pathway</w:t>
      </w:r>
      <w:r w:rsidR="006B0589" w:rsidRPr="00965C67">
        <w:rPr>
          <w:rFonts w:cstheme="minorHAnsi"/>
        </w:rPr>
        <w:t>s</w:t>
      </w:r>
      <w:r w:rsidR="0041757A" w:rsidRPr="00965C67">
        <w:rPr>
          <w:rFonts w:cstheme="minorHAnsi"/>
        </w:rPr>
        <w:t xml:space="preserve"> </w:t>
      </w:r>
      <w:r w:rsidR="0058631B" w:rsidRPr="00965C67">
        <w:rPr>
          <w:rFonts w:cstheme="minorHAnsi"/>
        </w:rPr>
        <w:t xml:space="preserve">to </w:t>
      </w:r>
      <w:r w:rsidR="006B0589" w:rsidRPr="00965C67">
        <w:rPr>
          <w:rFonts w:cstheme="minorHAnsi"/>
        </w:rPr>
        <w:t>work; siting</w:t>
      </w:r>
      <w:r w:rsidR="0041757A" w:rsidRPr="00965C67">
        <w:rPr>
          <w:rFonts w:cstheme="minorHAnsi"/>
        </w:rPr>
        <w:t xml:space="preserve"> Switzerland, Germany, and </w:t>
      </w:r>
      <w:r w:rsidR="0058631B" w:rsidRPr="00965C67">
        <w:rPr>
          <w:rFonts w:cstheme="minorHAnsi"/>
        </w:rPr>
        <w:t>Netherlands as being model</w:t>
      </w:r>
      <w:r w:rsidR="0041757A" w:rsidRPr="00965C67">
        <w:rPr>
          <w:rFonts w:cstheme="minorHAnsi"/>
        </w:rPr>
        <w:t xml:space="preserve"> program</w:t>
      </w:r>
      <w:r w:rsidR="006B0589" w:rsidRPr="00965C67">
        <w:rPr>
          <w:rFonts w:cstheme="minorHAnsi"/>
        </w:rPr>
        <w:t xml:space="preserve">s. </w:t>
      </w:r>
    </w:p>
    <w:p w:rsidR="006C7029" w:rsidRPr="00965C67" w:rsidRDefault="006C7029" w:rsidP="006C7029">
      <w:pPr>
        <w:spacing w:after="0" w:line="240" w:lineRule="auto"/>
        <w:rPr>
          <w:rFonts w:cstheme="minorHAnsi"/>
        </w:rPr>
      </w:pPr>
    </w:p>
    <w:p w:rsidR="00D87170" w:rsidRPr="00965C67" w:rsidRDefault="006C7029" w:rsidP="006B058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In addition, Natalie </w:t>
      </w:r>
      <w:r w:rsidR="001A166C" w:rsidRPr="00965C67">
        <w:rPr>
          <w:rFonts w:cstheme="minorHAnsi"/>
        </w:rPr>
        <w:t>will send</w:t>
      </w:r>
      <w:r w:rsidR="00061247" w:rsidRPr="00965C67">
        <w:rPr>
          <w:rFonts w:cstheme="minorHAnsi"/>
        </w:rPr>
        <w:t xml:space="preserve"> out information </w:t>
      </w:r>
      <w:r w:rsidR="006B0589" w:rsidRPr="00965C67">
        <w:rPr>
          <w:rFonts w:cstheme="minorHAnsi"/>
        </w:rPr>
        <w:t>from</w:t>
      </w:r>
      <w:r w:rsidR="00061247" w:rsidRPr="00965C67">
        <w:rPr>
          <w:rFonts w:cstheme="minorHAnsi"/>
        </w:rPr>
        <w:t xml:space="preserve"> </w:t>
      </w:r>
      <w:r w:rsidR="007B7C1F" w:rsidRPr="00965C67">
        <w:rPr>
          <w:rFonts w:cstheme="minorHAnsi"/>
        </w:rPr>
        <w:t>Cabrillo College</w:t>
      </w:r>
      <w:r w:rsidR="006B0589" w:rsidRPr="00965C67">
        <w:rPr>
          <w:rFonts w:cstheme="minorHAnsi"/>
        </w:rPr>
        <w:t xml:space="preserve"> </w:t>
      </w:r>
      <w:r w:rsidR="00061247" w:rsidRPr="00965C67">
        <w:rPr>
          <w:rFonts w:cstheme="minorHAnsi"/>
        </w:rPr>
        <w:t xml:space="preserve">describing </w:t>
      </w:r>
      <w:r w:rsidRPr="00965C67">
        <w:rPr>
          <w:rFonts w:cstheme="minorHAnsi"/>
        </w:rPr>
        <w:t>what pathways really are and how 43% of the</w:t>
      </w:r>
      <w:r w:rsidR="00061247" w:rsidRPr="00965C67">
        <w:rPr>
          <w:rFonts w:cstheme="minorHAnsi"/>
        </w:rPr>
        <w:t xml:space="preserve"> jobs a</w:t>
      </w:r>
      <w:r w:rsidR="006B0589" w:rsidRPr="00965C67">
        <w:rPr>
          <w:rFonts w:cstheme="minorHAnsi"/>
        </w:rPr>
        <w:t xml:space="preserve">re called “middle skilled jobs”, </w:t>
      </w:r>
      <w:r w:rsidR="00061247" w:rsidRPr="00965C67">
        <w:rPr>
          <w:rFonts w:cstheme="minorHAnsi"/>
        </w:rPr>
        <w:t>which is less than a four-year degree but more than high school diploma.</w:t>
      </w:r>
    </w:p>
    <w:p w:rsidR="00810A52" w:rsidRPr="00965C67" w:rsidRDefault="00810A52" w:rsidP="001A166C">
      <w:pPr>
        <w:spacing w:after="0" w:line="240" w:lineRule="auto"/>
        <w:rPr>
          <w:rFonts w:cstheme="minorHAnsi"/>
        </w:rPr>
      </w:pPr>
    </w:p>
    <w:p w:rsidR="00810A52" w:rsidRDefault="001A166C" w:rsidP="00260375">
      <w:p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Public C</w:t>
      </w:r>
      <w:r w:rsidR="00061247" w:rsidRPr="00965C67">
        <w:rPr>
          <w:rFonts w:cstheme="minorHAnsi"/>
        </w:rPr>
        <w:t>omments</w:t>
      </w:r>
      <w:r w:rsidR="00260375" w:rsidRPr="00965C67">
        <w:rPr>
          <w:rFonts w:cstheme="minorHAnsi"/>
        </w:rPr>
        <w:t>: none</w:t>
      </w:r>
    </w:p>
    <w:p w:rsidR="00C536DE" w:rsidRPr="00965C67" w:rsidRDefault="00C536DE" w:rsidP="00260375">
      <w:pPr>
        <w:spacing w:after="0" w:line="240" w:lineRule="auto"/>
        <w:rPr>
          <w:rFonts w:cstheme="minorHAnsi"/>
        </w:rPr>
      </w:pPr>
    </w:p>
    <w:p w:rsidR="00714E1C" w:rsidRPr="00965C67" w:rsidRDefault="00714E1C" w:rsidP="002C328F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t>Approval of the Agenda</w:t>
      </w:r>
    </w:p>
    <w:p w:rsidR="00061247" w:rsidRPr="00965C67" w:rsidRDefault="006B0589" w:rsidP="006B0589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Change</w:t>
      </w:r>
      <w:r w:rsidRPr="00965C67">
        <w:rPr>
          <w:rFonts w:cstheme="minorHAnsi"/>
        </w:rPr>
        <w:t>: r</w:t>
      </w:r>
      <w:r w:rsidR="002D6111" w:rsidRPr="00965C67">
        <w:rPr>
          <w:rFonts w:cstheme="minorHAnsi"/>
        </w:rPr>
        <w:t>emove</w:t>
      </w:r>
      <w:r w:rsidR="00087CF4" w:rsidRPr="00965C67">
        <w:rPr>
          <w:rFonts w:cstheme="minorHAnsi"/>
        </w:rPr>
        <w:t>d</w:t>
      </w:r>
      <w:r w:rsidRPr="00965C67">
        <w:rPr>
          <w:rFonts w:cstheme="minorHAnsi"/>
        </w:rPr>
        <w:t xml:space="preserve"> </w:t>
      </w:r>
      <w:r w:rsidR="001A166C" w:rsidRPr="00965C67">
        <w:rPr>
          <w:rFonts w:cstheme="minorHAnsi"/>
        </w:rPr>
        <w:t>from the agenda</w:t>
      </w:r>
      <w:r w:rsidR="00810A52" w:rsidRPr="00965C67">
        <w:rPr>
          <w:rFonts w:cstheme="minorHAnsi"/>
        </w:rPr>
        <w:t xml:space="preserve"> and tabled</w:t>
      </w:r>
      <w:r w:rsidR="00061247" w:rsidRPr="00965C67">
        <w:rPr>
          <w:rFonts w:cstheme="minorHAnsi"/>
        </w:rPr>
        <w:t xml:space="preserve"> next meeting (March 5):</w:t>
      </w:r>
    </w:p>
    <w:p w:rsidR="00061247" w:rsidRPr="00965C67" w:rsidRDefault="00061247" w:rsidP="006B058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COMSC 80</w:t>
      </w:r>
    </w:p>
    <w:p w:rsidR="00061247" w:rsidRPr="00965C67" w:rsidRDefault="00D87170" w:rsidP="006B0589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AAT MUSIC </w:t>
      </w:r>
    </w:p>
    <w:p w:rsidR="002C328F" w:rsidRPr="00965C67" w:rsidRDefault="007B7C1F" w:rsidP="00D87170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AAT </w:t>
      </w:r>
      <w:r w:rsidR="00D87170" w:rsidRPr="00965C67">
        <w:rPr>
          <w:rFonts w:cstheme="minorHAnsi"/>
        </w:rPr>
        <w:t>Art History</w:t>
      </w:r>
    </w:p>
    <w:p w:rsidR="00B328AA" w:rsidRPr="00965C67" w:rsidRDefault="00B328AA" w:rsidP="002C328F">
      <w:pPr>
        <w:spacing w:after="0" w:line="240" w:lineRule="auto"/>
        <w:rPr>
          <w:rFonts w:cstheme="minorHAnsi"/>
        </w:rPr>
      </w:pPr>
    </w:p>
    <w:p w:rsidR="00B328AA" w:rsidRPr="00965C67" w:rsidRDefault="00714E1C" w:rsidP="00D87170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t>Minutes from February 5, 2014</w:t>
      </w:r>
    </w:p>
    <w:p w:rsidR="00B328AA" w:rsidRPr="00965C67" w:rsidRDefault="00B328AA" w:rsidP="00B328AA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Approved </w:t>
      </w:r>
      <w:r w:rsidRPr="00965C67">
        <w:rPr>
          <w:rFonts w:eastAsia="Times New Roman" w:cstheme="minorHAnsi"/>
        </w:rPr>
        <w:t xml:space="preserve">(M/S; </w:t>
      </w:r>
      <w:r w:rsidR="001F2BE3" w:rsidRPr="00965C67">
        <w:rPr>
          <w:rFonts w:eastAsia="Times New Roman" w:cstheme="minorHAnsi"/>
        </w:rPr>
        <w:t>Gravert</w:t>
      </w:r>
      <w:r w:rsidR="00D87170" w:rsidRPr="00965C67">
        <w:rPr>
          <w:rFonts w:eastAsia="Times New Roman" w:cstheme="minorHAnsi"/>
        </w:rPr>
        <w:t>/</w:t>
      </w:r>
      <w:r w:rsidR="001F2BE3" w:rsidRPr="00965C67">
        <w:rPr>
          <w:rFonts w:eastAsia="Times New Roman" w:cstheme="minorHAnsi"/>
        </w:rPr>
        <w:t>Karp</w:t>
      </w:r>
      <w:r w:rsidR="00271863" w:rsidRPr="00965C67">
        <w:rPr>
          <w:rFonts w:eastAsia="Times New Roman" w:cstheme="minorHAnsi"/>
        </w:rPr>
        <w:t xml:space="preserve">) </w:t>
      </w:r>
      <w:r w:rsidRPr="00965C67">
        <w:rPr>
          <w:rFonts w:eastAsia="Times New Roman" w:cstheme="minorHAnsi"/>
        </w:rPr>
        <w:t>Unanimous</w:t>
      </w:r>
    </w:p>
    <w:p w:rsidR="00C536DE" w:rsidRDefault="00C536DE">
      <w:pPr>
        <w:rPr>
          <w:rFonts w:cstheme="minorHAnsi"/>
        </w:rPr>
      </w:pPr>
      <w:r>
        <w:rPr>
          <w:rFonts w:cstheme="minorHAnsi"/>
        </w:rPr>
        <w:br w:type="page"/>
      </w:r>
    </w:p>
    <w:p w:rsidR="00714E1C" w:rsidRPr="00965C67" w:rsidRDefault="002C328F" w:rsidP="002C328F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lastRenderedPageBreak/>
        <w:t>Consent Agenda</w:t>
      </w:r>
    </w:p>
    <w:p w:rsidR="00DB6DA8" w:rsidRPr="00965C67" w:rsidRDefault="00DB6DA8" w:rsidP="00DB6DA8">
      <w:p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Approved (M/S; </w:t>
      </w:r>
      <w:proofErr w:type="spellStart"/>
      <w:r w:rsidRPr="00965C67">
        <w:rPr>
          <w:rFonts w:cstheme="minorHAnsi"/>
        </w:rPr>
        <w:t>Grillo</w:t>
      </w:r>
      <w:proofErr w:type="spellEnd"/>
      <w:r w:rsidRPr="00965C67">
        <w:rPr>
          <w:rFonts w:cstheme="minorHAnsi"/>
        </w:rPr>
        <w:t>/Pedersen</w:t>
      </w:r>
      <w:r w:rsidR="00965C67">
        <w:rPr>
          <w:rFonts w:cstheme="minorHAnsi"/>
        </w:rPr>
        <w:t xml:space="preserve">) </w:t>
      </w:r>
      <w:r w:rsidRPr="00965C67">
        <w:rPr>
          <w:rFonts w:cstheme="minorHAnsi"/>
        </w:rPr>
        <w:t>Unanimous</w:t>
      </w:r>
    </w:p>
    <w:p w:rsidR="002C328F" w:rsidRPr="00965C67" w:rsidRDefault="002C328F" w:rsidP="0027186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ESL-012, 022, 032, and 042</w:t>
      </w:r>
    </w:p>
    <w:p w:rsidR="002C328F" w:rsidRPr="00965C67" w:rsidRDefault="002C328F" w:rsidP="001F2BE3">
      <w:pPr>
        <w:pStyle w:val="ListParagraph"/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Change </w:t>
      </w:r>
      <w:r w:rsidR="003A78B8" w:rsidRPr="00965C67">
        <w:rPr>
          <w:rFonts w:cstheme="minorHAnsi"/>
        </w:rPr>
        <w:t>prerequisite</w:t>
      </w:r>
      <w:r w:rsidR="00885039" w:rsidRPr="00965C67">
        <w:rPr>
          <w:rFonts w:cstheme="minorHAnsi"/>
        </w:rPr>
        <w:t xml:space="preserve"> to advisory</w:t>
      </w:r>
      <w:r w:rsidR="00C95FB3" w:rsidRPr="00965C67">
        <w:rPr>
          <w:rFonts w:cstheme="minorHAnsi"/>
        </w:rPr>
        <w:t xml:space="preserve">: ESL – 011 (for 012); 021 (for 22); 031 (for 32); 041 (for 42) or a level two placement on the ESL placement test. </w:t>
      </w:r>
    </w:p>
    <w:p w:rsidR="002C328F" w:rsidRPr="00965C67" w:rsidRDefault="002C328F" w:rsidP="001F2BE3">
      <w:pPr>
        <w:spacing w:after="0" w:line="240" w:lineRule="auto"/>
        <w:rPr>
          <w:rFonts w:cstheme="minorHAnsi"/>
        </w:rPr>
      </w:pPr>
    </w:p>
    <w:p w:rsidR="00D32F6E" w:rsidRPr="00965C67" w:rsidRDefault="00B328AA" w:rsidP="0027186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Spch-160 C</w:t>
      </w:r>
      <w:r w:rsidR="002C328F" w:rsidRPr="00965C67">
        <w:rPr>
          <w:rFonts w:cstheme="minorHAnsi"/>
          <w:b/>
        </w:rPr>
        <w:t xml:space="preserve">hange in </w:t>
      </w:r>
      <w:r w:rsidRPr="00965C67">
        <w:rPr>
          <w:rFonts w:cstheme="minorHAnsi"/>
          <w:b/>
        </w:rPr>
        <w:t>T</w:t>
      </w:r>
      <w:r w:rsidR="002C328F" w:rsidRPr="00965C67">
        <w:rPr>
          <w:rFonts w:cstheme="minorHAnsi"/>
          <w:b/>
        </w:rPr>
        <w:t xml:space="preserve">itle </w:t>
      </w:r>
    </w:p>
    <w:p w:rsidR="00D32F6E" w:rsidRPr="00965C67" w:rsidRDefault="00D32F6E" w:rsidP="001F2BE3">
      <w:pPr>
        <w:pStyle w:val="ListParagraph"/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Change from: Debate Practicum</w:t>
      </w:r>
    </w:p>
    <w:p w:rsidR="006C7029" w:rsidRPr="00965C67" w:rsidRDefault="00D32F6E" w:rsidP="00DB6DA8">
      <w:pPr>
        <w:pStyle w:val="ListParagraph"/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Change to: Forensics</w:t>
      </w:r>
    </w:p>
    <w:p w:rsidR="00DB6DA8" w:rsidRPr="00965C67" w:rsidRDefault="00DB6DA8" w:rsidP="00DB6DA8">
      <w:pPr>
        <w:pStyle w:val="ListParagraph"/>
        <w:spacing w:after="0" w:line="240" w:lineRule="auto"/>
        <w:rPr>
          <w:rFonts w:cstheme="minorHAnsi"/>
        </w:rPr>
      </w:pPr>
    </w:p>
    <w:p w:rsidR="002C328F" w:rsidRPr="00965C67" w:rsidRDefault="002C328F" w:rsidP="00824B11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t>New Course Outline of Record</w:t>
      </w:r>
      <w:r w:rsidR="00824B11" w:rsidRPr="00965C67">
        <w:rPr>
          <w:rFonts w:cstheme="minorHAnsi"/>
          <w:u w:val="single"/>
        </w:rPr>
        <w:t xml:space="preserve"> </w:t>
      </w:r>
      <w:r w:rsidR="00824B11" w:rsidRPr="00965C67">
        <w:rPr>
          <w:rFonts w:cstheme="minorHAnsi"/>
        </w:rPr>
        <w:t xml:space="preserve">– </w:t>
      </w:r>
      <w:r w:rsidRPr="00965C67">
        <w:rPr>
          <w:rFonts w:cstheme="minorHAnsi"/>
        </w:rPr>
        <w:t>None</w:t>
      </w:r>
    </w:p>
    <w:p w:rsidR="002C328F" w:rsidRPr="00965C67" w:rsidRDefault="002C328F" w:rsidP="002C328F">
      <w:pPr>
        <w:spacing w:after="0" w:line="240" w:lineRule="auto"/>
        <w:rPr>
          <w:rFonts w:cstheme="minorHAnsi"/>
        </w:rPr>
      </w:pPr>
    </w:p>
    <w:p w:rsidR="002C328F" w:rsidRPr="00965C67" w:rsidRDefault="002C328F" w:rsidP="002C328F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u w:val="single"/>
        </w:rPr>
        <w:t>Existing Course Outlines of Record</w:t>
      </w:r>
    </w:p>
    <w:p w:rsidR="002C328F" w:rsidRPr="00965C67" w:rsidRDefault="002C328F" w:rsidP="007549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DRAMA-050 Theatrical Production I: Beginning Acting for Performances</w:t>
      </w:r>
    </w:p>
    <w:p w:rsidR="009C40B3" w:rsidRPr="00965C67" w:rsidRDefault="009C40B3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 xml:space="preserve">Representative: </w:t>
      </w:r>
      <w:r w:rsidRPr="00965C67">
        <w:rPr>
          <w:rFonts w:cstheme="minorHAnsi"/>
        </w:rPr>
        <w:t>Nancy Ybarra</w:t>
      </w:r>
    </w:p>
    <w:p w:rsidR="006B0589" w:rsidRPr="00965C67" w:rsidRDefault="00D87170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</w:t>
      </w:r>
      <w:r w:rsidR="006B0589" w:rsidRPr="00965C67">
        <w:rPr>
          <w:rFonts w:cstheme="minorHAnsi"/>
        </w:rPr>
        <w:t xml:space="preserve">Approved </w:t>
      </w:r>
      <w:r w:rsidRPr="00965C67">
        <w:rPr>
          <w:rFonts w:cstheme="minorHAnsi"/>
        </w:rPr>
        <w:t xml:space="preserve">(M/S; </w:t>
      </w:r>
      <w:r w:rsidR="001A166C" w:rsidRPr="00965C67">
        <w:rPr>
          <w:rFonts w:cstheme="minorHAnsi"/>
        </w:rPr>
        <w:t>Pedersen</w:t>
      </w:r>
      <w:r w:rsidRPr="00965C67">
        <w:rPr>
          <w:rFonts w:cstheme="minorHAnsi"/>
        </w:rPr>
        <w:t>/</w:t>
      </w:r>
      <w:r w:rsidR="001A166C" w:rsidRPr="00965C67">
        <w:rPr>
          <w:rFonts w:cstheme="minorHAnsi"/>
        </w:rPr>
        <w:t>Karp</w:t>
      </w:r>
      <w:r w:rsidRPr="00965C67">
        <w:rPr>
          <w:rFonts w:cstheme="minorHAnsi"/>
        </w:rPr>
        <w:t>) Unanimous</w:t>
      </w:r>
    </w:p>
    <w:p w:rsidR="00B22678" w:rsidRPr="00965C67" w:rsidRDefault="00B22678" w:rsidP="0075499E">
      <w:pPr>
        <w:spacing w:after="0" w:line="240" w:lineRule="auto"/>
        <w:rPr>
          <w:rFonts w:cstheme="minorHAnsi"/>
          <w:b/>
        </w:rPr>
      </w:pPr>
    </w:p>
    <w:p w:rsidR="006B0589" w:rsidRPr="00965C67" w:rsidRDefault="006B0589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Pr="00965C67">
        <w:rPr>
          <w:rFonts w:cstheme="minorHAnsi"/>
        </w:rPr>
        <w:t>:</w:t>
      </w:r>
      <w:r w:rsidR="00810A52" w:rsidRPr="00965C67">
        <w:rPr>
          <w:rFonts w:cstheme="minorHAnsi"/>
        </w:rPr>
        <w:t xml:space="preserve"> Laurie thanked Nancy for working with Nick </w:t>
      </w:r>
      <w:r w:rsidR="00F7392A" w:rsidRPr="00965C67">
        <w:rPr>
          <w:rFonts w:cstheme="minorHAnsi"/>
        </w:rPr>
        <w:t>on the COOR;</w:t>
      </w:r>
      <w:r w:rsidR="00810A52" w:rsidRPr="00965C67">
        <w:rPr>
          <w:rFonts w:cstheme="minorHAnsi"/>
        </w:rPr>
        <w:t xml:space="preserve"> the method of grading </w:t>
      </w:r>
      <w:r w:rsidR="00F7392A" w:rsidRPr="00965C67">
        <w:rPr>
          <w:rFonts w:cstheme="minorHAnsi"/>
        </w:rPr>
        <w:t xml:space="preserve">section looks </w:t>
      </w:r>
      <w:r w:rsidR="00810A52" w:rsidRPr="00965C67">
        <w:rPr>
          <w:rFonts w:cstheme="minorHAnsi"/>
        </w:rPr>
        <w:t xml:space="preserve">great. Nancy explained how the section was developed; Nick and Nancy talked about what A and C level performance </w:t>
      </w:r>
      <w:r w:rsidR="005E31F1" w:rsidRPr="00965C67">
        <w:rPr>
          <w:rFonts w:cstheme="minorHAnsi"/>
        </w:rPr>
        <w:t>relative</w:t>
      </w:r>
      <w:r w:rsidR="00810A52" w:rsidRPr="00965C67">
        <w:rPr>
          <w:rFonts w:cstheme="minorHAnsi"/>
        </w:rPr>
        <w:t xml:space="preserve"> to the CSLOs rather </w:t>
      </w:r>
      <w:r w:rsidR="006C7029" w:rsidRPr="00965C67">
        <w:rPr>
          <w:rFonts w:cstheme="minorHAnsi"/>
        </w:rPr>
        <w:t xml:space="preserve">than </w:t>
      </w:r>
      <w:r w:rsidR="00810A52" w:rsidRPr="00965C67">
        <w:rPr>
          <w:rFonts w:cstheme="minorHAnsi"/>
        </w:rPr>
        <w:t>relevant to assignment</w:t>
      </w:r>
      <w:r w:rsidR="006C7029" w:rsidRPr="00965C67">
        <w:rPr>
          <w:rFonts w:cstheme="minorHAnsi"/>
        </w:rPr>
        <w:t xml:space="preserve">s, which </w:t>
      </w:r>
      <w:r w:rsidR="00F7392A" w:rsidRPr="00965C67">
        <w:rPr>
          <w:rFonts w:cstheme="minorHAnsi"/>
        </w:rPr>
        <w:t>was the</w:t>
      </w:r>
      <w:r w:rsidR="006C7029" w:rsidRPr="00965C67">
        <w:rPr>
          <w:rFonts w:cstheme="minorHAnsi"/>
        </w:rPr>
        <w:t xml:space="preserve"> issue last time. Instead of explaining </w:t>
      </w:r>
      <w:r w:rsidR="00B352BE" w:rsidRPr="00965C67">
        <w:rPr>
          <w:rFonts w:cstheme="minorHAnsi"/>
        </w:rPr>
        <w:t>what</w:t>
      </w:r>
      <w:r w:rsidR="00F7392A" w:rsidRPr="00965C67">
        <w:rPr>
          <w:rFonts w:cstheme="minorHAnsi"/>
        </w:rPr>
        <w:t xml:space="preserve"> i</w:t>
      </w:r>
      <w:r w:rsidR="00B352BE" w:rsidRPr="00965C67">
        <w:rPr>
          <w:rFonts w:cstheme="minorHAnsi"/>
        </w:rPr>
        <w:t>s an A or C level journal</w:t>
      </w:r>
      <w:r w:rsidR="000A7CEA" w:rsidRPr="00965C67">
        <w:rPr>
          <w:rFonts w:cstheme="minorHAnsi"/>
        </w:rPr>
        <w:t xml:space="preserve">, instead </w:t>
      </w:r>
      <w:r w:rsidR="006C7029" w:rsidRPr="00965C67">
        <w:rPr>
          <w:rFonts w:cstheme="minorHAnsi"/>
        </w:rPr>
        <w:t>the COOR indicates</w:t>
      </w:r>
      <w:r w:rsidR="000A7CEA" w:rsidRPr="00965C67">
        <w:rPr>
          <w:rFonts w:cstheme="minorHAnsi"/>
        </w:rPr>
        <w:t xml:space="preserve"> </w:t>
      </w:r>
      <w:r w:rsidR="006C7029" w:rsidRPr="00965C67">
        <w:rPr>
          <w:rFonts w:cstheme="minorHAnsi"/>
        </w:rPr>
        <w:t>how</w:t>
      </w:r>
      <w:r w:rsidR="000A7CEA" w:rsidRPr="00965C67">
        <w:rPr>
          <w:rFonts w:cstheme="minorHAnsi"/>
        </w:rPr>
        <w:t xml:space="preserve"> A level performance </w:t>
      </w:r>
      <w:r w:rsidR="006C7029" w:rsidRPr="00965C67">
        <w:rPr>
          <w:rFonts w:cstheme="minorHAnsi"/>
        </w:rPr>
        <w:t xml:space="preserve">relates </w:t>
      </w:r>
      <w:r w:rsidR="000A7CEA" w:rsidRPr="00965C67">
        <w:rPr>
          <w:rFonts w:cstheme="minorHAnsi"/>
        </w:rPr>
        <w:t>to CSLO</w:t>
      </w:r>
      <w:r w:rsidR="00810A52" w:rsidRPr="00965C67">
        <w:rPr>
          <w:rFonts w:cstheme="minorHAnsi"/>
        </w:rPr>
        <w:t>.</w:t>
      </w:r>
      <w:r w:rsidR="005E31F1" w:rsidRPr="00965C67">
        <w:rPr>
          <w:rFonts w:cstheme="minorHAnsi"/>
        </w:rPr>
        <w:t xml:space="preserve"> </w:t>
      </w:r>
      <w:r w:rsidR="00B352BE" w:rsidRPr="00965C67">
        <w:rPr>
          <w:rFonts w:cstheme="minorHAnsi"/>
        </w:rPr>
        <w:t xml:space="preserve">Laurie shared this is a great model </w:t>
      </w:r>
      <w:r w:rsidR="000A7CEA" w:rsidRPr="00965C67">
        <w:rPr>
          <w:rFonts w:cstheme="minorHAnsi"/>
        </w:rPr>
        <w:t xml:space="preserve">for the </w:t>
      </w:r>
      <w:r w:rsidR="00B352BE" w:rsidRPr="00965C67">
        <w:rPr>
          <w:rFonts w:cstheme="minorHAnsi"/>
        </w:rPr>
        <w:t xml:space="preserve">committee </w:t>
      </w:r>
      <w:r w:rsidR="000A7CEA" w:rsidRPr="00965C67">
        <w:rPr>
          <w:rFonts w:cstheme="minorHAnsi"/>
        </w:rPr>
        <w:t>to</w:t>
      </w:r>
      <w:r w:rsidR="000A7CEA" w:rsidRPr="00A432DE">
        <w:rPr>
          <w:rFonts w:cstheme="minorHAnsi"/>
          <w:color w:val="C0504D" w:themeColor="accent2"/>
        </w:rPr>
        <w:t xml:space="preserve"> </w:t>
      </w:r>
      <w:r w:rsidR="000A7CEA" w:rsidRPr="0078447E">
        <w:rPr>
          <w:rFonts w:cstheme="minorHAnsi"/>
        </w:rPr>
        <w:t xml:space="preserve">decide </w:t>
      </w:r>
      <w:r w:rsidR="00B352BE" w:rsidRPr="00965C67">
        <w:rPr>
          <w:rFonts w:cstheme="minorHAnsi"/>
        </w:rPr>
        <w:t>if</w:t>
      </w:r>
      <w:r w:rsidR="000A7CEA" w:rsidRPr="00965C67">
        <w:rPr>
          <w:rFonts w:cstheme="minorHAnsi"/>
        </w:rPr>
        <w:t xml:space="preserve"> this is how authors should complete the CLSOs to make things easier. Nancy also </w:t>
      </w:r>
      <w:r w:rsidR="006C7029" w:rsidRPr="00965C67">
        <w:rPr>
          <w:rFonts w:cstheme="minorHAnsi"/>
        </w:rPr>
        <w:t>shared</w:t>
      </w:r>
      <w:r w:rsidR="000A7CEA" w:rsidRPr="00965C67">
        <w:rPr>
          <w:rFonts w:cstheme="minorHAnsi"/>
        </w:rPr>
        <w:t xml:space="preserve"> the CLSOs weighted information</w:t>
      </w:r>
      <w:r w:rsidR="006C7029" w:rsidRPr="00965C67">
        <w:rPr>
          <w:rFonts w:cstheme="minorHAnsi"/>
        </w:rPr>
        <w:t xml:space="preserve"> was updated</w:t>
      </w:r>
      <w:r w:rsidR="000A7CEA" w:rsidRPr="00965C67">
        <w:rPr>
          <w:rFonts w:cstheme="minorHAnsi"/>
        </w:rPr>
        <w:t xml:space="preserve">. </w:t>
      </w:r>
    </w:p>
    <w:p w:rsidR="0075499E" w:rsidRPr="00965C67" w:rsidRDefault="0075499E" w:rsidP="0075499E">
      <w:pPr>
        <w:spacing w:after="0" w:line="240" w:lineRule="auto"/>
        <w:rPr>
          <w:rFonts w:cstheme="minorHAnsi"/>
        </w:rPr>
      </w:pPr>
    </w:p>
    <w:p w:rsidR="002C328F" w:rsidRPr="00965C67" w:rsidRDefault="002C328F" w:rsidP="007549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DRAMA-051 Theatrical Production II: Intermediate Acting for Performances</w:t>
      </w:r>
    </w:p>
    <w:p w:rsidR="009C40B3" w:rsidRPr="00965C67" w:rsidRDefault="009C40B3" w:rsidP="009C40B3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 xml:space="preserve">Representative: </w:t>
      </w:r>
      <w:r w:rsidRPr="00965C67">
        <w:rPr>
          <w:rFonts w:cstheme="minorHAnsi"/>
        </w:rPr>
        <w:t>Nancy Ybarra</w:t>
      </w:r>
    </w:p>
    <w:p w:rsidR="00554E12" w:rsidRPr="00965C67" w:rsidRDefault="00FE1930" w:rsidP="00554E12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Amendment</w:t>
      </w:r>
      <w:r w:rsidR="00965C67">
        <w:rPr>
          <w:rFonts w:cstheme="minorHAnsi"/>
        </w:rPr>
        <w:t>: add a</w:t>
      </w:r>
      <w:r w:rsidR="00554E12" w:rsidRPr="00965C67">
        <w:rPr>
          <w:rFonts w:cstheme="minorHAnsi"/>
        </w:rPr>
        <w:t xml:space="preserve"> statement to the outline regarding use of “classic” textbooks</w:t>
      </w:r>
      <w:r w:rsidR="00965C67">
        <w:rPr>
          <w:rFonts w:cstheme="minorHAnsi"/>
        </w:rPr>
        <w:t>.</w:t>
      </w:r>
    </w:p>
    <w:p w:rsidR="00B22678" w:rsidRPr="00965C67" w:rsidRDefault="00B22678" w:rsidP="00B22678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Recommendation</w:t>
      </w:r>
      <w:r w:rsidRPr="00965C67">
        <w:rPr>
          <w:rFonts w:cstheme="minorHAnsi"/>
        </w:rPr>
        <w:t xml:space="preserve">: </w:t>
      </w:r>
      <w:r w:rsidR="006C7029" w:rsidRPr="00965C67">
        <w:rPr>
          <w:rFonts w:cstheme="minorHAnsi"/>
        </w:rPr>
        <w:t xml:space="preserve">the department needs to include </w:t>
      </w:r>
      <w:r w:rsidRPr="00965C67">
        <w:rPr>
          <w:rFonts w:cstheme="minorHAnsi"/>
        </w:rPr>
        <w:t>a current text along with the “classic”.</w:t>
      </w:r>
    </w:p>
    <w:p w:rsidR="00E966F7" w:rsidRPr="00965C67" w:rsidRDefault="00E966F7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Approved </w:t>
      </w:r>
      <w:r w:rsidR="00FE1930" w:rsidRPr="00965C67">
        <w:rPr>
          <w:rFonts w:cstheme="minorHAnsi"/>
        </w:rPr>
        <w:t>with amendment</w:t>
      </w:r>
      <w:r w:rsidR="006C7029" w:rsidRPr="00965C67">
        <w:rPr>
          <w:rFonts w:cstheme="minorHAnsi"/>
        </w:rPr>
        <w:t>s</w:t>
      </w:r>
      <w:r w:rsidR="00FE1930" w:rsidRPr="00965C67">
        <w:rPr>
          <w:rFonts w:cstheme="minorHAnsi"/>
        </w:rPr>
        <w:t xml:space="preserve"> </w:t>
      </w:r>
      <w:r w:rsidRPr="00965C67">
        <w:rPr>
          <w:rFonts w:cstheme="minorHAnsi"/>
        </w:rPr>
        <w:t xml:space="preserve">(M/S; </w:t>
      </w:r>
      <w:r w:rsidR="0075499E" w:rsidRPr="00965C67">
        <w:rPr>
          <w:rFonts w:cstheme="minorHAnsi"/>
        </w:rPr>
        <w:t>Karp</w:t>
      </w:r>
      <w:r w:rsidRPr="00965C67">
        <w:rPr>
          <w:rFonts w:cstheme="minorHAnsi"/>
        </w:rPr>
        <w:t>/</w:t>
      </w:r>
      <w:r w:rsidR="0075499E" w:rsidRPr="00965C67">
        <w:rPr>
          <w:rFonts w:cstheme="minorHAnsi"/>
        </w:rPr>
        <w:t>Giambattista</w:t>
      </w:r>
      <w:r w:rsidRPr="00965C67">
        <w:rPr>
          <w:rFonts w:cstheme="minorHAnsi"/>
        </w:rPr>
        <w:t>) Unanimous</w:t>
      </w:r>
    </w:p>
    <w:p w:rsidR="00B22678" w:rsidRPr="00965C67" w:rsidRDefault="00B22678" w:rsidP="0075499E">
      <w:pPr>
        <w:spacing w:after="0" w:line="240" w:lineRule="auto"/>
        <w:rPr>
          <w:rFonts w:cstheme="minorHAnsi"/>
        </w:rPr>
      </w:pPr>
    </w:p>
    <w:p w:rsidR="00D87170" w:rsidRPr="00965C67" w:rsidRDefault="00E966F7" w:rsidP="00B22678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Pr="00965C67">
        <w:rPr>
          <w:rFonts w:cstheme="minorHAnsi"/>
        </w:rPr>
        <w:t>:</w:t>
      </w:r>
      <w:r w:rsidR="000A7CEA" w:rsidRPr="00965C67">
        <w:rPr>
          <w:rFonts w:cstheme="minorHAnsi"/>
        </w:rPr>
        <w:t xml:space="preserve"> Nancy shared the same process was completed for each Drama course. Laurie confirmed if the </w:t>
      </w:r>
      <w:r w:rsidR="00D87170" w:rsidRPr="00965C67">
        <w:rPr>
          <w:rFonts w:cstheme="minorHAnsi"/>
        </w:rPr>
        <w:t xml:space="preserve">CSLO-4 </w:t>
      </w:r>
      <w:r w:rsidR="00554E12" w:rsidRPr="00965C67">
        <w:rPr>
          <w:rFonts w:cstheme="minorHAnsi"/>
        </w:rPr>
        <w:t>was</w:t>
      </w:r>
      <w:r w:rsidR="00D87170" w:rsidRPr="00965C67">
        <w:rPr>
          <w:rFonts w:cstheme="minorHAnsi"/>
        </w:rPr>
        <w:t xml:space="preserve"> </w:t>
      </w:r>
      <w:r w:rsidR="000A7CEA" w:rsidRPr="00965C67">
        <w:rPr>
          <w:rFonts w:cstheme="minorHAnsi"/>
        </w:rPr>
        <w:t>include</w:t>
      </w:r>
      <w:r w:rsidR="00554E12" w:rsidRPr="00965C67">
        <w:rPr>
          <w:rFonts w:cstheme="minorHAnsi"/>
        </w:rPr>
        <w:t>d</w:t>
      </w:r>
      <w:r w:rsidR="000A7CEA" w:rsidRPr="00965C67">
        <w:rPr>
          <w:rFonts w:cstheme="minorHAnsi"/>
        </w:rPr>
        <w:t xml:space="preserve"> for </w:t>
      </w:r>
      <w:r w:rsidR="00D87170" w:rsidRPr="00965C67">
        <w:rPr>
          <w:rFonts w:cstheme="minorHAnsi"/>
        </w:rPr>
        <w:t>all of them</w:t>
      </w:r>
      <w:r w:rsidR="000A7CEA" w:rsidRPr="00965C67">
        <w:rPr>
          <w:rFonts w:cstheme="minorHAnsi"/>
        </w:rPr>
        <w:t xml:space="preserve"> (Dram</w:t>
      </w:r>
      <w:r w:rsidR="00554E12" w:rsidRPr="00965C67">
        <w:rPr>
          <w:rFonts w:cstheme="minorHAnsi"/>
        </w:rPr>
        <w:t>a 50, 51 and 52); Nancy responded</w:t>
      </w:r>
      <w:r w:rsidR="000A7CEA" w:rsidRPr="00965C67">
        <w:rPr>
          <w:rFonts w:cstheme="minorHAnsi"/>
        </w:rPr>
        <w:t xml:space="preserve"> yes.  Louie questioned </w:t>
      </w:r>
      <w:r w:rsidR="00554E12" w:rsidRPr="00965C67">
        <w:rPr>
          <w:rFonts w:cstheme="minorHAnsi"/>
        </w:rPr>
        <w:t xml:space="preserve">what is the rule on the textbook which he </w:t>
      </w:r>
      <w:r w:rsidR="000A7CEA" w:rsidRPr="00965C67">
        <w:rPr>
          <w:rFonts w:cstheme="minorHAnsi"/>
        </w:rPr>
        <w:t xml:space="preserve">pointed out </w:t>
      </w:r>
      <w:r w:rsidR="00554E12" w:rsidRPr="00965C67">
        <w:rPr>
          <w:rFonts w:cstheme="minorHAnsi"/>
        </w:rPr>
        <w:t>they</w:t>
      </w:r>
      <w:r w:rsidR="000A7CEA" w:rsidRPr="00965C67">
        <w:rPr>
          <w:rFonts w:cstheme="minorHAnsi"/>
        </w:rPr>
        <w:t xml:space="preserve"> are old. L</w:t>
      </w:r>
      <w:r w:rsidR="00554E12" w:rsidRPr="00965C67">
        <w:rPr>
          <w:rFonts w:cstheme="minorHAnsi"/>
        </w:rPr>
        <w:t xml:space="preserve">aurie responded five years and </w:t>
      </w:r>
      <w:r w:rsidR="00D87170" w:rsidRPr="00965C67">
        <w:rPr>
          <w:rFonts w:cstheme="minorHAnsi"/>
        </w:rPr>
        <w:t>N</w:t>
      </w:r>
      <w:r w:rsidR="00554E12" w:rsidRPr="00965C67">
        <w:rPr>
          <w:rFonts w:cstheme="minorHAnsi"/>
        </w:rPr>
        <w:t xml:space="preserve">ancy shared it’s a classic text which </w:t>
      </w:r>
      <w:r w:rsidR="00D87170" w:rsidRPr="00965C67">
        <w:rPr>
          <w:rFonts w:cstheme="minorHAnsi"/>
        </w:rPr>
        <w:t>everyone in the field uses</w:t>
      </w:r>
      <w:r w:rsidR="00554E12" w:rsidRPr="00965C67">
        <w:rPr>
          <w:rFonts w:cstheme="minorHAnsi"/>
        </w:rPr>
        <w:t>; there’s no update. Eileen</w:t>
      </w:r>
      <w:r w:rsidR="00D87170" w:rsidRPr="00965C67">
        <w:rPr>
          <w:rFonts w:cstheme="minorHAnsi"/>
        </w:rPr>
        <w:t xml:space="preserve"> shared a statement </w:t>
      </w:r>
      <w:r w:rsidR="00554E12" w:rsidRPr="00965C67">
        <w:rPr>
          <w:rFonts w:cstheme="minorHAnsi"/>
        </w:rPr>
        <w:t xml:space="preserve">should be noted as part of the outline. Nancy confirmed she will add the statement; which will be required during the articulation process as well. </w:t>
      </w:r>
      <w:r w:rsidR="00D87170" w:rsidRPr="00965C67">
        <w:rPr>
          <w:rFonts w:cstheme="minorHAnsi"/>
        </w:rPr>
        <w:t xml:space="preserve">Ryan asked who determines if a book is </w:t>
      </w:r>
      <w:r w:rsidR="00554E12" w:rsidRPr="00965C67">
        <w:rPr>
          <w:rFonts w:cstheme="minorHAnsi"/>
        </w:rPr>
        <w:t xml:space="preserve">a </w:t>
      </w:r>
      <w:r w:rsidR="00D87170" w:rsidRPr="00965C67">
        <w:rPr>
          <w:rFonts w:cstheme="minorHAnsi"/>
        </w:rPr>
        <w:t>classic;</w:t>
      </w:r>
      <w:r w:rsidR="002A351F" w:rsidRPr="00965C67">
        <w:rPr>
          <w:rFonts w:cstheme="minorHAnsi"/>
        </w:rPr>
        <w:t xml:space="preserve"> </w:t>
      </w:r>
      <w:r w:rsidR="00554E12" w:rsidRPr="00965C67">
        <w:rPr>
          <w:rFonts w:cstheme="minorHAnsi"/>
        </w:rPr>
        <w:t xml:space="preserve">Eileen shared proposals have been forward </w:t>
      </w:r>
      <w:r w:rsidR="00B22678" w:rsidRPr="00965C67">
        <w:rPr>
          <w:rFonts w:cstheme="minorHAnsi"/>
        </w:rPr>
        <w:t>for</w:t>
      </w:r>
      <w:r w:rsidR="00554E12" w:rsidRPr="00965C67">
        <w:rPr>
          <w:rFonts w:cstheme="minorHAnsi"/>
        </w:rPr>
        <w:t xml:space="preserve"> state </w:t>
      </w:r>
      <w:r w:rsidR="00B22678" w:rsidRPr="00965C67">
        <w:rPr>
          <w:rFonts w:cstheme="minorHAnsi"/>
        </w:rPr>
        <w:t xml:space="preserve">approval with classic textbooks </w:t>
      </w:r>
      <w:r w:rsidR="00554E12" w:rsidRPr="00965C67">
        <w:rPr>
          <w:rFonts w:cstheme="minorHAnsi"/>
        </w:rPr>
        <w:t xml:space="preserve">and </w:t>
      </w:r>
      <w:r w:rsidR="00B22678" w:rsidRPr="00965C67">
        <w:rPr>
          <w:rFonts w:cstheme="minorHAnsi"/>
        </w:rPr>
        <w:t xml:space="preserve">they </w:t>
      </w:r>
      <w:r w:rsidR="00554E12" w:rsidRPr="00965C67">
        <w:rPr>
          <w:rFonts w:cstheme="minorHAnsi"/>
        </w:rPr>
        <w:t>haven’</w:t>
      </w:r>
      <w:r w:rsidR="00B22678" w:rsidRPr="00965C67">
        <w:rPr>
          <w:rFonts w:cstheme="minorHAnsi"/>
        </w:rPr>
        <w:t xml:space="preserve">t been </w:t>
      </w:r>
      <w:r w:rsidR="00F7392A" w:rsidRPr="00965C67">
        <w:rPr>
          <w:rFonts w:cstheme="minorHAnsi"/>
        </w:rPr>
        <w:t>denied;</w:t>
      </w:r>
      <w:r w:rsidR="00B22678" w:rsidRPr="00965C67">
        <w:rPr>
          <w:rFonts w:cstheme="minorHAnsi"/>
        </w:rPr>
        <w:t xml:space="preserve"> however</w:t>
      </w:r>
      <w:r w:rsidR="00F05483" w:rsidRPr="00965C67">
        <w:rPr>
          <w:rFonts w:cstheme="minorHAnsi"/>
        </w:rPr>
        <w:t xml:space="preserve"> if</w:t>
      </w:r>
      <w:r w:rsidR="00B22678" w:rsidRPr="00965C67">
        <w:rPr>
          <w:rFonts w:cstheme="minorHAnsi"/>
        </w:rPr>
        <w:t xml:space="preserve"> the proposal doesn’t receive articulation approval, then a new </w:t>
      </w:r>
      <w:r w:rsidR="00F7392A" w:rsidRPr="00965C67">
        <w:rPr>
          <w:rFonts w:cstheme="minorHAnsi"/>
        </w:rPr>
        <w:t xml:space="preserve">text </w:t>
      </w:r>
      <w:r w:rsidR="00B22678" w:rsidRPr="00965C67">
        <w:rPr>
          <w:rFonts w:cstheme="minorHAnsi"/>
        </w:rPr>
        <w:t xml:space="preserve">is required by the department. </w:t>
      </w:r>
      <w:proofErr w:type="spellStart"/>
      <w:r w:rsidR="00B22678" w:rsidRPr="00965C67">
        <w:rPr>
          <w:rFonts w:cstheme="minorHAnsi"/>
        </w:rPr>
        <w:t>A’Kilah</w:t>
      </w:r>
      <w:proofErr w:type="spellEnd"/>
      <w:r w:rsidR="00B22678" w:rsidRPr="00965C67">
        <w:rPr>
          <w:rFonts w:cstheme="minorHAnsi"/>
        </w:rPr>
        <w:t xml:space="preserve"> pointed out </w:t>
      </w:r>
      <w:r w:rsidR="00F05483" w:rsidRPr="00965C67">
        <w:rPr>
          <w:rFonts w:cstheme="minorHAnsi"/>
        </w:rPr>
        <w:t xml:space="preserve">in </w:t>
      </w:r>
      <w:r w:rsidR="00F7392A" w:rsidRPr="00965C67">
        <w:rPr>
          <w:rFonts w:cstheme="minorHAnsi"/>
        </w:rPr>
        <w:t>the COOR instruction</w:t>
      </w:r>
      <w:r w:rsidR="00F05483" w:rsidRPr="00965C67">
        <w:rPr>
          <w:rFonts w:cstheme="minorHAnsi"/>
        </w:rPr>
        <w:t xml:space="preserve"> workbook</w:t>
      </w:r>
      <w:r w:rsidR="00B22678" w:rsidRPr="00965C67">
        <w:rPr>
          <w:rFonts w:cstheme="minorHAnsi"/>
        </w:rPr>
        <w:t xml:space="preserve"> indicate</w:t>
      </w:r>
      <w:r w:rsidR="00F05483" w:rsidRPr="00965C67">
        <w:rPr>
          <w:rFonts w:cstheme="minorHAnsi"/>
        </w:rPr>
        <w:t>s</w:t>
      </w:r>
      <w:r w:rsidR="00B22678" w:rsidRPr="00965C67">
        <w:rPr>
          <w:rFonts w:cstheme="minorHAnsi"/>
        </w:rPr>
        <w:t xml:space="preserve"> the text should be within 5 years and Laurie confirmed Title V notes the same.  </w:t>
      </w:r>
      <w:proofErr w:type="spellStart"/>
      <w:r w:rsidR="00B22678" w:rsidRPr="00965C67">
        <w:rPr>
          <w:rFonts w:cstheme="minorHAnsi"/>
        </w:rPr>
        <w:t>A’Kilah</w:t>
      </w:r>
      <w:proofErr w:type="spellEnd"/>
      <w:r w:rsidR="00B22678" w:rsidRPr="00965C67">
        <w:rPr>
          <w:rFonts w:cstheme="minorHAnsi"/>
        </w:rPr>
        <w:t xml:space="preserve"> recommended that the department </w:t>
      </w:r>
      <w:r w:rsidR="00F05483" w:rsidRPr="00965C67">
        <w:rPr>
          <w:rFonts w:cstheme="minorHAnsi"/>
        </w:rPr>
        <w:t>should include a current text.</w:t>
      </w:r>
    </w:p>
    <w:p w:rsidR="00D87170" w:rsidRPr="00965C67" w:rsidRDefault="00D87170" w:rsidP="002C328F">
      <w:pPr>
        <w:spacing w:after="0" w:line="240" w:lineRule="auto"/>
        <w:ind w:left="144"/>
        <w:rPr>
          <w:rFonts w:cstheme="minorHAnsi"/>
        </w:rPr>
      </w:pPr>
    </w:p>
    <w:p w:rsidR="002A351F" w:rsidRPr="00965C67" w:rsidRDefault="002C328F" w:rsidP="007549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DRAMA-052 Directing and Collaborative Performance</w:t>
      </w:r>
    </w:p>
    <w:p w:rsidR="009C40B3" w:rsidRPr="00965C67" w:rsidRDefault="009C40B3" w:rsidP="009C40B3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 xml:space="preserve">Representative: </w:t>
      </w:r>
      <w:r w:rsidRPr="00965C67">
        <w:rPr>
          <w:rFonts w:cstheme="minorHAnsi"/>
        </w:rPr>
        <w:t>Nancy Ybarra</w:t>
      </w:r>
    </w:p>
    <w:p w:rsidR="002A351F" w:rsidRPr="00965C67" w:rsidRDefault="002A351F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</w:t>
      </w:r>
      <w:r w:rsidR="0075499E" w:rsidRPr="00965C67">
        <w:rPr>
          <w:rFonts w:cstheme="minorHAnsi"/>
        </w:rPr>
        <w:t xml:space="preserve">Approved </w:t>
      </w:r>
      <w:r w:rsidRPr="00965C67">
        <w:rPr>
          <w:rFonts w:cstheme="minorHAnsi"/>
        </w:rPr>
        <w:t xml:space="preserve">(M/S; </w:t>
      </w:r>
      <w:r w:rsidR="0075499E" w:rsidRPr="00965C67">
        <w:rPr>
          <w:rFonts w:cstheme="minorHAnsi"/>
        </w:rPr>
        <w:t>Z</w:t>
      </w:r>
      <w:r w:rsidR="00B22678" w:rsidRPr="00965C67">
        <w:rPr>
          <w:rFonts w:cstheme="minorHAnsi"/>
        </w:rPr>
        <w:t>hu</w:t>
      </w:r>
      <w:r w:rsidRPr="00965C67">
        <w:rPr>
          <w:rFonts w:cstheme="minorHAnsi"/>
        </w:rPr>
        <w:t>/</w:t>
      </w:r>
      <w:r w:rsidR="0075499E" w:rsidRPr="00965C67">
        <w:rPr>
          <w:rFonts w:cstheme="minorHAnsi"/>
        </w:rPr>
        <w:t>Pedersen</w:t>
      </w:r>
      <w:r w:rsidRPr="00965C67">
        <w:rPr>
          <w:rFonts w:cstheme="minorHAnsi"/>
        </w:rPr>
        <w:t>) Unanimous</w:t>
      </w:r>
    </w:p>
    <w:p w:rsidR="002C328F" w:rsidRPr="00965C67" w:rsidRDefault="00E966F7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Pr="00965C67">
        <w:rPr>
          <w:rFonts w:cstheme="minorHAnsi"/>
        </w:rPr>
        <w:t>:</w:t>
      </w:r>
      <w:r w:rsidR="00B22678" w:rsidRPr="00965C67">
        <w:rPr>
          <w:rFonts w:cstheme="minorHAnsi"/>
        </w:rPr>
        <w:t xml:space="preserve"> Laurie pointed out </w:t>
      </w:r>
      <w:r w:rsidR="00E70353" w:rsidRPr="00965C67">
        <w:rPr>
          <w:rFonts w:cstheme="minorHAnsi"/>
        </w:rPr>
        <w:t xml:space="preserve">that </w:t>
      </w:r>
      <w:r w:rsidR="00B22678" w:rsidRPr="00965C67">
        <w:rPr>
          <w:rFonts w:cstheme="minorHAnsi"/>
        </w:rPr>
        <w:t xml:space="preserve">a 2014 </w:t>
      </w:r>
      <w:r w:rsidR="00FE1930" w:rsidRPr="00965C67">
        <w:rPr>
          <w:rFonts w:cstheme="minorHAnsi"/>
        </w:rPr>
        <w:t xml:space="preserve">text </w:t>
      </w:r>
      <w:r w:rsidR="00E70353" w:rsidRPr="00965C67">
        <w:rPr>
          <w:rFonts w:cstheme="minorHAnsi"/>
        </w:rPr>
        <w:t>was included as part of the other</w:t>
      </w:r>
      <w:r w:rsidR="00FE1930" w:rsidRPr="00965C67">
        <w:rPr>
          <w:rFonts w:cstheme="minorHAnsi"/>
        </w:rPr>
        <w:t xml:space="preserve"> required</w:t>
      </w:r>
      <w:r w:rsidR="00E70353" w:rsidRPr="00965C67">
        <w:rPr>
          <w:rFonts w:cstheme="minorHAnsi"/>
        </w:rPr>
        <w:t xml:space="preserve"> text</w:t>
      </w:r>
      <w:r w:rsidR="00FE1930" w:rsidRPr="00965C67">
        <w:rPr>
          <w:rFonts w:cstheme="minorHAnsi"/>
        </w:rPr>
        <w:t>; no amendment needed.</w:t>
      </w:r>
    </w:p>
    <w:p w:rsidR="00E966F7" w:rsidRPr="00965C67" w:rsidRDefault="00E966F7" w:rsidP="002C328F">
      <w:pPr>
        <w:spacing w:after="0" w:line="240" w:lineRule="auto"/>
        <w:ind w:left="144"/>
        <w:rPr>
          <w:rFonts w:cstheme="minorHAnsi"/>
          <w:b/>
        </w:rPr>
      </w:pPr>
    </w:p>
    <w:p w:rsidR="002C328F" w:rsidRPr="00965C67" w:rsidRDefault="002C328F" w:rsidP="007549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lastRenderedPageBreak/>
        <w:t>EMS-010 Emergency Medical Technician I</w:t>
      </w:r>
    </w:p>
    <w:p w:rsidR="009C40B3" w:rsidRPr="00965C67" w:rsidRDefault="009C40B3" w:rsidP="0075499E">
      <w:p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Representative</w:t>
      </w:r>
      <w:r w:rsidRPr="00965C67">
        <w:rPr>
          <w:rFonts w:cstheme="minorHAnsi"/>
        </w:rPr>
        <w:t xml:space="preserve">: Mike </w:t>
      </w:r>
      <w:proofErr w:type="spellStart"/>
      <w:r w:rsidRPr="00965C67">
        <w:rPr>
          <w:rFonts w:cstheme="minorHAnsi"/>
        </w:rPr>
        <w:t>Grillo</w:t>
      </w:r>
      <w:proofErr w:type="spellEnd"/>
    </w:p>
    <w:p w:rsidR="008A74DD" w:rsidRPr="00965C67" w:rsidRDefault="00965C67" w:rsidP="0075499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Amendment</w:t>
      </w:r>
      <w:r w:rsidR="008A74DD" w:rsidRPr="00965C67">
        <w:rPr>
          <w:rFonts w:cstheme="minorHAnsi"/>
        </w:rPr>
        <w:t xml:space="preserve">: PSLOs </w:t>
      </w:r>
      <w:r w:rsidR="000220A8" w:rsidRPr="00965C67">
        <w:rPr>
          <w:rFonts w:cstheme="minorHAnsi"/>
        </w:rPr>
        <w:t>section; delete</w:t>
      </w:r>
      <w:r w:rsidR="008A74DD" w:rsidRPr="00965C67">
        <w:rPr>
          <w:rFonts w:cstheme="minorHAnsi"/>
        </w:rPr>
        <w:t xml:space="preserve"> ISLO </w:t>
      </w:r>
      <w:r w:rsidR="000220A8" w:rsidRPr="00965C67">
        <w:rPr>
          <w:rFonts w:cstheme="minorHAnsi"/>
        </w:rPr>
        <w:t>and replace with PSLO. C</w:t>
      </w:r>
      <w:r w:rsidR="008A74DD" w:rsidRPr="00965C67">
        <w:rPr>
          <w:rFonts w:cstheme="minorHAnsi"/>
        </w:rPr>
        <w:t>hange the lab fee from $50 to $55 dollars in the catalog description.</w:t>
      </w:r>
    </w:p>
    <w:p w:rsidR="000D4925" w:rsidRPr="00965C67" w:rsidRDefault="000D4925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Recommendation</w:t>
      </w:r>
      <w:r w:rsidRPr="00965C67">
        <w:rPr>
          <w:rFonts w:cstheme="minorHAnsi"/>
        </w:rPr>
        <w:t xml:space="preserve">: send </w:t>
      </w:r>
      <w:r w:rsidR="009C40B3" w:rsidRPr="00965C67">
        <w:rPr>
          <w:rFonts w:cstheme="minorHAnsi"/>
        </w:rPr>
        <w:t>an</w:t>
      </w:r>
      <w:r w:rsidRPr="00965C67">
        <w:rPr>
          <w:rFonts w:cstheme="minorHAnsi"/>
        </w:rPr>
        <w:t xml:space="preserve"> update on the last assessment</w:t>
      </w:r>
      <w:r w:rsidR="00F1690D" w:rsidRPr="00965C67">
        <w:rPr>
          <w:rFonts w:cstheme="minorHAnsi"/>
        </w:rPr>
        <w:t xml:space="preserve"> date</w:t>
      </w:r>
      <w:r w:rsidRPr="00965C67">
        <w:rPr>
          <w:rFonts w:cstheme="minorHAnsi"/>
        </w:rPr>
        <w:t xml:space="preserve"> completed</w:t>
      </w:r>
    </w:p>
    <w:p w:rsidR="006B0589" w:rsidRPr="00965C67" w:rsidRDefault="006B0589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Approved </w:t>
      </w:r>
      <w:r w:rsidR="008A74DD" w:rsidRPr="00965C67">
        <w:rPr>
          <w:rFonts w:cstheme="minorHAnsi"/>
        </w:rPr>
        <w:t xml:space="preserve">with </w:t>
      </w:r>
      <w:r w:rsidR="00B029DF">
        <w:rPr>
          <w:rFonts w:cstheme="minorHAnsi"/>
        </w:rPr>
        <w:t>amendments</w:t>
      </w:r>
      <w:r w:rsidR="008A74DD" w:rsidRPr="00965C67">
        <w:rPr>
          <w:rFonts w:cstheme="minorHAnsi"/>
        </w:rPr>
        <w:t xml:space="preserve"> </w:t>
      </w:r>
      <w:r w:rsidR="00E966F7" w:rsidRPr="00965C67">
        <w:rPr>
          <w:rFonts w:cstheme="minorHAnsi"/>
        </w:rPr>
        <w:t>(M/S; Pedersen/Zhu) Unanimous</w:t>
      </w:r>
    </w:p>
    <w:p w:rsidR="008A74DD" w:rsidRPr="00965C67" w:rsidRDefault="008A74DD" w:rsidP="0075499E">
      <w:pPr>
        <w:spacing w:after="0" w:line="240" w:lineRule="auto"/>
        <w:rPr>
          <w:rFonts w:cstheme="minorHAnsi"/>
          <w:b/>
        </w:rPr>
      </w:pPr>
    </w:p>
    <w:p w:rsidR="001D43E6" w:rsidRPr="00965C67" w:rsidRDefault="00E966F7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Pr="00965C67">
        <w:rPr>
          <w:rFonts w:cstheme="minorHAnsi"/>
        </w:rPr>
        <w:t xml:space="preserve">: </w:t>
      </w:r>
      <w:r w:rsidR="00FE1930" w:rsidRPr="00965C67">
        <w:rPr>
          <w:rFonts w:cstheme="minorHAnsi"/>
        </w:rPr>
        <w:t>Mike shared</w:t>
      </w:r>
      <w:r w:rsidR="002A351F" w:rsidRPr="00965C67">
        <w:rPr>
          <w:rFonts w:cstheme="minorHAnsi"/>
        </w:rPr>
        <w:t xml:space="preserve"> last semester </w:t>
      </w:r>
      <w:r w:rsidR="00FE1930" w:rsidRPr="00965C67">
        <w:rPr>
          <w:rFonts w:cstheme="minorHAnsi"/>
        </w:rPr>
        <w:t xml:space="preserve">an EMT instructor </w:t>
      </w:r>
      <w:r w:rsidR="002A351F" w:rsidRPr="00965C67">
        <w:rPr>
          <w:rFonts w:cstheme="minorHAnsi"/>
        </w:rPr>
        <w:t xml:space="preserve">rewrote the </w:t>
      </w:r>
      <w:r w:rsidR="00F05483" w:rsidRPr="00965C67">
        <w:rPr>
          <w:rFonts w:cstheme="minorHAnsi"/>
        </w:rPr>
        <w:t>COOR</w:t>
      </w:r>
      <w:r w:rsidR="002A351F" w:rsidRPr="00965C67">
        <w:rPr>
          <w:rFonts w:cstheme="minorHAnsi"/>
        </w:rPr>
        <w:t xml:space="preserve"> to the class; the lecture and lab </w:t>
      </w:r>
      <w:r w:rsidR="00FE1930" w:rsidRPr="00965C67">
        <w:rPr>
          <w:rFonts w:cstheme="minorHAnsi"/>
        </w:rPr>
        <w:t>hours</w:t>
      </w:r>
      <w:r w:rsidR="002A351F" w:rsidRPr="00965C67">
        <w:rPr>
          <w:rFonts w:cstheme="minorHAnsi"/>
        </w:rPr>
        <w:t xml:space="preserve"> were </w:t>
      </w:r>
      <w:r w:rsidR="00FE1930" w:rsidRPr="00965C67">
        <w:rPr>
          <w:rFonts w:cstheme="minorHAnsi"/>
        </w:rPr>
        <w:t>not accurate on the old CO</w:t>
      </w:r>
      <w:r w:rsidR="0051136A" w:rsidRPr="00965C67">
        <w:rPr>
          <w:rFonts w:cstheme="minorHAnsi"/>
        </w:rPr>
        <w:t>O</w:t>
      </w:r>
      <w:r w:rsidR="00FE1930" w:rsidRPr="00965C67">
        <w:rPr>
          <w:rFonts w:cstheme="minorHAnsi"/>
        </w:rPr>
        <w:t xml:space="preserve">R and the department </w:t>
      </w:r>
      <w:r w:rsidR="002A351F" w:rsidRPr="00965C67">
        <w:rPr>
          <w:rFonts w:cstheme="minorHAnsi"/>
        </w:rPr>
        <w:t xml:space="preserve">felt it was due to the amount of units </w:t>
      </w:r>
      <w:r w:rsidR="00F05483" w:rsidRPr="00965C67">
        <w:rPr>
          <w:rFonts w:cstheme="minorHAnsi"/>
        </w:rPr>
        <w:t xml:space="preserve">offered at </w:t>
      </w:r>
      <w:r w:rsidR="00462AC6">
        <w:rPr>
          <w:rFonts w:cstheme="minorHAnsi"/>
        </w:rPr>
        <w:t>that</w:t>
      </w:r>
      <w:r w:rsidR="00F05483" w:rsidRPr="00965C67">
        <w:rPr>
          <w:rFonts w:cstheme="minorHAnsi"/>
        </w:rPr>
        <w:t xml:space="preserve"> time (6.0), which </w:t>
      </w:r>
      <w:r w:rsidR="002A351F" w:rsidRPr="00965C67">
        <w:rPr>
          <w:rFonts w:cstheme="minorHAnsi"/>
        </w:rPr>
        <w:t>wasn’t fair and consistent</w:t>
      </w:r>
      <w:r w:rsidR="00F05483" w:rsidRPr="00965C67">
        <w:rPr>
          <w:rFonts w:cstheme="minorHAnsi"/>
        </w:rPr>
        <w:t xml:space="preserve"> with</w:t>
      </w:r>
      <w:r w:rsidR="002A351F" w:rsidRPr="00965C67">
        <w:rPr>
          <w:rFonts w:cstheme="minorHAnsi"/>
        </w:rPr>
        <w:t xml:space="preserve"> what other community colleges are doing</w:t>
      </w:r>
      <w:r w:rsidR="00FE1930" w:rsidRPr="00965C67">
        <w:rPr>
          <w:rFonts w:cstheme="minorHAnsi"/>
        </w:rPr>
        <w:t xml:space="preserve"> with</w:t>
      </w:r>
      <w:r w:rsidR="00F05483" w:rsidRPr="00965C67">
        <w:rPr>
          <w:rFonts w:cstheme="minorHAnsi"/>
        </w:rPr>
        <w:t xml:space="preserve"> their</w:t>
      </w:r>
      <w:r w:rsidR="00FE1930" w:rsidRPr="00965C67">
        <w:rPr>
          <w:rFonts w:cstheme="minorHAnsi"/>
        </w:rPr>
        <w:t xml:space="preserve"> EMT</w:t>
      </w:r>
      <w:r w:rsidR="00F05483" w:rsidRPr="00965C67">
        <w:rPr>
          <w:rFonts w:cstheme="minorHAnsi"/>
        </w:rPr>
        <w:t xml:space="preserve"> courses</w:t>
      </w:r>
      <w:r w:rsidR="002A351F" w:rsidRPr="00965C67">
        <w:rPr>
          <w:rFonts w:cstheme="minorHAnsi"/>
        </w:rPr>
        <w:t>.</w:t>
      </w:r>
      <w:r w:rsidR="00FE1930" w:rsidRPr="00965C67">
        <w:rPr>
          <w:rFonts w:cstheme="minorHAnsi"/>
        </w:rPr>
        <w:t xml:space="preserve"> Mike provided a handout illustrating what the total breakdown </w:t>
      </w:r>
      <w:r w:rsidR="00F05483" w:rsidRPr="00965C67">
        <w:rPr>
          <w:rFonts w:cstheme="minorHAnsi"/>
        </w:rPr>
        <w:t xml:space="preserve">of </w:t>
      </w:r>
      <w:r w:rsidR="00FE1930" w:rsidRPr="00965C67">
        <w:rPr>
          <w:rFonts w:cstheme="minorHAnsi"/>
        </w:rPr>
        <w:t xml:space="preserve">hours for lecture vs. lab. </w:t>
      </w:r>
      <w:r w:rsidR="00F7392A" w:rsidRPr="00965C67">
        <w:rPr>
          <w:rFonts w:cstheme="minorHAnsi"/>
        </w:rPr>
        <w:t>Mike shared</w:t>
      </w:r>
      <w:r w:rsidR="00BC4A98" w:rsidRPr="00965C67">
        <w:rPr>
          <w:rFonts w:cstheme="minorHAnsi"/>
        </w:rPr>
        <w:t xml:space="preserve"> the department is requesting </w:t>
      </w:r>
      <w:r w:rsidR="002A351F" w:rsidRPr="00965C67">
        <w:rPr>
          <w:rFonts w:cstheme="minorHAnsi"/>
        </w:rPr>
        <w:t xml:space="preserve">that the </w:t>
      </w:r>
      <w:r w:rsidR="007C24B1" w:rsidRPr="00965C67">
        <w:rPr>
          <w:rFonts w:cstheme="minorHAnsi"/>
        </w:rPr>
        <w:t xml:space="preserve">total number of </w:t>
      </w:r>
      <w:r w:rsidR="002A351F" w:rsidRPr="00965C67">
        <w:rPr>
          <w:rFonts w:cstheme="minorHAnsi"/>
        </w:rPr>
        <w:t>units</w:t>
      </w:r>
      <w:r w:rsidR="00F7392A" w:rsidRPr="00965C67">
        <w:rPr>
          <w:rFonts w:cstheme="minorHAnsi"/>
        </w:rPr>
        <w:t xml:space="preserve"> reflect the number of hours by reducing the amount of lab hours and adding</w:t>
      </w:r>
      <w:r w:rsidR="002A351F" w:rsidRPr="00965C67">
        <w:rPr>
          <w:rFonts w:cstheme="minorHAnsi"/>
        </w:rPr>
        <w:t xml:space="preserve"> </w:t>
      </w:r>
      <w:r w:rsidR="00F7392A" w:rsidRPr="00965C67">
        <w:rPr>
          <w:rFonts w:cstheme="minorHAnsi"/>
        </w:rPr>
        <w:t xml:space="preserve">those </w:t>
      </w:r>
      <w:r w:rsidR="002A351F" w:rsidRPr="00965C67">
        <w:rPr>
          <w:rFonts w:cstheme="minorHAnsi"/>
        </w:rPr>
        <w:t>hours</w:t>
      </w:r>
      <w:r w:rsidR="004F4A15" w:rsidRPr="00965C67">
        <w:rPr>
          <w:rFonts w:cstheme="minorHAnsi"/>
        </w:rPr>
        <w:t xml:space="preserve"> </w:t>
      </w:r>
      <w:r w:rsidR="00BC4A98" w:rsidRPr="00965C67">
        <w:rPr>
          <w:rFonts w:cstheme="minorHAnsi"/>
        </w:rPr>
        <w:t>to the</w:t>
      </w:r>
      <w:r w:rsidR="004F4A15" w:rsidRPr="00965C67">
        <w:rPr>
          <w:rFonts w:cstheme="minorHAnsi"/>
        </w:rPr>
        <w:t xml:space="preserve"> lecture </w:t>
      </w:r>
      <w:r w:rsidR="00BC4A98" w:rsidRPr="00965C67">
        <w:rPr>
          <w:rFonts w:cstheme="minorHAnsi"/>
        </w:rPr>
        <w:t>component</w:t>
      </w:r>
      <w:r w:rsidR="00546BDB" w:rsidRPr="00965C67">
        <w:rPr>
          <w:rFonts w:cstheme="minorHAnsi"/>
        </w:rPr>
        <w:t>; the units would change from 6.0 to 8.0</w:t>
      </w:r>
      <w:r w:rsidR="00BC4A98" w:rsidRPr="00965C67">
        <w:rPr>
          <w:rFonts w:cstheme="minorHAnsi"/>
        </w:rPr>
        <w:t xml:space="preserve">. The committee was concerned about the hour </w:t>
      </w:r>
      <w:r w:rsidR="00546BDB" w:rsidRPr="00965C67">
        <w:rPr>
          <w:rFonts w:cstheme="minorHAnsi"/>
        </w:rPr>
        <w:t>to unit ratio;</w:t>
      </w:r>
      <w:r w:rsidR="00BC4A98" w:rsidRPr="00965C67">
        <w:rPr>
          <w:rFonts w:cstheme="minorHAnsi"/>
        </w:rPr>
        <w:t xml:space="preserve"> it was determined </w:t>
      </w:r>
      <w:r w:rsidR="00462AC6">
        <w:rPr>
          <w:rFonts w:cstheme="minorHAnsi"/>
        </w:rPr>
        <w:t>the</w:t>
      </w:r>
      <w:r w:rsidR="00546BDB" w:rsidRPr="00965C67">
        <w:rPr>
          <w:rFonts w:cstheme="minorHAnsi"/>
        </w:rPr>
        <w:t xml:space="preserve"> change in</w:t>
      </w:r>
      <w:r w:rsidR="00BC4A98" w:rsidRPr="00965C67">
        <w:rPr>
          <w:rFonts w:cstheme="minorHAnsi"/>
        </w:rPr>
        <w:t xml:space="preserve"> hours</w:t>
      </w:r>
      <w:r w:rsidR="002A351F" w:rsidRPr="00965C67">
        <w:rPr>
          <w:rFonts w:cstheme="minorHAnsi"/>
        </w:rPr>
        <w:t xml:space="preserve"> </w:t>
      </w:r>
      <w:r w:rsidR="00546BDB" w:rsidRPr="00965C67">
        <w:rPr>
          <w:rFonts w:cstheme="minorHAnsi"/>
        </w:rPr>
        <w:t xml:space="preserve">would </w:t>
      </w:r>
      <w:r w:rsidR="0051136A" w:rsidRPr="00965C67">
        <w:rPr>
          <w:rFonts w:cstheme="minorHAnsi"/>
        </w:rPr>
        <w:t xml:space="preserve">reflect </w:t>
      </w:r>
      <w:r w:rsidR="00BC4A98" w:rsidRPr="00965C67">
        <w:rPr>
          <w:rFonts w:cstheme="minorHAnsi"/>
        </w:rPr>
        <w:t>the current teaching</w:t>
      </w:r>
      <w:r w:rsidR="0051136A" w:rsidRPr="00965C67">
        <w:rPr>
          <w:rFonts w:cstheme="minorHAnsi"/>
        </w:rPr>
        <w:t xml:space="preserve"> </w:t>
      </w:r>
      <w:r w:rsidR="00BC4A98" w:rsidRPr="00965C67">
        <w:rPr>
          <w:rFonts w:cstheme="minorHAnsi"/>
        </w:rPr>
        <w:t xml:space="preserve">arrangement </w:t>
      </w:r>
      <w:r w:rsidR="0051136A" w:rsidRPr="00965C67">
        <w:rPr>
          <w:rFonts w:cstheme="minorHAnsi"/>
        </w:rPr>
        <w:t xml:space="preserve">at 108 </w:t>
      </w:r>
      <w:r w:rsidR="00316CD9">
        <w:rPr>
          <w:rFonts w:cstheme="minorHAnsi"/>
        </w:rPr>
        <w:t xml:space="preserve">each </w:t>
      </w:r>
      <w:r w:rsidR="00546BDB" w:rsidRPr="00965C67">
        <w:rPr>
          <w:rFonts w:cstheme="minorHAnsi"/>
        </w:rPr>
        <w:t xml:space="preserve">for lecture and lab </w:t>
      </w:r>
      <w:r w:rsidR="001D43E6" w:rsidRPr="00965C67">
        <w:rPr>
          <w:rFonts w:cstheme="minorHAnsi"/>
        </w:rPr>
        <w:t>which is equivalent to 6.0 units of lecture and 2.0 units of lab; for a</w:t>
      </w:r>
      <w:r w:rsidR="0051136A" w:rsidRPr="00965C67">
        <w:rPr>
          <w:rFonts w:cstheme="minorHAnsi"/>
        </w:rPr>
        <w:t xml:space="preserve"> total 216 hours.</w:t>
      </w:r>
      <w:r w:rsidR="001D43E6" w:rsidRPr="00965C67">
        <w:rPr>
          <w:rFonts w:cstheme="minorHAnsi"/>
        </w:rPr>
        <w:t xml:space="preserve"> </w:t>
      </w:r>
    </w:p>
    <w:p w:rsidR="001D43E6" w:rsidRPr="00965C67" w:rsidRDefault="001D43E6" w:rsidP="0075499E">
      <w:pPr>
        <w:spacing w:after="0" w:line="240" w:lineRule="auto"/>
        <w:rPr>
          <w:rFonts w:cstheme="minorHAnsi"/>
        </w:rPr>
      </w:pPr>
    </w:p>
    <w:p w:rsidR="001D43E6" w:rsidRPr="00965C67" w:rsidRDefault="001D43E6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In addition to the hour/unit changes, the committee was concerned about the following:</w:t>
      </w:r>
    </w:p>
    <w:p w:rsidR="001D43E6" w:rsidRPr="00965C67" w:rsidRDefault="00546BDB" w:rsidP="001D43E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Laurie questioned t</w:t>
      </w:r>
      <w:r w:rsidR="001D43E6" w:rsidRPr="00965C67">
        <w:rPr>
          <w:rFonts w:cstheme="minorHAnsi"/>
        </w:rPr>
        <w:t xml:space="preserve">he last assessment date; </w:t>
      </w:r>
      <w:r w:rsidR="00777614" w:rsidRPr="00965C67">
        <w:rPr>
          <w:rFonts w:cstheme="minorHAnsi"/>
        </w:rPr>
        <w:t>M</w:t>
      </w:r>
      <w:r w:rsidR="000D4925" w:rsidRPr="00965C67">
        <w:rPr>
          <w:rFonts w:cstheme="minorHAnsi"/>
        </w:rPr>
        <w:t>ike</w:t>
      </w:r>
      <w:r w:rsidR="0051136A" w:rsidRPr="00965C67">
        <w:rPr>
          <w:rFonts w:cstheme="minorHAnsi"/>
        </w:rPr>
        <w:t xml:space="preserve"> </w:t>
      </w:r>
      <w:r w:rsidR="00777614" w:rsidRPr="00965C67">
        <w:rPr>
          <w:rFonts w:cstheme="minorHAnsi"/>
        </w:rPr>
        <w:t xml:space="preserve">wasn’t sure </w:t>
      </w:r>
      <w:r w:rsidR="001D43E6" w:rsidRPr="00965C67">
        <w:rPr>
          <w:rFonts w:cstheme="minorHAnsi"/>
        </w:rPr>
        <w:t xml:space="preserve">and will follow-up. </w:t>
      </w:r>
    </w:p>
    <w:p w:rsidR="001D43E6" w:rsidRPr="00965C67" w:rsidRDefault="00777614" w:rsidP="001D43E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G</w:t>
      </w:r>
      <w:r w:rsidR="000D4925" w:rsidRPr="00965C67">
        <w:rPr>
          <w:rFonts w:cstheme="minorHAnsi"/>
        </w:rPr>
        <w:t xml:space="preserve">race questioned if </w:t>
      </w:r>
      <w:r w:rsidRPr="00965C67">
        <w:rPr>
          <w:rFonts w:cstheme="minorHAnsi"/>
        </w:rPr>
        <w:t xml:space="preserve">the course </w:t>
      </w:r>
      <w:r w:rsidR="000D4925" w:rsidRPr="00965C67">
        <w:rPr>
          <w:rFonts w:cstheme="minorHAnsi"/>
        </w:rPr>
        <w:t xml:space="preserve">was </w:t>
      </w:r>
      <w:r w:rsidRPr="00965C67">
        <w:rPr>
          <w:rFonts w:cstheme="minorHAnsi"/>
        </w:rPr>
        <w:t>going to be team-taught</w:t>
      </w:r>
      <w:r w:rsidR="000D4925" w:rsidRPr="00965C67">
        <w:rPr>
          <w:rFonts w:cstheme="minorHAnsi"/>
        </w:rPr>
        <w:t xml:space="preserve">; can’t go over 67%. </w:t>
      </w:r>
      <w:r w:rsidRPr="00965C67">
        <w:rPr>
          <w:rFonts w:cstheme="minorHAnsi"/>
        </w:rPr>
        <w:t>M</w:t>
      </w:r>
      <w:r w:rsidR="001D43E6" w:rsidRPr="00965C67">
        <w:rPr>
          <w:rFonts w:cstheme="minorHAnsi"/>
        </w:rPr>
        <w:t>ike shared the department is in t</w:t>
      </w:r>
      <w:r w:rsidR="000D4925" w:rsidRPr="00965C67">
        <w:rPr>
          <w:rFonts w:cstheme="minorHAnsi"/>
        </w:rPr>
        <w:t>he process of bringing on a new hire, plus the two</w:t>
      </w:r>
      <w:r w:rsidRPr="00965C67">
        <w:rPr>
          <w:rFonts w:cstheme="minorHAnsi"/>
        </w:rPr>
        <w:t xml:space="preserve"> </w:t>
      </w:r>
      <w:r w:rsidR="000D4925" w:rsidRPr="00965C67">
        <w:rPr>
          <w:rFonts w:cstheme="minorHAnsi"/>
        </w:rPr>
        <w:t xml:space="preserve">part-time instructors </w:t>
      </w:r>
      <w:r w:rsidR="001D43E6" w:rsidRPr="00965C67">
        <w:rPr>
          <w:rFonts w:cstheme="minorHAnsi"/>
        </w:rPr>
        <w:t xml:space="preserve">which will </w:t>
      </w:r>
      <w:r w:rsidR="000D4925" w:rsidRPr="00965C67">
        <w:rPr>
          <w:rFonts w:cstheme="minorHAnsi"/>
        </w:rPr>
        <w:t xml:space="preserve">not go over 67%. </w:t>
      </w:r>
    </w:p>
    <w:p w:rsidR="001D43E6" w:rsidRPr="00965C67" w:rsidRDefault="00777614" w:rsidP="001D43E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R</w:t>
      </w:r>
      <w:r w:rsidR="008A74DD" w:rsidRPr="00965C67">
        <w:rPr>
          <w:rFonts w:cstheme="minorHAnsi"/>
        </w:rPr>
        <w:t xml:space="preserve">yan noted on the PSLOs a </w:t>
      </w:r>
      <w:r w:rsidRPr="00965C67">
        <w:rPr>
          <w:rFonts w:cstheme="minorHAnsi"/>
        </w:rPr>
        <w:t xml:space="preserve">correction </w:t>
      </w:r>
      <w:r w:rsidR="008A74DD" w:rsidRPr="00965C67">
        <w:rPr>
          <w:rFonts w:cstheme="minorHAnsi"/>
        </w:rPr>
        <w:t xml:space="preserve">is need; replace </w:t>
      </w:r>
      <w:r w:rsidRPr="00965C67">
        <w:rPr>
          <w:rFonts w:cstheme="minorHAnsi"/>
        </w:rPr>
        <w:t>ISLO</w:t>
      </w:r>
      <w:r w:rsidR="008A74DD" w:rsidRPr="00965C67">
        <w:rPr>
          <w:rFonts w:cstheme="minorHAnsi"/>
        </w:rPr>
        <w:t xml:space="preserve"> with PSLO.</w:t>
      </w:r>
      <w:r w:rsidRPr="00965C67">
        <w:rPr>
          <w:rFonts w:cstheme="minorHAnsi"/>
        </w:rPr>
        <w:t xml:space="preserve"> </w:t>
      </w:r>
    </w:p>
    <w:p w:rsidR="00777614" w:rsidRPr="00965C67" w:rsidRDefault="00777614" w:rsidP="001D43E6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M</w:t>
      </w:r>
      <w:r w:rsidR="00546BDB" w:rsidRPr="00965C67">
        <w:rPr>
          <w:rFonts w:cstheme="minorHAnsi"/>
        </w:rPr>
        <w:t xml:space="preserve">ike requested for an increase </w:t>
      </w:r>
      <w:r w:rsidR="008A74DD" w:rsidRPr="00965C67">
        <w:rPr>
          <w:rFonts w:cstheme="minorHAnsi"/>
        </w:rPr>
        <w:t xml:space="preserve">to the </w:t>
      </w:r>
      <w:r w:rsidRPr="00965C67">
        <w:rPr>
          <w:rFonts w:cstheme="minorHAnsi"/>
        </w:rPr>
        <w:t xml:space="preserve">lab fee </w:t>
      </w:r>
      <w:r w:rsidR="008A74DD" w:rsidRPr="00965C67">
        <w:rPr>
          <w:rFonts w:cstheme="minorHAnsi"/>
        </w:rPr>
        <w:t>from $</w:t>
      </w:r>
      <w:r w:rsidRPr="00965C67">
        <w:rPr>
          <w:rFonts w:cstheme="minorHAnsi"/>
        </w:rPr>
        <w:t xml:space="preserve">50 to </w:t>
      </w:r>
      <w:r w:rsidR="008A74DD" w:rsidRPr="00965C67">
        <w:rPr>
          <w:rFonts w:cstheme="minorHAnsi"/>
        </w:rPr>
        <w:t>$</w:t>
      </w:r>
      <w:r w:rsidRPr="00965C67">
        <w:rPr>
          <w:rFonts w:cstheme="minorHAnsi"/>
        </w:rPr>
        <w:t xml:space="preserve">55 </w:t>
      </w:r>
      <w:r w:rsidR="008A74DD" w:rsidRPr="00965C67">
        <w:rPr>
          <w:rFonts w:cstheme="minorHAnsi"/>
        </w:rPr>
        <w:t xml:space="preserve">to include </w:t>
      </w:r>
      <w:r w:rsidR="00546BDB" w:rsidRPr="00965C67">
        <w:rPr>
          <w:rFonts w:cstheme="minorHAnsi"/>
        </w:rPr>
        <w:t xml:space="preserve">a </w:t>
      </w:r>
      <w:r w:rsidR="008A74DD" w:rsidRPr="00965C67">
        <w:rPr>
          <w:rFonts w:cstheme="minorHAnsi"/>
        </w:rPr>
        <w:t>$</w:t>
      </w:r>
      <w:r w:rsidRPr="00965C67">
        <w:rPr>
          <w:rFonts w:cstheme="minorHAnsi"/>
        </w:rPr>
        <w:t>5 CPR card</w:t>
      </w:r>
      <w:r w:rsidR="008A74DD" w:rsidRPr="00965C67">
        <w:rPr>
          <w:rFonts w:cstheme="minorHAnsi"/>
        </w:rPr>
        <w:t xml:space="preserve">.  Nancy shared to avoid confusion, embed the $5 fee as part of the course and remove it from the advisory.  </w:t>
      </w:r>
      <w:r w:rsidRPr="00965C67">
        <w:rPr>
          <w:rFonts w:cstheme="minorHAnsi"/>
        </w:rPr>
        <w:t>L</w:t>
      </w:r>
      <w:r w:rsidR="008A74DD" w:rsidRPr="00965C67">
        <w:rPr>
          <w:rFonts w:cstheme="minorHAnsi"/>
        </w:rPr>
        <w:t xml:space="preserve">aurie </w:t>
      </w:r>
      <w:r w:rsidR="001D43E6" w:rsidRPr="00965C67">
        <w:rPr>
          <w:rFonts w:cstheme="minorHAnsi"/>
        </w:rPr>
        <w:t>pointed out</w:t>
      </w:r>
      <w:r w:rsidR="008A74DD" w:rsidRPr="00965C67">
        <w:rPr>
          <w:rFonts w:cstheme="minorHAnsi"/>
        </w:rPr>
        <w:t xml:space="preserve"> the change </w:t>
      </w:r>
      <w:r w:rsidR="001D43E6" w:rsidRPr="00965C67">
        <w:rPr>
          <w:rFonts w:cstheme="minorHAnsi"/>
        </w:rPr>
        <w:t xml:space="preserve">in fee </w:t>
      </w:r>
      <w:r w:rsidR="008A74DD" w:rsidRPr="00965C67">
        <w:rPr>
          <w:rFonts w:cstheme="minorHAnsi"/>
        </w:rPr>
        <w:t xml:space="preserve">is required </w:t>
      </w:r>
      <w:r w:rsidR="00546BDB" w:rsidRPr="00965C67">
        <w:rPr>
          <w:rFonts w:cstheme="minorHAnsi"/>
        </w:rPr>
        <w:t xml:space="preserve">in </w:t>
      </w:r>
      <w:r w:rsidR="008A74DD" w:rsidRPr="00965C67">
        <w:rPr>
          <w:rFonts w:cstheme="minorHAnsi"/>
        </w:rPr>
        <w:t xml:space="preserve">the </w:t>
      </w:r>
      <w:r w:rsidR="001D43E6" w:rsidRPr="00965C67">
        <w:rPr>
          <w:rFonts w:cstheme="minorHAnsi"/>
        </w:rPr>
        <w:t>catalog descriptor, as well.</w:t>
      </w:r>
      <w:r w:rsidR="008A74DD" w:rsidRPr="00965C67">
        <w:rPr>
          <w:rFonts w:cstheme="minorHAnsi"/>
        </w:rPr>
        <w:t xml:space="preserve"> </w:t>
      </w:r>
    </w:p>
    <w:p w:rsidR="00260375" w:rsidRPr="00965C67" w:rsidRDefault="00260375" w:rsidP="0075499E">
      <w:pPr>
        <w:spacing w:after="0" w:line="240" w:lineRule="auto"/>
        <w:rPr>
          <w:rFonts w:cstheme="minorHAnsi"/>
        </w:rPr>
      </w:pPr>
    </w:p>
    <w:p w:rsidR="002C328F" w:rsidRPr="00965C67" w:rsidRDefault="002C328F" w:rsidP="0075499E">
      <w:p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COMSC-080 A Survey of Operating Systems</w:t>
      </w:r>
      <w:r w:rsidR="00556612" w:rsidRPr="00965C67">
        <w:rPr>
          <w:rFonts w:cstheme="minorHAnsi"/>
          <w:b/>
        </w:rPr>
        <w:t xml:space="preserve"> – removed from the agenda</w:t>
      </w:r>
    </w:p>
    <w:p w:rsidR="002C328F" w:rsidRPr="00965C67" w:rsidRDefault="002C328F" w:rsidP="002C328F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t>Experimental Courses</w:t>
      </w:r>
    </w:p>
    <w:p w:rsidR="00462AC6" w:rsidRDefault="00462AC6" w:rsidP="00462AC6">
      <w:pPr>
        <w:pStyle w:val="ListParagraph"/>
        <w:spacing w:after="0" w:line="240" w:lineRule="auto"/>
        <w:rPr>
          <w:rFonts w:cstheme="minorHAnsi"/>
          <w:b/>
        </w:rPr>
      </w:pPr>
    </w:p>
    <w:p w:rsidR="002C328F" w:rsidRPr="00965C67" w:rsidRDefault="002C328F" w:rsidP="007549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AUTO – Automotive Service Writing</w:t>
      </w:r>
    </w:p>
    <w:p w:rsidR="009C40B3" w:rsidRPr="00965C67" w:rsidRDefault="009C40B3" w:rsidP="009C40B3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 xml:space="preserve">Representative: </w:t>
      </w:r>
      <w:r w:rsidRPr="00965C67">
        <w:rPr>
          <w:rFonts w:cstheme="minorHAnsi"/>
        </w:rPr>
        <w:t>None</w:t>
      </w:r>
    </w:p>
    <w:p w:rsidR="00F1690D" w:rsidRPr="00965C67" w:rsidRDefault="00B029DF" w:rsidP="0075499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Amendment</w:t>
      </w:r>
      <w:r w:rsidR="0041508E">
        <w:rPr>
          <w:rFonts w:cstheme="minorHAnsi"/>
          <w:b/>
        </w:rPr>
        <w:t>s</w:t>
      </w:r>
      <w:r w:rsidR="00F1690D" w:rsidRPr="00965C67">
        <w:rPr>
          <w:rFonts w:cstheme="minorHAnsi"/>
          <w:b/>
        </w:rPr>
        <w:t xml:space="preserve">: </w:t>
      </w:r>
      <w:r w:rsidR="00F1690D" w:rsidRPr="00965C67">
        <w:rPr>
          <w:rFonts w:cstheme="minorHAnsi"/>
        </w:rPr>
        <w:t xml:space="preserve">correct the PSLOs and instructional methods </w:t>
      </w:r>
      <w:r>
        <w:rPr>
          <w:rFonts w:cstheme="minorHAnsi"/>
        </w:rPr>
        <w:t>remove the checks, expect for lecture/lab.</w:t>
      </w:r>
    </w:p>
    <w:p w:rsidR="00E966F7" w:rsidRPr="00965C67" w:rsidRDefault="00E966F7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>: Approved</w:t>
      </w:r>
      <w:r w:rsidR="00B029DF">
        <w:rPr>
          <w:rFonts w:cstheme="minorHAnsi"/>
        </w:rPr>
        <w:t xml:space="preserve"> with amendments</w:t>
      </w:r>
      <w:r w:rsidRPr="00965C67">
        <w:rPr>
          <w:rFonts w:cstheme="minorHAnsi"/>
        </w:rPr>
        <w:t xml:space="preserve"> (M/S; </w:t>
      </w:r>
      <w:r w:rsidR="0075499E" w:rsidRPr="00965C67">
        <w:rPr>
          <w:rFonts w:cstheme="minorHAnsi"/>
        </w:rPr>
        <w:t>Pedersen</w:t>
      </w:r>
      <w:r w:rsidRPr="00965C67">
        <w:rPr>
          <w:rFonts w:cstheme="minorHAnsi"/>
        </w:rPr>
        <w:t>/</w:t>
      </w:r>
      <w:r w:rsidR="0075499E" w:rsidRPr="00965C67">
        <w:rPr>
          <w:rFonts w:cstheme="minorHAnsi"/>
        </w:rPr>
        <w:t>Giambattista</w:t>
      </w:r>
      <w:r w:rsidRPr="00965C67">
        <w:rPr>
          <w:rFonts w:cstheme="minorHAnsi"/>
        </w:rPr>
        <w:t>) Unanimous</w:t>
      </w:r>
    </w:p>
    <w:p w:rsidR="00F1690D" w:rsidRPr="00965C67" w:rsidRDefault="00F1690D" w:rsidP="0075499E">
      <w:pPr>
        <w:spacing w:after="0" w:line="240" w:lineRule="auto"/>
        <w:rPr>
          <w:rFonts w:cstheme="minorHAnsi"/>
        </w:rPr>
      </w:pPr>
    </w:p>
    <w:p w:rsidR="00556612" w:rsidRPr="00965C67" w:rsidRDefault="00E966F7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Pr="00965C67">
        <w:rPr>
          <w:rFonts w:cstheme="minorHAnsi"/>
        </w:rPr>
        <w:t>:</w:t>
      </w:r>
      <w:r w:rsidR="00EE4F79" w:rsidRPr="00965C67">
        <w:rPr>
          <w:rFonts w:cstheme="minorHAnsi"/>
        </w:rPr>
        <w:t xml:space="preserve"> The committee was concerned that a partial COOR was completed;</w:t>
      </w:r>
      <w:r w:rsidR="009C40B3" w:rsidRPr="00965C67">
        <w:rPr>
          <w:rFonts w:cstheme="minorHAnsi"/>
        </w:rPr>
        <w:t xml:space="preserve"> </w:t>
      </w:r>
      <w:r w:rsidR="00556612" w:rsidRPr="00965C67">
        <w:rPr>
          <w:rFonts w:cstheme="minorHAnsi"/>
        </w:rPr>
        <w:t>L</w:t>
      </w:r>
      <w:r w:rsidR="003759C7" w:rsidRPr="00965C67">
        <w:rPr>
          <w:rFonts w:cstheme="minorHAnsi"/>
        </w:rPr>
        <w:t>aurie shared a complete</w:t>
      </w:r>
      <w:r w:rsidR="00556612" w:rsidRPr="00965C67">
        <w:rPr>
          <w:rFonts w:cstheme="minorHAnsi"/>
        </w:rPr>
        <w:t xml:space="preserve"> CO</w:t>
      </w:r>
      <w:r w:rsidR="009C40B3" w:rsidRPr="00965C67">
        <w:rPr>
          <w:rFonts w:cstheme="minorHAnsi"/>
        </w:rPr>
        <w:t>O</w:t>
      </w:r>
      <w:r w:rsidR="00556612" w:rsidRPr="00965C67">
        <w:rPr>
          <w:rFonts w:cstheme="minorHAnsi"/>
        </w:rPr>
        <w:t>R</w:t>
      </w:r>
      <w:r w:rsidR="006666E0" w:rsidRPr="00965C67">
        <w:rPr>
          <w:rFonts w:cstheme="minorHAnsi"/>
        </w:rPr>
        <w:t xml:space="preserve"> is not required </w:t>
      </w:r>
      <w:r w:rsidR="00EE4F79" w:rsidRPr="00965C67">
        <w:rPr>
          <w:rFonts w:cstheme="minorHAnsi"/>
        </w:rPr>
        <w:t xml:space="preserve">for 900s </w:t>
      </w:r>
      <w:r w:rsidR="009C40B3" w:rsidRPr="00965C67">
        <w:rPr>
          <w:rFonts w:cstheme="minorHAnsi"/>
        </w:rPr>
        <w:t xml:space="preserve">until the </w:t>
      </w:r>
      <w:r w:rsidR="006666E0" w:rsidRPr="00965C67">
        <w:rPr>
          <w:rFonts w:cstheme="minorHAnsi"/>
        </w:rPr>
        <w:t>department brings it back as a regular course</w:t>
      </w:r>
      <w:r w:rsidR="009C40B3" w:rsidRPr="00965C67">
        <w:rPr>
          <w:rFonts w:cstheme="minorHAnsi"/>
        </w:rPr>
        <w:t xml:space="preserve">. </w:t>
      </w:r>
      <w:r w:rsidR="00556612" w:rsidRPr="00965C67">
        <w:rPr>
          <w:rFonts w:cstheme="minorHAnsi"/>
        </w:rPr>
        <w:t>G</w:t>
      </w:r>
      <w:r w:rsidR="006666E0" w:rsidRPr="00965C67">
        <w:rPr>
          <w:rFonts w:cstheme="minorHAnsi"/>
        </w:rPr>
        <w:t xml:space="preserve">race questioned </w:t>
      </w:r>
      <w:r w:rsidR="00556612" w:rsidRPr="00965C67">
        <w:rPr>
          <w:rFonts w:cstheme="minorHAnsi"/>
        </w:rPr>
        <w:t>non-degree applicable</w:t>
      </w:r>
      <w:r w:rsidR="00EE4F79" w:rsidRPr="00965C67">
        <w:rPr>
          <w:rFonts w:cstheme="minorHAnsi"/>
        </w:rPr>
        <w:t xml:space="preserve"> status;</w:t>
      </w:r>
      <w:r w:rsidR="00F1690D" w:rsidRPr="00965C67">
        <w:rPr>
          <w:rFonts w:cstheme="minorHAnsi"/>
        </w:rPr>
        <w:t xml:space="preserve"> Morgan confirmed the course is non-degree applicable. </w:t>
      </w:r>
      <w:r w:rsidR="00556612" w:rsidRPr="00965C67">
        <w:rPr>
          <w:rFonts w:cstheme="minorHAnsi"/>
        </w:rPr>
        <w:t>Rya</w:t>
      </w:r>
      <w:r w:rsidR="002D6111" w:rsidRPr="00965C67">
        <w:rPr>
          <w:rFonts w:cstheme="minorHAnsi"/>
        </w:rPr>
        <w:t>n</w:t>
      </w:r>
      <w:r w:rsidR="00F1690D" w:rsidRPr="00965C67">
        <w:rPr>
          <w:rFonts w:cstheme="minorHAnsi"/>
        </w:rPr>
        <w:t xml:space="preserve"> noted </w:t>
      </w:r>
      <w:r w:rsidR="00556612" w:rsidRPr="00965C67">
        <w:rPr>
          <w:rFonts w:cstheme="minorHAnsi"/>
        </w:rPr>
        <w:t xml:space="preserve">all the boxes </w:t>
      </w:r>
      <w:r w:rsidR="00F1690D" w:rsidRPr="00965C67">
        <w:rPr>
          <w:rFonts w:cstheme="minorHAnsi"/>
        </w:rPr>
        <w:t xml:space="preserve">in the </w:t>
      </w:r>
      <w:r w:rsidR="00556612" w:rsidRPr="00965C67">
        <w:rPr>
          <w:rFonts w:cstheme="minorHAnsi"/>
        </w:rPr>
        <w:t xml:space="preserve">instructional method </w:t>
      </w:r>
      <w:r w:rsidR="00F1690D" w:rsidRPr="00965C67">
        <w:rPr>
          <w:rFonts w:cstheme="minorHAnsi"/>
        </w:rPr>
        <w:t>section are marked</w:t>
      </w:r>
      <w:r w:rsidR="00B029DF">
        <w:rPr>
          <w:rFonts w:cstheme="minorHAnsi"/>
        </w:rPr>
        <w:t xml:space="preserve"> which only lecture and lab should be checked</w:t>
      </w:r>
      <w:r w:rsidR="00F1690D" w:rsidRPr="00965C67">
        <w:rPr>
          <w:rFonts w:cstheme="minorHAnsi"/>
        </w:rPr>
        <w:t>.</w:t>
      </w:r>
    </w:p>
    <w:p w:rsidR="00462AC6" w:rsidRPr="00965C67" w:rsidRDefault="00462AC6" w:rsidP="002C328F">
      <w:pPr>
        <w:spacing w:after="0" w:line="240" w:lineRule="auto"/>
        <w:rPr>
          <w:rFonts w:cstheme="minorHAnsi"/>
          <w:u w:val="single"/>
        </w:rPr>
      </w:pPr>
    </w:p>
    <w:p w:rsidR="002C328F" w:rsidRPr="00965C67" w:rsidRDefault="002C328F" w:rsidP="002C328F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t>Online Courses</w:t>
      </w:r>
    </w:p>
    <w:p w:rsidR="002C328F" w:rsidRPr="00965C67" w:rsidRDefault="00824B11" w:rsidP="007549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ENGL-140 Survey of World Literature I: Antiquity to Mid-17</w:t>
      </w:r>
      <w:r w:rsidRPr="00965C67">
        <w:rPr>
          <w:rFonts w:cstheme="minorHAnsi"/>
          <w:b/>
          <w:vertAlign w:val="superscript"/>
        </w:rPr>
        <w:t>th</w:t>
      </w:r>
      <w:r w:rsidRPr="00965C67">
        <w:rPr>
          <w:rFonts w:cstheme="minorHAnsi"/>
          <w:b/>
        </w:rPr>
        <w:t xml:space="preserve"> Century</w:t>
      </w:r>
    </w:p>
    <w:p w:rsidR="00F1690D" w:rsidRPr="00965C67" w:rsidRDefault="00F1690D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Representative</w:t>
      </w:r>
      <w:r w:rsidR="003759C7" w:rsidRPr="00965C67">
        <w:rPr>
          <w:rFonts w:cstheme="minorHAnsi"/>
          <w:b/>
        </w:rPr>
        <w:t xml:space="preserve">: </w:t>
      </w:r>
      <w:r w:rsidR="00715CAE" w:rsidRPr="00965C67">
        <w:rPr>
          <w:rFonts w:cstheme="minorHAnsi"/>
        </w:rPr>
        <w:t>Kim</w:t>
      </w:r>
    </w:p>
    <w:p w:rsidR="00E966F7" w:rsidRPr="00965C67" w:rsidRDefault="00B029DF" w:rsidP="0075499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Amendments</w:t>
      </w:r>
      <w:r w:rsidR="00E966F7" w:rsidRPr="00965C67">
        <w:rPr>
          <w:rFonts w:cstheme="minorHAnsi"/>
        </w:rPr>
        <w:t>: Lecture</w:t>
      </w:r>
      <w:r w:rsidR="00A8776F" w:rsidRPr="00965C67">
        <w:rPr>
          <w:rFonts w:cstheme="minorHAnsi"/>
        </w:rPr>
        <w:t xml:space="preserve"> hours</w:t>
      </w:r>
      <w:r w:rsidR="00E966F7" w:rsidRPr="00965C67">
        <w:rPr>
          <w:rFonts w:cstheme="minorHAnsi"/>
        </w:rPr>
        <w:t xml:space="preserve"> from 3 to 54</w:t>
      </w:r>
      <w:r w:rsidR="00A8776F" w:rsidRPr="00965C67">
        <w:rPr>
          <w:rFonts w:cstheme="minorHAnsi"/>
        </w:rPr>
        <w:t xml:space="preserve">; and the </w:t>
      </w:r>
      <w:r w:rsidR="00E966F7" w:rsidRPr="00965C67">
        <w:rPr>
          <w:rFonts w:cstheme="minorHAnsi"/>
        </w:rPr>
        <w:t xml:space="preserve">online </w:t>
      </w:r>
      <w:r w:rsidR="00A8776F" w:rsidRPr="00965C67">
        <w:rPr>
          <w:rFonts w:cstheme="minorHAnsi"/>
        </w:rPr>
        <w:t>hours from 54 to</w:t>
      </w:r>
      <w:r w:rsidR="00E966F7" w:rsidRPr="00965C67">
        <w:rPr>
          <w:rFonts w:cstheme="minorHAnsi"/>
        </w:rPr>
        <w:t xml:space="preserve"> 27 hours.</w:t>
      </w:r>
    </w:p>
    <w:p w:rsidR="00E966F7" w:rsidRPr="00965C67" w:rsidRDefault="00E966F7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Approved </w:t>
      </w:r>
      <w:r w:rsidR="000F0E55" w:rsidRPr="00965C67">
        <w:rPr>
          <w:rFonts w:cstheme="minorHAnsi"/>
        </w:rPr>
        <w:t xml:space="preserve">with </w:t>
      </w:r>
      <w:r w:rsidR="00B029DF">
        <w:rPr>
          <w:rFonts w:cstheme="minorHAnsi"/>
        </w:rPr>
        <w:t>amendments</w:t>
      </w:r>
      <w:r w:rsidR="000F0E55" w:rsidRPr="00965C67">
        <w:rPr>
          <w:rFonts w:cstheme="minorHAnsi"/>
        </w:rPr>
        <w:t xml:space="preserve"> </w:t>
      </w:r>
      <w:r w:rsidRPr="00965C67">
        <w:rPr>
          <w:rFonts w:cstheme="minorHAnsi"/>
        </w:rPr>
        <w:t xml:space="preserve">(M/S; </w:t>
      </w:r>
      <w:r w:rsidR="00A8776F" w:rsidRPr="00965C67">
        <w:rPr>
          <w:rFonts w:cstheme="minorHAnsi"/>
        </w:rPr>
        <w:t>Karp</w:t>
      </w:r>
      <w:r w:rsidRPr="00965C67">
        <w:rPr>
          <w:rFonts w:cstheme="minorHAnsi"/>
        </w:rPr>
        <w:t>/</w:t>
      </w:r>
      <w:r w:rsidR="00A8776F" w:rsidRPr="00965C67">
        <w:rPr>
          <w:rFonts w:cstheme="minorHAnsi"/>
        </w:rPr>
        <w:t>Giambattista</w:t>
      </w:r>
      <w:r w:rsidRPr="00965C67">
        <w:rPr>
          <w:rFonts w:cstheme="minorHAnsi"/>
        </w:rPr>
        <w:t>) Unanimous</w:t>
      </w:r>
    </w:p>
    <w:p w:rsidR="00E966F7" w:rsidRPr="00965C67" w:rsidRDefault="00E966F7" w:rsidP="00824B11">
      <w:pPr>
        <w:spacing w:after="0" w:line="240" w:lineRule="auto"/>
        <w:ind w:left="144"/>
        <w:rPr>
          <w:rFonts w:cstheme="minorHAnsi"/>
        </w:rPr>
      </w:pPr>
    </w:p>
    <w:p w:rsidR="000E3090" w:rsidRPr="00965C67" w:rsidRDefault="00E966F7" w:rsidP="00A8776F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Pr="00965C67">
        <w:rPr>
          <w:rFonts w:cstheme="minorHAnsi"/>
        </w:rPr>
        <w:t xml:space="preserve">: </w:t>
      </w:r>
      <w:r w:rsidR="00556612" w:rsidRPr="00965C67">
        <w:rPr>
          <w:rFonts w:cstheme="minorHAnsi"/>
        </w:rPr>
        <w:t>Ryan</w:t>
      </w:r>
      <w:r w:rsidR="00EE4F79" w:rsidRPr="00965C67">
        <w:rPr>
          <w:rFonts w:cstheme="minorHAnsi"/>
        </w:rPr>
        <w:t xml:space="preserve"> noted two </w:t>
      </w:r>
      <w:r w:rsidR="00556612" w:rsidRPr="00965C67">
        <w:rPr>
          <w:rFonts w:cstheme="minorHAnsi"/>
        </w:rPr>
        <w:t>correctio</w:t>
      </w:r>
      <w:r w:rsidR="000E3090" w:rsidRPr="00965C67">
        <w:rPr>
          <w:rFonts w:cstheme="minorHAnsi"/>
        </w:rPr>
        <w:t>n</w:t>
      </w:r>
      <w:r w:rsidR="00EE4F79" w:rsidRPr="00965C67">
        <w:rPr>
          <w:rFonts w:cstheme="minorHAnsi"/>
        </w:rPr>
        <w:t>s</w:t>
      </w:r>
      <w:r w:rsidR="000E3090" w:rsidRPr="00965C67">
        <w:rPr>
          <w:rFonts w:cstheme="minorHAnsi"/>
        </w:rPr>
        <w:t xml:space="preserve"> </w:t>
      </w:r>
      <w:r w:rsidR="00EE4F79" w:rsidRPr="00965C67">
        <w:rPr>
          <w:rFonts w:cstheme="minorHAnsi"/>
        </w:rPr>
        <w:t xml:space="preserve">are needed; 1.) change lecture hours from 3 to 54 </w:t>
      </w:r>
      <w:r w:rsidR="00715CAE" w:rsidRPr="00965C67">
        <w:rPr>
          <w:rFonts w:cstheme="minorHAnsi"/>
        </w:rPr>
        <w:t xml:space="preserve">and </w:t>
      </w:r>
      <w:r w:rsidR="00EE4F79" w:rsidRPr="00965C67">
        <w:rPr>
          <w:rFonts w:cstheme="minorHAnsi"/>
        </w:rPr>
        <w:t xml:space="preserve">2.) </w:t>
      </w:r>
      <w:proofErr w:type="gramStart"/>
      <w:r w:rsidR="00EE4F79" w:rsidRPr="00965C67">
        <w:rPr>
          <w:rFonts w:cstheme="minorHAnsi"/>
        </w:rPr>
        <w:t>change</w:t>
      </w:r>
      <w:proofErr w:type="gramEnd"/>
      <w:r w:rsidR="00EE4F79" w:rsidRPr="00965C67">
        <w:rPr>
          <w:rFonts w:cstheme="minorHAnsi"/>
        </w:rPr>
        <w:t xml:space="preserve"> </w:t>
      </w:r>
      <w:r w:rsidR="00715CAE" w:rsidRPr="00965C67">
        <w:rPr>
          <w:rFonts w:cstheme="minorHAnsi"/>
        </w:rPr>
        <w:t xml:space="preserve">online lecture hours </w:t>
      </w:r>
      <w:r w:rsidR="00EE4F79" w:rsidRPr="00965C67">
        <w:rPr>
          <w:rFonts w:cstheme="minorHAnsi"/>
        </w:rPr>
        <w:t>from 54 to 27 to illustrate the 50/50 split between face-to-face vs. online</w:t>
      </w:r>
      <w:r w:rsidR="00715CAE" w:rsidRPr="00965C67">
        <w:rPr>
          <w:rFonts w:cstheme="minorHAnsi"/>
        </w:rPr>
        <w:t xml:space="preserve">. Laurie </w:t>
      </w:r>
      <w:r w:rsidR="00EE4F79" w:rsidRPr="00965C67">
        <w:rPr>
          <w:rFonts w:cstheme="minorHAnsi"/>
        </w:rPr>
        <w:lastRenderedPageBreak/>
        <w:t xml:space="preserve">shared her concerns about the </w:t>
      </w:r>
      <w:r w:rsidR="00AE4F67" w:rsidRPr="00965C67">
        <w:rPr>
          <w:rFonts w:cstheme="minorHAnsi"/>
        </w:rPr>
        <w:t>form</w:t>
      </w:r>
      <w:r w:rsidR="00546BDB" w:rsidRPr="00965C67">
        <w:rPr>
          <w:rFonts w:cstheme="minorHAnsi"/>
        </w:rPr>
        <w:t>s</w:t>
      </w:r>
      <w:r w:rsidR="00AE4F67" w:rsidRPr="00965C67">
        <w:rPr>
          <w:rFonts w:cstheme="minorHAnsi"/>
        </w:rPr>
        <w:t>;</w:t>
      </w:r>
      <w:r w:rsidR="00EE4F79" w:rsidRPr="00965C67">
        <w:rPr>
          <w:rFonts w:cstheme="minorHAnsi"/>
        </w:rPr>
        <w:t xml:space="preserve"> currently there are too many pages.</w:t>
      </w:r>
      <w:r w:rsidR="00715CAE" w:rsidRPr="00965C67">
        <w:rPr>
          <w:rFonts w:cstheme="minorHAnsi"/>
        </w:rPr>
        <w:t xml:space="preserve"> </w:t>
      </w:r>
      <w:r w:rsidR="000E3090" w:rsidRPr="00965C67">
        <w:rPr>
          <w:rFonts w:cstheme="minorHAnsi"/>
        </w:rPr>
        <w:t>K</w:t>
      </w:r>
      <w:r w:rsidR="00715CAE" w:rsidRPr="00965C67">
        <w:rPr>
          <w:rFonts w:cstheme="minorHAnsi"/>
        </w:rPr>
        <w:t xml:space="preserve">im </w:t>
      </w:r>
      <w:r w:rsidR="00EE4F79" w:rsidRPr="00965C67">
        <w:rPr>
          <w:rFonts w:cstheme="minorHAnsi"/>
        </w:rPr>
        <w:t>shared the Distance Education c</w:t>
      </w:r>
      <w:r w:rsidR="00715CAE" w:rsidRPr="00965C67">
        <w:rPr>
          <w:rFonts w:cstheme="minorHAnsi"/>
        </w:rPr>
        <w:t xml:space="preserve">ommittee is </w:t>
      </w:r>
      <w:r w:rsidR="00AE4F67" w:rsidRPr="00965C67">
        <w:rPr>
          <w:rFonts w:cstheme="minorHAnsi"/>
        </w:rPr>
        <w:t xml:space="preserve">actively working on </w:t>
      </w:r>
      <w:r w:rsidR="00EE4F79" w:rsidRPr="00965C67">
        <w:rPr>
          <w:rFonts w:cstheme="minorHAnsi"/>
        </w:rPr>
        <w:t>new form</w:t>
      </w:r>
      <w:r w:rsidR="00AE4F67" w:rsidRPr="00965C67">
        <w:rPr>
          <w:rFonts w:cstheme="minorHAnsi"/>
        </w:rPr>
        <w:t>s</w:t>
      </w:r>
      <w:r w:rsidR="00EE4F79" w:rsidRPr="00965C67">
        <w:rPr>
          <w:rFonts w:cstheme="minorHAnsi"/>
        </w:rPr>
        <w:t>.</w:t>
      </w:r>
      <w:r w:rsidR="00715CAE" w:rsidRPr="00965C67">
        <w:rPr>
          <w:rFonts w:cstheme="minorHAnsi"/>
        </w:rPr>
        <w:t xml:space="preserve"> </w:t>
      </w:r>
      <w:r w:rsidR="00A8776F" w:rsidRPr="00965C67">
        <w:rPr>
          <w:rFonts w:cstheme="minorHAnsi"/>
        </w:rPr>
        <w:t>Kim explained the number of pages</w:t>
      </w:r>
      <w:r w:rsidR="00AE4F67" w:rsidRPr="00965C67">
        <w:rPr>
          <w:rFonts w:cstheme="minorHAnsi"/>
        </w:rPr>
        <w:t xml:space="preserve"> is due to the amount of </w:t>
      </w:r>
      <w:r w:rsidR="00A8776F" w:rsidRPr="00965C67">
        <w:rPr>
          <w:rFonts w:cstheme="minorHAnsi"/>
        </w:rPr>
        <w:t>descriptive information</w:t>
      </w:r>
      <w:r w:rsidR="00AE4F67" w:rsidRPr="00965C67">
        <w:rPr>
          <w:rFonts w:cstheme="minorHAnsi"/>
        </w:rPr>
        <w:t xml:space="preserve"> required</w:t>
      </w:r>
      <w:r w:rsidR="00A8776F" w:rsidRPr="00965C67">
        <w:rPr>
          <w:rFonts w:cstheme="minorHAnsi"/>
        </w:rPr>
        <w:t xml:space="preserve">, e.g. </w:t>
      </w:r>
      <w:r w:rsidR="000E3090" w:rsidRPr="00965C67">
        <w:rPr>
          <w:rFonts w:cstheme="minorHAnsi"/>
        </w:rPr>
        <w:t xml:space="preserve">how the instructor will interact with the students.  </w:t>
      </w:r>
    </w:p>
    <w:p w:rsidR="00AE4F67" w:rsidRPr="00965C67" w:rsidRDefault="000E3090" w:rsidP="00AE4F67">
      <w:pPr>
        <w:spacing w:after="0" w:line="240" w:lineRule="auto"/>
        <w:ind w:left="144"/>
        <w:rPr>
          <w:rFonts w:cstheme="minorHAnsi"/>
        </w:rPr>
      </w:pPr>
      <w:r w:rsidRPr="00965C67">
        <w:rPr>
          <w:rFonts w:cstheme="minorHAnsi"/>
        </w:rPr>
        <w:t xml:space="preserve"> </w:t>
      </w:r>
    </w:p>
    <w:p w:rsidR="002C328F" w:rsidRPr="00965C67" w:rsidRDefault="00824B11" w:rsidP="00AE4F67">
      <w:pPr>
        <w:spacing w:after="0" w:line="240" w:lineRule="auto"/>
        <w:ind w:left="144"/>
        <w:rPr>
          <w:rFonts w:cstheme="minorHAnsi"/>
        </w:rPr>
      </w:pPr>
      <w:r w:rsidRPr="00965C67">
        <w:rPr>
          <w:rFonts w:cstheme="minorHAnsi"/>
          <w:u w:val="single"/>
        </w:rPr>
        <w:t xml:space="preserve">College Skills Certificate </w:t>
      </w:r>
    </w:p>
    <w:p w:rsidR="00824B11" w:rsidRPr="00965C67" w:rsidRDefault="00824B11" w:rsidP="007549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Curriculum in Early Childhood Specialization Certificate</w:t>
      </w:r>
    </w:p>
    <w:p w:rsidR="0051380B" w:rsidRPr="00965C67" w:rsidRDefault="0051380B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 xml:space="preserve">Representative: </w:t>
      </w:r>
      <w:r w:rsidRPr="00965C67">
        <w:rPr>
          <w:rFonts w:cstheme="minorHAnsi"/>
        </w:rPr>
        <w:t>none</w:t>
      </w:r>
    </w:p>
    <w:p w:rsidR="00E966F7" w:rsidRPr="00965C67" w:rsidRDefault="00E966F7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Approved (M/S; </w:t>
      </w:r>
      <w:r w:rsidR="0075499E" w:rsidRPr="00965C67">
        <w:rPr>
          <w:rFonts w:cstheme="minorHAnsi"/>
        </w:rPr>
        <w:t>Pedersen</w:t>
      </w:r>
      <w:r w:rsidRPr="00965C67">
        <w:rPr>
          <w:rFonts w:cstheme="minorHAnsi"/>
        </w:rPr>
        <w:t>/</w:t>
      </w:r>
      <w:proofErr w:type="spellStart"/>
      <w:r w:rsidR="0075499E" w:rsidRPr="00965C67">
        <w:rPr>
          <w:rFonts w:cstheme="minorHAnsi"/>
        </w:rPr>
        <w:t>Grillo</w:t>
      </w:r>
      <w:proofErr w:type="spellEnd"/>
      <w:r w:rsidRPr="00965C67">
        <w:rPr>
          <w:rFonts w:cstheme="minorHAnsi"/>
        </w:rPr>
        <w:t>) Unanimous</w:t>
      </w:r>
    </w:p>
    <w:p w:rsidR="0051380B" w:rsidRPr="00965C67" w:rsidRDefault="0051380B" w:rsidP="0075499E">
      <w:pPr>
        <w:spacing w:after="0" w:line="240" w:lineRule="auto"/>
        <w:rPr>
          <w:rFonts w:cstheme="minorHAnsi"/>
          <w:b/>
        </w:rPr>
      </w:pPr>
    </w:p>
    <w:p w:rsidR="000E3090" w:rsidRPr="00965C67" w:rsidRDefault="0075499E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Pr="00965C67">
        <w:rPr>
          <w:rFonts w:cstheme="minorHAnsi"/>
        </w:rPr>
        <w:t xml:space="preserve">: </w:t>
      </w:r>
      <w:r w:rsidR="000E3090" w:rsidRPr="00965C67">
        <w:rPr>
          <w:rFonts w:cstheme="minorHAnsi"/>
        </w:rPr>
        <w:t>E</w:t>
      </w:r>
      <w:r w:rsidR="00362A77" w:rsidRPr="00965C67">
        <w:rPr>
          <w:rFonts w:cstheme="minorHAnsi"/>
        </w:rPr>
        <w:t xml:space="preserve">ileen shared </w:t>
      </w:r>
      <w:r w:rsidR="0051380B" w:rsidRPr="00965C67">
        <w:rPr>
          <w:rFonts w:cstheme="minorHAnsi"/>
        </w:rPr>
        <w:t xml:space="preserve">the certificate </w:t>
      </w:r>
      <w:r w:rsidR="00362A77" w:rsidRPr="00965C67">
        <w:rPr>
          <w:rFonts w:cstheme="minorHAnsi"/>
        </w:rPr>
        <w:t xml:space="preserve">units </w:t>
      </w:r>
      <w:r w:rsidR="00546BDB" w:rsidRPr="00965C67">
        <w:rPr>
          <w:rFonts w:cstheme="minorHAnsi"/>
        </w:rPr>
        <w:t xml:space="preserve">were </w:t>
      </w:r>
      <w:r w:rsidR="00362A77" w:rsidRPr="00965C67">
        <w:rPr>
          <w:rFonts w:cstheme="minorHAnsi"/>
        </w:rPr>
        <w:t xml:space="preserve">changed from </w:t>
      </w:r>
      <w:r w:rsidR="0051380B" w:rsidRPr="00965C67">
        <w:rPr>
          <w:rFonts w:cstheme="minorHAnsi"/>
        </w:rPr>
        <w:t>6</w:t>
      </w:r>
      <w:r w:rsidR="00362A77" w:rsidRPr="00965C67">
        <w:rPr>
          <w:rFonts w:cstheme="minorHAnsi"/>
        </w:rPr>
        <w:t xml:space="preserve"> to 7</w:t>
      </w:r>
      <w:r w:rsidR="0051380B" w:rsidRPr="00965C67">
        <w:rPr>
          <w:rFonts w:cstheme="minorHAnsi"/>
        </w:rPr>
        <w:t xml:space="preserve">; </w:t>
      </w:r>
      <w:r w:rsidR="00362A77" w:rsidRPr="00965C67">
        <w:rPr>
          <w:rFonts w:cstheme="minorHAnsi"/>
        </w:rPr>
        <w:t>removed course CHDEV</w:t>
      </w:r>
      <w:r w:rsidR="0051380B" w:rsidRPr="00965C67">
        <w:rPr>
          <w:rFonts w:cstheme="minorHAnsi"/>
        </w:rPr>
        <w:t xml:space="preserve"> 50</w:t>
      </w:r>
      <w:r w:rsidR="00362A77" w:rsidRPr="00965C67">
        <w:rPr>
          <w:rFonts w:cstheme="minorHAnsi"/>
        </w:rPr>
        <w:t xml:space="preserve"> (2 units)</w:t>
      </w:r>
      <w:r w:rsidR="0051380B" w:rsidRPr="00965C67">
        <w:rPr>
          <w:rFonts w:cstheme="minorHAnsi"/>
        </w:rPr>
        <w:t xml:space="preserve"> and added </w:t>
      </w:r>
      <w:r w:rsidR="00362A77" w:rsidRPr="00965C67">
        <w:rPr>
          <w:rFonts w:cstheme="minorHAnsi"/>
        </w:rPr>
        <w:t>CHDEV 35 (3 units).</w:t>
      </w:r>
    </w:p>
    <w:p w:rsidR="00824B11" w:rsidRPr="00965C67" w:rsidRDefault="00824B11" w:rsidP="00824B11">
      <w:pPr>
        <w:spacing w:after="0" w:line="240" w:lineRule="auto"/>
        <w:rPr>
          <w:rFonts w:cstheme="minorHAnsi"/>
          <w:u w:val="single"/>
        </w:rPr>
      </w:pPr>
    </w:p>
    <w:p w:rsidR="00824B11" w:rsidRPr="00965C67" w:rsidRDefault="00824B11" w:rsidP="00824B11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t>Programs</w:t>
      </w:r>
    </w:p>
    <w:p w:rsidR="00824B11" w:rsidRPr="00B029DF" w:rsidRDefault="00824B11" w:rsidP="0075499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B029DF">
        <w:rPr>
          <w:rFonts w:cstheme="minorHAnsi"/>
          <w:b/>
        </w:rPr>
        <w:t>Early Childhood Education Certificate of Achievemen</w:t>
      </w:r>
      <w:r w:rsidR="00B029DF" w:rsidRPr="00B029DF">
        <w:rPr>
          <w:rFonts w:cstheme="minorHAnsi"/>
          <w:b/>
        </w:rPr>
        <w:t>t</w:t>
      </w:r>
    </w:p>
    <w:p w:rsidR="00035EEF" w:rsidRPr="00965C67" w:rsidRDefault="00035EEF" w:rsidP="0075499E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Representative</w:t>
      </w:r>
      <w:r w:rsidRPr="00965C67">
        <w:rPr>
          <w:rFonts w:cstheme="minorHAnsi"/>
        </w:rPr>
        <w:t>: none</w:t>
      </w:r>
    </w:p>
    <w:p w:rsidR="00357515" w:rsidRPr="00965C67" w:rsidRDefault="000E3090" w:rsidP="00260375">
      <w:pPr>
        <w:spacing w:after="0" w:line="36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</w:t>
      </w:r>
      <w:r w:rsidR="0075499E" w:rsidRPr="00965C67">
        <w:rPr>
          <w:rFonts w:cstheme="minorHAnsi"/>
        </w:rPr>
        <w:t xml:space="preserve">Approved </w:t>
      </w:r>
      <w:r w:rsidRPr="00965C67">
        <w:rPr>
          <w:rFonts w:cstheme="minorHAnsi"/>
        </w:rPr>
        <w:t xml:space="preserve">(M/S; </w:t>
      </w:r>
      <w:proofErr w:type="spellStart"/>
      <w:r w:rsidR="0075499E" w:rsidRPr="00965C67">
        <w:rPr>
          <w:rFonts w:cstheme="minorHAnsi"/>
        </w:rPr>
        <w:t>Grillo</w:t>
      </w:r>
      <w:proofErr w:type="spellEnd"/>
      <w:r w:rsidRPr="00965C67">
        <w:rPr>
          <w:rFonts w:cstheme="minorHAnsi"/>
        </w:rPr>
        <w:t>/</w:t>
      </w:r>
      <w:r w:rsidR="0075499E" w:rsidRPr="00965C67">
        <w:rPr>
          <w:rFonts w:cstheme="minorHAnsi"/>
        </w:rPr>
        <w:t>Giambattista</w:t>
      </w:r>
      <w:r w:rsidRPr="00965C67">
        <w:rPr>
          <w:rFonts w:cstheme="minorHAnsi"/>
        </w:rPr>
        <w:t>) Unanimous</w:t>
      </w:r>
    </w:p>
    <w:p w:rsidR="0075499E" w:rsidRPr="00965C67" w:rsidRDefault="0075499E" w:rsidP="00260375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Pr="00965C67">
        <w:rPr>
          <w:rFonts w:cstheme="minorHAnsi"/>
        </w:rPr>
        <w:t>: E</w:t>
      </w:r>
      <w:r w:rsidR="00035EEF" w:rsidRPr="00965C67">
        <w:rPr>
          <w:rFonts w:cstheme="minorHAnsi"/>
        </w:rPr>
        <w:t>ileen shared the department</w:t>
      </w:r>
      <w:r w:rsidRPr="00965C67">
        <w:rPr>
          <w:rFonts w:cstheme="minorHAnsi"/>
        </w:rPr>
        <w:t xml:space="preserve"> </w:t>
      </w:r>
      <w:r w:rsidR="00035EEF" w:rsidRPr="00965C67">
        <w:rPr>
          <w:rFonts w:cstheme="minorHAnsi"/>
        </w:rPr>
        <w:t>reduce</w:t>
      </w:r>
      <w:r w:rsidR="00546BDB" w:rsidRPr="00965C67">
        <w:rPr>
          <w:rFonts w:cstheme="minorHAnsi"/>
        </w:rPr>
        <w:t>d</w:t>
      </w:r>
      <w:r w:rsidR="00035EEF" w:rsidRPr="00965C67">
        <w:rPr>
          <w:rFonts w:cstheme="minorHAnsi"/>
        </w:rPr>
        <w:t xml:space="preserve"> the program units from 27</w:t>
      </w:r>
      <w:r w:rsidR="00357515" w:rsidRPr="00965C67">
        <w:rPr>
          <w:rFonts w:cstheme="minorHAnsi"/>
        </w:rPr>
        <w:t>-28</w:t>
      </w:r>
      <w:r w:rsidR="00035EEF" w:rsidRPr="00965C67">
        <w:rPr>
          <w:rFonts w:cstheme="minorHAnsi"/>
        </w:rPr>
        <w:t xml:space="preserve"> to 25; </w:t>
      </w:r>
      <w:r w:rsidRPr="00965C67">
        <w:rPr>
          <w:rFonts w:cstheme="minorHAnsi"/>
        </w:rPr>
        <w:t>delete</w:t>
      </w:r>
      <w:r w:rsidR="00546BDB" w:rsidRPr="00965C67">
        <w:rPr>
          <w:rFonts w:cstheme="minorHAnsi"/>
        </w:rPr>
        <w:t>d</w:t>
      </w:r>
      <w:r w:rsidRPr="00965C67">
        <w:rPr>
          <w:rFonts w:cstheme="minorHAnsi"/>
        </w:rPr>
        <w:t xml:space="preserve"> the </w:t>
      </w:r>
      <w:r w:rsidR="00357515" w:rsidRPr="00965C67">
        <w:rPr>
          <w:rFonts w:cstheme="minorHAnsi"/>
        </w:rPr>
        <w:t xml:space="preserve">2-3 unit electives; </w:t>
      </w:r>
      <w:r w:rsidRPr="00965C67">
        <w:rPr>
          <w:rFonts w:cstheme="minorHAnsi"/>
        </w:rPr>
        <w:t>and change</w:t>
      </w:r>
      <w:r w:rsidR="00546BDB" w:rsidRPr="00965C67">
        <w:rPr>
          <w:rFonts w:cstheme="minorHAnsi"/>
        </w:rPr>
        <w:t>d</w:t>
      </w:r>
      <w:r w:rsidRPr="00965C67">
        <w:rPr>
          <w:rFonts w:cstheme="minorHAnsi"/>
        </w:rPr>
        <w:t xml:space="preserve"> the name</w:t>
      </w:r>
      <w:r w:rsidR="00357515" w:rsidRPr="00965C67">
        <w:rPr>
          <w:rFonts w:cstheme="minorHAnsi"/>
        </w:rPr>
        <w:t xml:space="preserve"> from Child Development to Early Childhood Education.</w:t>
      </w:r>
    </w:p>
    <w:p w:rsidR="00824B11" w:rsidRPr="00965C67" w:rsidRDefault="00824B11" w:rsidP="00824B11">
      <w:pPr>
        <w:spacing w:after="0" w:line="240" w:lineRule="auto"/>
        <w:rPr>
          <w:rFonts w:cstheme="minorHAnsi"/>
        </w:rPr>
      </w:pPr>
    </w:p>
    <w:p w:rsidR="008B06C7" w:rsidRPr="00965C67" w:rsidRDefault="00D1382D" w:rsidP="00D1382D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u w:val="single"/>
        </w:rPr>
        <w:t xml:space="preserve">Content Review/Purple Sheet </w:t>
      </w:r>
    </w:p>
    <w:p w:rsidR="00D1382D" w:rsidRPr="00965C67" w:rsidRDefault="00D1382D" w:rsidP="008B06C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</w:rPr>
        <w:t>Rationale and A/C Levels with CSLO Integration, Title 5 Requirements</w:t>
      </w:r>
    </w:p>
    <w:p w:rsidR="003C1AE7" w:rsidRPr="00965C67" w:rsidRDefault="003C1AE7" w:rsidP="00824B11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 xml:space="preserve">Representative: </w:t>
      </w:r>
      <w:r w:rsidRPr="00965C67">
        <w:rPr>
          <w:rFonts w:cstheme="minorHAnsi"/>
        </w:rPr>
        <w:t>Laurie</w:t>
      </w:r>
    </w:p>
    <w:p w:rsidR="003C1AE7" w:rsidRPr="00965C67" w:rsidRDefault="0075499E" w:rsidP="00824B11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 xml:space="preserve">: </w:t>
      </w:r>
      <w:r w:rsidR="00357515" w:rsidRPr="00965C67">
        <w:rPr>
          <w:rFonts w:cstheme="minorHAnsi"/>
        </w:rPr>
        <w:t>non-</w:t>
      </w:r>
      <w:r w:rsidR="00AE4F67" w:rsidRPr="00965C67">
        <w:rPr>
          <w:rFonts w:cstheme="minorHAnsi"/>
        </w:rPr>
        <w:t>action item</w:t>
      </w:r>
    </w:p>
    <w:p w:rsidR="00546BDB" w:rsidRPr="00965C67" w:rsidRDefault="00260375" w:rsidP="00260375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</w:t>
      </w:r>
      <w:r w:rsidR="0075499E" w:rsidRPr="00965C67">
        <w:rPr>
          <w:rFonts w:cstheme="minorHAnsi"/>
          <w:b/>
        </w:rPr>
        <w:t xml:space="preserve">ext </w:t>
      </w:r>
      <w:r w:rsidRPr="00965C67">
        <w:rPr>
          <w:rFonts w:cstheme="minorHAnsi"/>
          <w:b/>
        </w:rPr>
        <w:t>A</w:t>
      </w:r>
      <w:r w:rsidR="008B06C7" w:rsidRPr="00965C67">
        <w:rPr>
          <w:rFonts w:cstheme="minorHAnsi"/>
          <w:b/>
        </w:rPr>
        <w:t>genda</w:t>
      </w:r>
      <w:r w:rsidR="00103346" w:rsidRPr="00965C67">
        <w:rPr>
          <w:rFonts w:cstheme="minorHAnsi"/>
          <w:b/>
        </w:rPr>
        <w:t xml:space="preserve"> Item</w:t>
      </w:r>
      <w:r w:rsidRPr="00965C67">
        <w:rPr>
          <w:rFonts w:cstheme="minorHAnsi"/>
        </w:rPr>
        <w:t xml:space="preserve">: discuss and consensus </w:t>
      </w:r>
      <w:r w:rsidR="00B029DF">
        <w:rPr>
          <w:rFonts w:cstheme="minorHAnsi"/>
        </w:rPr>
        <w:t xml:space="preserve">- </w:t>
      </w:r>
      <w:r w:rsidR="000F0E55" w:rsidRPr="00965C67">
        <w:rPr>
          <w:rFonts w:cstheme="minorHAnsi"/>
        </w:rPr>
        <w:t xml:space="preserve">update the </w:t>
      </w:r>
      <w:r w:rsidR="00AE4F67" w:rsidRPr="00965C67">
        <w:rPr>
          <w:rFonts w:cstheme="minorHAnsi"/>
        </w:rPr>
        <w:t>COOR Coaching Workbook</w:t>
      </w:r>
      <w:r w:rsidR="0092178A" w:rsidRPr="00965C67">
        <w:rPr>
          <w:rFonts w:cstheme="minorHAnsi"/>
        </w:rPr>
        <w:t xml:space="preserve"> </w:t>
      </w:r>
      <w:r w:rsidR="00546BDB" w:rsidRPr="00965C67">
        <w:rPr>
          <w:rFonts w:cstheme="minorHAnsi"/>
        </w:rPr>
        <w:t xml:space="preserve">by </w:t>
      </w:r>
      <w:r w:rsidR="0092178A" w:rsidRPr="00965C67">
        <w:rPr>
          <w:rFonts w:cstheme="minorHAnsi"/>
        </w:rPr>
        <w:t>removing and adding information</w:t>
      </w:r>
      <w:r w:rsidR="00546BDB" w:rsidRPr="00965C67">
        <w:rPr>
          <w:rFonts w:cstheme="minorHAnsi"/>
        </w:rPr>
        <w:t xml:space="preserve"> that</w:t>
      </w:r>
      <w:r w:rsidR="00B029DF">
        <w:rPr>
          <w:rFonts w:cstheme="minorHAnsi"/>
        </w:rPr>
        <w:t>’s</w:t>
      </w:r>
      <w:r w:rsidR="00546BDB" w:rsidRPr="00965C67">
        <w:rPr>
          <w:rFonts w:cstheme="minorHAnsi"/>
        </w:rPr>
        <w:t xml:space="preserve"> </w:t>
      </w:r>
      <w:r w:rsidR="00B029DF">
        <w:rPr>
          <w:rFonts w:cstheme="minorHAnsi"/>
        </w:rPr>
        <w:t>consistent with the purple form</w:t>
      </w:r>
      <w:r w:rsidR="00546BDB" w:rsidRPr="00965C67">
        <w:rPr>
          <w:rFonts w:cstheme="minorHAnsi"/>
        </w:rPr>
        <w:t xml:space="preserve"> and Title V</w:t>
      </w:r>
      <w:r w:rsidR="0092178A" w:rsidRPr="00965C67">
        <w:rPr>
          <w:rFonts w:cstheme="minorHAnsi"/>
        </w:rPr>
        <w:t>.</w:t>
      </w:r>
    </w:p>
    <w:p w:rsidR="00260375" w:rsidRPr="00965C67" w:rsidRDefault="00260375" w:rsidP="001835B7">
      <w:pPr>
        <w:spacing w:after="0" w:line="240" w:lineRule="auto"/>
        <w:rPr>
          <w:rFonts w:cstheme="minorHAnsi"/>
          <w:b/>
        </w:rPr>
      </w:pPr>
    </w:p>
    <w:p w:rsidR="00404240" w:rsidRPr="00965C67" w:rsidRDefault="008B06C7" w:rsidP="001835B7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="00357515" w:rsidRPr="00965C67">
        <w:rPr>
          <w:rFonts w:cstheme="minorHAnsi"/>
          <w:b/>
        </w:rPr>
        <w:t>:</w:t>
      </w:r>
      <w:r w:rsidR="00043892" w:rsidRPr="00965C67">
        <w:rPr>
          <w:rFonts w:cstheme="minorHAnsi"/>
          <w:b/>
        </w:rPr>
        <w:t xml:space="preserve"> </w:t>
      </w:r>
      <w:r w:rsidR="00043892" w:rsidRPr="00965C67">
        <w:rPr>
          <w:rFonts w:cstheme="minorHAnsi"/>
        </w:rPr>
        <w:t>Laurie conducted a workgroup</w:t>
      </w:r>
      <w:r w:rsidR="00AE4F67" w:rsidRPr="00965C67">
        <w:rPr>
          <w:rFonts w:cstheme="minorHAnsi"/>
        </w:rPr>
        <w:t xml:space="preserve"> session. T</w:t>
      </w:r>
      <w:r w:rsidR="00043892" w:rsidRPr="00965C67">
        <w:rPr>
          <w:rFonts w:cstheme="minorHAnsi"/>
        </w:rPr>
        <w:t xml:space="preserve">he </w:t>
      </w:r>
      <w:r w:rsidR="00357515" w:rsidRPr="00965C67">
        <w:rPr>
          <w:rFonts w:cstheme="minorHAnsi"/>
        </w:rPr>
        <w:t xml:space="preserve">goal </w:t>
      </w:r>
      <w:r w:rsidR="00A83A2A" w:rsidRPr="00965C67">
        <w:rPr>
          <w:rFonts w:cstheme="minorHAnsi"/>
        </w:rPr>
        <w:t xml:space="preserve">was </w:t>
      </w:r>
      <w:r w:rsidR="00B029DF">
        <w:rPr>
          <w:rFonts w:cstheme="minorHAnsi"/>
        </w:rPr>
        <w:t>to</w:t>
      </w:r>
      <w:r w:rsidR="00AE4F67" w:rsidRPr="00965C67">
        <w:rPr>
          <w:rFonts w:cstheme="minorHAnsi"/>
        </w:rPr>
        <w:t xml:space="preserve"> review and develop</w:t>
      </w:r>
      <w:r w:rsidR="00357515" w:rsidRPr="00965C67">
        <w:rPr>
          <w:rFonts w:cstheme="minorHAnsi"/>
        </w:rPr>
        <w:t xml:space="preserve"> a f</w:t>
      </w:r>
      <w:r w:rsidR="001835B7" w:rsidRPr="00965C67">
        <w:rPr>
          <w:rFonts w:cstheme="minorHAnsi"/>
        </w:rPr>
        <w:t>ast track CO</w:t>
      </w:r>
      <w:r w:rsidR="00357515" w:rsidRPr="00965C67">
        <w:rPr>
          <w:rFonts w:cstheme="minorHAnsi"/>
        </w:rPr>
        <w:t xml:space="preserve">OR </w:t>
      </w:r>
      <w:r w:rsidR="00AE4F67" w:rsidRPr="00965C67">
        <w:rPr>
          <w:rFonts w:cstheme="minorHAnsi"/>
        </w:rPr>
        <w:t xml:space="preserve">guide that can be used as a useful tool </w:t>
      </w:r>
      <w:r w:rsidR="00043892" w:rsidRPr="00965C67">
        <w:rPr>
          <w:rFonts w:cstheme="minorHAnsi"/>
        </w:rPr>
        <w:t xml:space="preserve">to </w:t>
      </w:r>
      <w:r w:rsidR="001835B7" w:rsidRPr="00965C67">
        <w:rPr>
          <w:rFonts w:cstheme="minorHAnsi"/>
        </w:rPr>
        <w:t>coach people</w:t>
      </w:r>
      <w:r w:rsidR="00AE4F67" w:rsidRPr="00965C67">
        <w:rPr>
          <w:rFonts w:cstheme="minorHAnsi"/>
        </w:rPr>
        <w:t>.</w:t>
      </w:r>
      <w:r w:rsidR="00546BDB" w:rsidRPr="00965C67">
        <w:rPr>
          <w:rFonts w:cstheme="minorHAnsi"/>
        </w:rPr>
        <w:t xml:space="preserve"> </w:t>
      </w:r>
      <w:r w:rsidR="00AE4F67" w:rsidRPr="00965C67">
        <w:rPr>
          <w:rFonts w:cstheme="minorHAnsi"/>
        </w:rPr>
        <w:t>Laurie provided h</w:t>
      </w:r>
      <w:r w:rsidR="00546BDB" w:rsidRPr="00965C67">
        <w:rPr>
          <w:rFonts w:cstheme="minorHAnsi"/>
        </w:rPr>
        <w:t>andouts</w:t>
      </w:r>
      <w:r w:rsidR="00404240" w:rsidRPr="00965C67">
        <w:rPr>
          <w:rFonts w:cstheme="minorHAnsi"/>
        </w:rPr>
        <w:t xml:space="preserve">; </w:t>
      </w:r>
      <w:r w:rsidR="000F0E55" w:rsidRPr="00965C67">
        <w:rPr>
          <w:rFonts w:cstheme="minorHAnsi"/>
        </w:rPr>
        <w:t>COOR Instruction W</w:t>
      </w:r>
      <w:r w:rsidR="00A83A2A" w:rsidRPr="00965C67">
        <w:rPr>
          <w:rFonts w:cstheme="minorHAnsi"/>
        </w:rPr>
        <w:t>orkbook, purple sheet, and Title V requirements.</w:t>
      </w:r>
      <w:r w:rsidR="00546BDB" w:rsidRPr="00965C67">
        <w:rPr>
          <w:rFonts w:cstheme="minorHAnsi"/>
        </w:rPr>
        <w:t xml:space="preserve">  Laurie requested for the committee to review the following </w:t>
      </w:r>
      <w:r w:rsidR="00B029DF">
        <w:rPr>
          <w:rFonts w:cstheme="minorHAnsi"/>
        </w:rPr>
        <w:t>inconsistencies</w:t>
      </w:r>
      <w:r w:rsidR="00546BDB" w:rsidRPr="00965C67">
        <w:rPr>
          <w:rFonts w:cstheme="minorHAnsi"/>
        </w:rPr>
        <w:t xml:space="preserve">: </w:t>
      </w:r>
    </w:p>
    <w:p w:rsidR="00546BDB" w:rsidRPr="00965C67" w:rsidRDefault="00546BDB" w:rsidP="001835B7">
      <w:pPr>
        <w:spacing w:after="0" w:line="240" w:lineRule="auto"/>
        <w:rPr>
          <w:rFonts w:cstheme="minorHAnsi"/>
        </w:rPr>
      </w:pPr>
    </w:p>
    <w:p w:rsidR="00AE4F67" w:rsidRPr="00965C67" w:rsidRDefault="00AE4F67" w:rsidP="001835B7">
      <w:p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COOR Coaching Workbook:</w:t>
      </w:r>
    </w:p>
    <w:p w:rsidR="00404240" w:rsidRPr="00965C67" w:rsidRDefault="00404240" w:rsidP="00AE4F6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Page 4 </w:t>
      </w:r>
      <w:r w:rsidRPr="00965C67">
        <w:rPr>
          <w:rFonts w:cstheme="minorHAnsi"/>
          <w:i/>
        </w:rPr>
        <w:t>The Fifth Page</w:t>
      </w:r>
    </w:p>
    <w:p w:rsidR="003C1AE7" w:rsidRPr="00965C67" w:rsidRDefault="003C1AE7" w:rsidP="003C1AE7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Optional requirement</w:t>
      </w:r>
      <w:r w:rsidR="000F0E55" w:rsidRPr="00965C67">
        <w:rPr>
          <w:rFonts w:cstheme="minorHAnsi"/>
        </w:rPr>
        <w:t xml:space="preserve"> is noted as an issue</w:t>
      </w:r>
    </w:p>
    <w:p w:rsidR="00A83A2A" w:rsidRPr="00965C67" w:rsidRDefault="00A60130" w:rsidP="00AE4F67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 Page 4 </w:t>
      </w:r>
      <w:r w:rsidR="00404240" w:rsidRPr="00965C67">
        <w:rPr>
          <w:rFonts w:cstheme="minorHAnsi"/>
          <w:i/>
        </w:rPr>
        <w:t>The Eighth page, Coaching Tip</w:t>
      </w:r>
    </w:p>
    <w:p w:rsidR="003C1AE7" w:rsidRPr="00965C67" w:rsidRDefault="000F0E55" w:rsidP="00A13626">
      <w:pPr>
        <w:pStyle w:val="ListParagraph"/>
        <w:numPr>
          <w:ilvl w:val="1"/>
          <w:numId w:val="6"/>
        </w:numPr>
        <w:spacing w:before="240" w:after="0" w:line="240" w:lineRule="auto"/>
        <w:rPr>
          <w:rFonts w:cstheme="minorHAnsi"/>
        </w:rPr>
      </w:pPr>
      <w:r w:rsidRPr="00965C67">
        <w:rPr>
          <w:rFonts w:cstheme="minorHAnsi"/>
        </w:rPr>
        <w:t>C</w:t>
      </w:r>
      <w:r w:rsidR="003C1AE7" w:rsidRPr="00965C67">
        <w:rPr>
          <w:rFonts w:cstheme="minorHAnsi"/>
        </w:rPr>
        <w:t>orrection needed</w:t>
      </w:r>
      <w:r w:rsidR="00A13626" w:rsidRPr="00965C67">
        <w:rPr>
          <w:rFonts w:cstheme="minorHAnsi"/>
        </w:rPr>
        <w:t xml:space="preserve"> </w:t>
      </w:r>
      <w:r w:rsidRPr="00965C67">
        <w:rPr>
          <w:rFonts w:cstheme="minorHAnsi"/>
        </w:rPr>
        <w:t xml:space="preserve">to the statement impacting PE; </w:t>
      </w:r>
      <w:r w:rsidR="00A13626" w:rsidRPr="00965C67">
        <w:rPr>
          <w:rFonts w:cstheme="minorHAnsi"/>
        </w:rPr>
        <w:t>replace “usually” with  “always”</w:t>
      </w:r>
    </w:p>
    <w:p w:rsidR="00A13626" w:rsidRPr="00965C67" w:rsidRDefault="00AE4F67" w:rsidP="000F0E55">
      <w:p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Purple Page </w:t>
      </w:r>
      <w:r w:rsidR="00A13626" w:rsidRPr="00965C67">
        <w:rPr>
          <w:rFonts w:cstheme="minorHAnsi"/>
        </w:rPr>
        <w:t>Assessments section</w:t>
      </w:r>
      <w:r w:rsidRPr="00965C67">
        <w:rPr>
          <w:rFonts w:cstheme="minorHAnsi"/>
        </w:rPr>
        <w:t>:</w:t>
      </w:r>
    </w:p>
    <w:p w:rsidR="000F0E55" w:rsidRPr="00965C67" w:rsidRDefault="000F0E55" w:rsidP="000F0E5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The rationale </w:t>
      </w:r>
      <w:r w:rsidR="00A13626" w:rsidRPr="00965C67">
        <w:rPr>
          <w:rFonts w:cstheme="minorHAnsi"/>
        </w:rPr>
        <w:t xml:space="preserve">noted on the purple page </w:t>
      </w:r>
      <w:r w:rsidR="00763261" w:rsidRPr="00965C67">
        <w:rPr>
          <w:rFonts w:cstheme="minorHAnsi"/>
        </w:rPr>
        <w:t>h</w:t>
      </w:r>
      <w:r w:rsidRPr="00965C67">
        <w:rPr>
          <w:rFonts w:cstheme="minorHAnsi"/>
        </w:rPr>
        <w:t xml:space="preserve">as been morphed </w:t>
      </w:r>
      <w:r w:rsidR="00763261" w:rsidRPr="00965C67">
        <w:rPr>
          <w:rFonts w:cstheme="minorHAnsi"/>
        </w:rPr>
        <w:t>by</w:t>
      </w:r>
      <w:r w:rsidRPr="00965C67">
        <w:rPr>
          <w:rFonts w:cstheme="minorHAnsi"/>
        </w:rPr>
        <w:t xml:space="preserve"> </w:t>
      </w:r>
      <w:r w:rsidR="00763261" w:rsidRPr="00965C67">
        <w:rPr>
          <w:rFonts w:cstheme="minorHAnsi"/>
        </w:rPr>
        <w:t xml:space="preserve">authors, which they </w:t>
      </w:r>
      <w:r w:rsidRPr="00965C67">
        <w:rPr>
          <w:rFonts w:cstheme="minorHAnsi"/>
        </w:rPr>
        <w:t>are not adhering to the directions.</w:t>
      </w:r>
      <w:r w:rsidR="00763261" w:rsidRPr="00965C67">
        <w:rPr>
          <w:rFonts w:cstheme="minorHAnsi"/>
        </w:rPr>
        <w:t xml:space="preserve"> The committee discussed the differences how rati</w:t>
      </w:r>
      <w:r w:rsidR="00A60130" w:rsidRPr="00965C67">
        <w:rPr>
          <w:rFonts w:cstheme="minorHAnsi"/>
        </w:rPr>
        <w:t xml:space="preserve">onale correlates to assessments and will update the section </w:t>
      </w:r>
      <w:r w:rsidR="00E43E3A">
        <w:rPr>
          <w:rFonts w:cstheme="minorHAnsi"/>
        </w:rPr>
        <w:t xml:space="preserve">on </w:t>
      </w:r>
      <w:r w:rsidR="00A60130" w:rsidRPr="00965C67">
        <w:rPr>
          <w:rFonts w:cstheme="minorHAnsi"/>
        </w:rPr>
        <w:t>the purple page and/or the COOR workbook to provide additional clarity.</w:t>
      </w:r>
    </w:p>
    <w:p w:rsidR="000F0E55" w:rsidRPr="00965C67" w:rsidRDefault="000F0E55" w:rsidP="000F0E55">
      <w:p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Title V </w:t>
      </w:r>
    </w:p>
    <w:p w:rsidR="009C4705" w:rsidRPr="00965C67" w:rsidRDefault="00763261" w:rsidP="0026037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The committee reviewed the </w:t>
      </w:r>
      <w:r w:rsidR="00A60130" w:rsidRPr="00965C67">
        <w:rPr>
          <w:rFonts w:cstheme="minorHAnsi"/>
        </w:rPr>
        <w:t xml:space="preserve">document and </w:t>
      </w:r>
      <w:r w:rsidRPr="00965C67">
        <w:rPr>
          <w:rFonts w:cstheme="minorHAnsi"/>
        </w:rPr>
        <w:t>discussed how to apply Title V changes to the COOR.</w:t>
      </w:r>
      <w:r w:rsidR="00A60130" w:rsidRPr="00965C67">
        <w:rPr>
          <w:rFonts w:cstheme="minorHAnsi"/>
        </w:rPr>
        <w:t xml:space="preserve"> Laure pointed out the requirements for COOR as described in Title V does not </w:t>
      </w:r>
      <w:r w:rsidR="00E43E3A">
        <w:rPr>
          <w:rFonts w:cstheme="minorHAnsi"/>
        </w:rPr>
        <w:t xml:space="preserve">recommend using check box format (instructional methods) </w:t>
      </w:r>
      <w:r w:rsidR="00A60130" w:rsidRPr="00965C67">
        <w:rPr>
          <w:rFonts w:cstheme="minorHAnsi"/>
        </w:rPr>
        <w:t>and assessments</w:t>
      </w:r>
      <w:r w:rsidR="00E43E3A">
        <w:rPr>
          <w:rFonts w:cstheme="minorHAnsi"/>
        </w:rPr>
        <w:t xml:space="preserve"> are not required</w:t>
      </w:r>
      <w:r w:rsidR="00A60130" w:rsidRPr="00965C67">
        <w:rPr>
          <w:rFonts w:cstheme="minorHAnsi"/>
        </w:rPr>
        <w:t>.</w:t>
      </w:r>
    </w:p>
    <w:p w:rsidR="00E43E3A" w:rsidRDefault="00E43E3A" w:rsidP="0092178A">
      <w:pPr>
        <w:spacing w:after="0" w:line="240" w:lineRule="auto"/>
        <w:rPr>
          <w:rFonts w:cstheme="minorHAnsi"/>
        </w:rPr>
      </w:pPr>
    </w:p>
    <w:p w:rsidR="0092178A" w:rsidRPr="00965C67" w:rsidRDefault="00A60130" w:rsidP="0092178A">
      <w:pPr>
        <w:spacing w:after="0" w:line="240" w:lineRule="auto"/>
        <w:rPr>
          <w:rFonts w:cstheme="minorHAnsi"/>
        </w:rPr>
      </w:pPr>
      <w:r w:rsidRPr="00462AC6">
        <w:rPr>
          <w:rFonts w:cstheme="minorHAnsi"/>
          <w:b/>
        </w:rPr>
        <w:t>Wrap-up Session</w:t>
      </w:r>
      <w:r w:rsidRPr="00965C67">
        <w:rPr>
          <w:rFonts w:cstheme="minorHAnsi"/>
        </w:rPr>
        <w:t xml:space="preserve">: </w:t>
      </w:r>
      <w:r w:rsidR="0092178A" w:rsidRPr="00965C67">
        <w:rPr>
          <w:rFonts w:cstheme="minorHAnsi"/>
        </w:rPr>
        <w:t xml:space="preserve">Laurie shared that the committee will need to determine </w:t>
      </w:r>
      <w:r w:rsidRPr="00965C67">
        <w:rPr>
          <w:rFonts w:cstheme="minorHAnsi"/>
        </w:rPr>
        <w:t>what</w:t>
      </w:r>
      <w:r w:rsidR="0092178A" w:rsidRPr="00965C67">
        <w:rPr>
          <w:rFonts w:cstheme="minorHAnsi"/>
        </w:rPr>
        <w:t xml:space="preserve"> changes </w:t>
      </w:r>
      <w:r w:rsidRPr="00965C67">
        <w:rPr>
          <w:rFonts w:cstheme="minorHAnsi"/>
        </w:rPr>
        <w:t xml:space="preserve">are needed </w:t>
      </w:r>
      <w:r w:rsidR="0092178A" w:rsidRPr="00965C67">
        <w:rPr>
          <w:rFonts w:cstheme="minorHAnsi"/>
        </w:rPr>
        <w:t xml:space="preserve">to the COOR workbook, or </w:t>
      </w:r>
      <w:r w:rsidRPr="00965C67">
        <w:rPr>
          <w:rFonts w:cstheme="minorHAnsi"/>
        </w:rPr>
        <w:t xml:space="preserve">possibly </w:t>
      </w:r>
      <w:r w:rsidR="0092178A" w:rsidRPr="00965C67">
        <w:rPr>
          <w:rFonts w:cstheme="minorHAnsi"/>
        </w:rPr>
        <w:t xml:space="preserve">scrapping </w:t>
      </w:r>
      <w:r w:rsidRPr="00965C67">
        <w:rPr>
          <w:rFonts w:cstheme="minorHAnsi"/>
        </w:rPr>
        <w:t>the workbook</w:t>
      </w:r>
      <w:r w:rsidR="0092178A" w:rsidRPr="00965C67">
        <w:rPr>
          <w:rFonts w:cstheme="minorHAnsi"/>
        </w:rPr>
        <w:t xml:space="preserve"> all together and creating a fast track page </w:t>
      </w:r>
      <w:r w:rsidR="0092178A" w:rsidRPr="00965C67">
        <w:rPr>
          <w:rFonts w:cstheme="minorHAnsi"/>
        </w:rPr>
        <w:lastRenderedPageBreak/>
        <w:t xml:space="preserve">similar to the purple sheet at the next </w:t>
      </w:r>
      <w:r w:rsidRPr="00965C67">
        <w:rPr>
          <w:rFonts w:cstheme="minorHAnsi"/>
        </w:rPr>
        <w:t xml:space="preserve">meeting.  Laurie recommended </w:t>
      </w:r>
      <w:r w:rsidR="0092178A" w:rsidRPr="00965C67">
        <w:rPr>
          <w:rFonts w:cstheme="minorHAnsi"/>
        </w:rPr>
        <w:t>that the final product should maintain consistency.  Eileen shared that the workb</w:t>
      </w:r>
      <w:r w:rsidRPr="00965C67">
        <w:rPr>
          <w:rFonts w:cstheme="minorHAnsi"/>
        </w:rPr>
        <w:t xml:space="preserve">ook, purple sheet, and Title V </w:t>
      </w:r>
      <w:r w:rsidR="009C4705" w:rsidRPr="00965C67">
        <w:rPr>
          <w:rFonts w:cstheme="minorHAnsi"/>
        </w:rPr>
        <w:t>information</w:t>
      </w:r>
      <w:r w:rsidRPr="00965C67">
        <w:rPr>
          <w:rFonts w:cstheme="minorHAnsi"/>
        </w:rPr>
        <w:t xml:space="preserve"> should all be </w:t>
      </w:r>
      <w:r w:rsidR="009C4705" w:rsidRPr="00965C67">
        <w:rPr>
          <w:rFonts w:cstheme="minorHAnsi"/>
        </w:rPr>
        <w:t xml:space="preserve">on </w:t>
      </w:r>
      <w:r w:rsidRPr="00965C67">
        <w:rPr>
          <w:rFonts w:cstheme="minorHAnsi"/>
        </w:rPr>
        <w:t xml:space="preserve">one page </w:t>
      </w:r>
      <w:r w:rsidR="0092178A" w:rsidRPr="00965C67">
        <w:rPr>
          <w:rFonts w:cstheme="minorHAnsi"/>
        </w:rPr>
        <w:t xml:space="preserve">and suggested for volunteers to meet and review the </w:t>
      </w:r>
      <w:r w:rsidRPr="00965C67">
        <w:rPr>
          <w:rFonts w:cstheme="minorHAnsi"/>
        </w:rPr>
        <w:t xml:space="preserve">current documents in order to </w:t>
      </w:r>
      <w:r w:rsidR="009C4705" w:rsidRPr="00965C67">
        <w:rPr>
          <w:rFonts w:cstheme="minorHAnsi"/>
        </w:rPr>
        <w:t>cut/paste required information</w:t>
      </w:r>
      <w:r w:rsidRPr="00965C67">
        <w:rPr>
          <w:rFonts w:cstheme="minorHAnsi"/>
        </w:rPr>
        <w:t xml:space="preserve"> </w:t>
      </w:r>
      <w:r w:rsidR="009C4705" w:rsidRPr="00965C67">
        <w:rPr>
          <w:rFonts w:cstheme="minorHAnsi"/>
        </w:rPr>
        <w:t>needed, so that</w:t>
      </w:r>
      <w:r w:rsidRPr="00965C67">
        <w:rPr>
          <w:rFonts w:cstheme="minorHAnsi"/>
        </w:rPr>
        <w:t xml:space="preserve"> the committee </w:t>
      </w:r>
      <w:r w:rsidR="009C4705" w:rsidRPr="00965C67">
        <w:rPr>
          <w:rFonts w:cstheme="minorHAnsi"/>
        </w:rPr>
        <w:t>can</w:t>
      </w:r>
      <w:r w:rsidRPr="00965C67">
        <w:rPr>
          <w:rFonts w:cstheme="minorHAnsi"/>
        </w:rPr>
        <w:t xml:space="preserve"> review and approve </w:t>
      </w:r>
      <w:r w:rsidR="009C4705" w:rsidRPr="00965C67">
        <w:rPr>
          <w:rFonts w:cstheme="minorHAnsi"/>
        </w:rPr>
        <w:t>the new document at</w:t>
      </w:r>
      <w:r w:rsidRPr="00965C67">
        <w:rPr>
          <w:rFonts w:cstheme="minorHAnsi"/>
        </w:rPr>
        <w:t xml:space="preserve"> the next meeting.  The volunteers consist</w:t>
      </w:r>
      <w:r w:rsidR="009C4705" w:rsidRPr="00965C67">
        <w:rPr>
          <w:rFonts w:cstheme="minorHAnsi"/>
        </w:rPr>
        <w:t xml:space="preserve"> of </w:t>
      </w:r>
      <w:proofErr w:type="spellStart"/>
      <w:r w:rsidR="009C4705" w:rsidRPr="00965C67">
        <w:rPr>
          <w:rFonts w:cstheme="minorHAnsi"/>
        </w:rPr>
        <w:t>A’kliah</w:t>
      </w:r>
      <w:proofErr w:type="spellEnd"/>
      <w:r w:rsidR="009C4705" w:rsidRPr="00965C67">
        <w:rPr>
          <w:rFonts w:cstheme="minorHAnsi"/>
        </w:rPr>
        <w:t xml:space="preserve">, </w:t>
      </w:r>
      <w:r w:rsidRPr="00965C67">
        <w:rPr>
          <w:rFonts w:cstheme="minorHAnsi"/>
        </w:rPr>
        <w:t xml:space="preserve">Eileen, </w:t>
      </w:r>
      <w:r w:rsidR="009C4705" w:rsidRPr="00965C67">
        <w:rPr>
          <w:rFonts w:cstheme="minorHAnsi"/>
        </w:rPr>
        <w:t>and Laurie.</w:t>
      </w:r>
      <w:r w:rsidRPr="00965C67">
        <w:rPr>
          <w:rFonts w:cstheme="minorHAnsi"/>
        </w:rPr>
        <w:t xml:space="preserve"> </w:t>
      </w:r>
    </w:p>
    <w:p w:rsidR="00404240" w:rsidRPr="00965C67" w:rsidRDefault="00404240" w:rsidP="003C1AE7">
      <w:pPr>
        <w:pStyle w:val="ListParagraph"/>
        <w:spacing w:after="0" w:line="240" w:lineRule="auto"/>
        <w:rPr>
          <w:rFonts w:cstheme="minorHAnsi"/>
        </w:rPr>
      </w:pPr>
    </w:p>
    <w:p w:rsidR="00824B11" w:rsidRPr="00965C67" w:rsidRDefault="00824B11" w:rsidP="00824B11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t>ADT Process</w:t>
      </w:r>
      <w:r w:rsidR="008B06C7" w:rsidRPr="00965C67">
        <w:rPr>
          <w:rFonts w:cstheme="minorHAnsi"/>
          <w:u w:val="single"/>
        </w:rPr>
        <w:t xml:space="preserve"> </w:t>
      </w:r>
      <w:r w:rsidR="008B06C7" w:rsidRPr="00965C67">
        <w:rPr>
          <w:rFonts w:cstheme="minorHAnsi"/>
        </w:rPr>
        <w:t xml:space="preserve">– tabled </w:t>
      </w:r>
    </w:p>
    <w:p w:rsidR="00824B11" w:rsidRPr="00965C67" w:rsidRDefault="00824B11" w:rsidP="00824B11">
      <w:pPr>
        <w:spacing w:after="0" w:line="240" w:lineRule="auto"/>
        <w:rPr>
          <w:rFonts w:cstheme="minorHAnsi"/>
          <w:u w:val="single"/>
        </w:rPr>
      </w:pPr>
    </w:p>
    <w:p w:rsidR="009C4705" w:rsidRPr="00965C67" w:rsidRDefault="00824B11" w:rsidP="00824B11">
      <w:pPr>
        <w:spacing w:after="0" w:line="240" w:lineRule="auto"/>
        <w:rPr>
          <w:rFonts w:cstheme="minorHAnsi"/>
          <w:u w:val="single"/>
        </w:rPr>
      </w:pPr>
      <w:r w:rsidRPr="00965C67">
        <w:rPr>
          <w:rFonts w:cstheme="minorHAnsi"/>
          <w:u w:val="single"/>
        </w:rPr>
        <w:t>GE Open Position</w:t>
      </w:r>
      <w:r w:rsidR="00B26719" w:rsidRPr="00965C67">
        <w:rPr>
          <w:rFonts w:cstheme="minorHAnsi"/>
          <w:u w:val="single"/>
        </w:rPr>
        <w:t xml:space="preserve"> </w:t>
      </w:r>
    </w:p>
    <w:p w:rsidR="008B06C7" w:rsidRPr="00965C67" w:rsidRDefault="008B06C7" w:rsidP="00824B11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 xml:space="preserve">Guest </w:t>
      </w:r>
      <w:r w:rsidR="009C4705" w:rsidRPr="00965C67">
        <w:rPr>
          <w:rFonts w:cstheme="minorHAnsi"/>
          <w:b/>
        </w:rPr>
        <w:t>Speaker</w:t>
      </w:r>
      <w:r w:rsidRPr="00965C67">
        <w:rPr>
          <w:rFonts w:cstheme="minorHAnsi"/>
        </w:rPr>
        <w:t>: Alex Sterling, GE Chair</w:t>
      </w:r>
    </w:p>
    <w:p w:rsidR="00260375" w:rsidRPr="00965C67" w:rsidRDefault="00260375" w:rsidP="00260375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Action</w:t>
      </w:r>
      <w:r w:rsidRPr="00965C67">
        <w:rPr>
          <w:rFonts w:cstheme="minorHAnsi"/>
        </w:rPr>
        <w:t>: non-action item</w:t>
      </w:r>
    </w:p>
    <w:p w:rsidR="00260375" w:rsidRPr="00965C67" w:rsidRDefault="00103346" w:rsidP="00260375">
      <w:pPr>
        <w:spacing w:after="0" w:line="240" w:lineRule="auto"/>
        <w:rPr>
          <w:rFonts w:cstheme="minorHAnsi"/>
          <w:b/>
        </w:rPr>
      </w:pPr>
      <w:r w:rsidRPr="00965C67">
        <w:rPr>
          <w:rFonts w:cstheme="minorHAnsi"/>
          <w:b/>
        </w:rPr>
        <w:t>Next Agenda Item</w:t>
      </w:r>
      <w:r w:rsidR="00260375" w:rsidRPr="00965C67">
        <w:rPr>
          <w:rFonts w:cstheme="minorHAnsi"/>
        </w:rPr>
        <w:t>: discuss and come to a consensus whether the GE committee should approve revised and/or brand new outlines.</w:t>
      </w:r>
    </w:p>
    <w:p w:rsidR="00103346" w:rsidRPr="00965C67" w:rsidRDefault="00103346" w:rsidP="00824B11">
      <w:pPr>
        <w:spacing w:after="0" w:line="240" w:lineRule="auto"/>
        <w:rPr>
          <w:rFonts w:cstheme="minorHAnsi"/>
          <w:b/>
        </w:rPr>
      </w:pPr>
    </w:p>
    <w:p w:rsidR="007A30E6" w:rsidRPr="00965C67" w:rsidRDefault="003C1AE7" w:rsidP="00824B11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b/>
        </w:rPr>
        <w:t>Notes</w:t>
      </w:r>
      <w:r w:rsidRPr="00965C67">
        <w:rPr>
          <w:rFonts w:cstheme="minorHAnsi"/>
        </w:rPr>
        <w:t xml:space="preserve">: Alex </w:t>
      </w:r>
      <w:r w:rsidR="00763261" w:rsidRPr="00965C67">
        <w:rPr>
          <w:rFonts w:cstheme="minorHAnsi"/>
        </w:rPr>
        <w:t xml:space="preserve">presented </w:t>
      </w:r>
      <w:r w:rsidR="00077C0A" w:rsidRPr="00965C67">
        <w:rPr>
          <w:rFonts w:cstheme="minorHAnsi"/>
        </w:rPr>
        <w:t xml:space="preserve">on </w:t>
      </w:r>
      <w:r w:rsidR="0092178A" w:rsidRPr="00965C67">
        <w:rPr>
          <w:rFonts w:cstheme="minorHAnsi"/>
        </w:rPr>
        <w:t xml:space="preserve">the GE </w:t>
      </w:r>
      <w:r w:rsidR="00B8619C" w:rsidRPr="00965C67">
        <w:rPr>
          <w:rFonts w:cstheme="minorHAnsi"/>
        </w:rPr>
        <w:t>C</w:t>
      </w:r>
      <w:r w:rsidR="0042474D" w:rsidRPr="00965C67">
        <w:rPr>
          <w:rFonts w:cstheme="minorHAnsi"/>
        </w:rPr>
        <w:t xml:space="preserve">ommittee </w:t>
      </w:r>
      <w:r w:rsidR="0092178A" w:rsidRPr="00965C67">
        <w:rPr>
          <w:rFonts w:cstheme="minorHAnsi"/>
        </w:rPr>
        <w:t xml:space="preserve">charges and chair </w:t>
      </w:r>
      <w:r w:rsidR="00077C0A" w:rsidRPr="00965C67">
        <w:rPr>
          <w:rFonts w:cstheme="minorHAnsi"/>
        </w:rPr>
        <w:t xml:space="preserve">responsibilities, which are to oversee GE course outline and </w:t>
      </w:r>
      <w:r w:rsidR="00103346" w:rsidRPr="00965C67">
        <w:rPr>
          <w:rFonts w:cstheme="minorHAnsi"/>
        </w:rPr>
        <w:t xml:space="preserve">assessment </w:t>
      </w:r>
      <w:r w:rsidR="00077C0A" w:rsidRPr="00965C67">
        <w:rPr>
          <w:rFonts w:cstheme="minorHAnsi"/>
        </w:rPr>
        <w:t>approval</w:t>
      </w:r>
      <w:r w:rsidR="00CC5E11" w:rsidRPr="00965C67">
        <w:rPr>
          <w:rFonts w:cstheme="minorHAnsi"/>
        </w:rPr>
        <w:t xml:space="preserve">, </w:t>
      </w:r>
      <w:r w:rsidR="00077C0A" w:rsidRPr="00965C67">
        <w:rPr>
          <w:rFonts w:cstheme="minorHAnsi"/>
        </w:rPr>
        <w:t>plus</w:t>
      </w:r>
      <w:r w:rsidR="00CC5E11" w:rsidRPr="00965C67">
        <w:rPr>
          <w:rFonts w:cstheme="minorHAnsi"/>
        </w:rPr>
        <w:t xml:space="preserve"> </w:t>
      </w:r>
      <w:r w:rsidR="007A30E6" w:rsidRPr="00965C67">
        <w:rPr>
          <w:rFonts w:cstheme="minorHAnsi"/>
        </w:rPr>
        <w:t xml:space="preserve">conduct </w:t>
      </w:r>
      <w:r w:rsidR="00CC5E11" w:rsidRPr="00965C67">
        <w:rPr>
          <w:rFonts w:cstheme="minorHAnsi"/>
        </w:rPr>
        <w:t>professional development</w:t>
      </w:r>
      <w:r w:rsidR="007A30E6" w:rsidRPr="00965C67">
        <w:rPr>
          <w:rFonts w:cstheme="minorHAnsi"/>
        </w:rPr>
        <w:t xml:space="preserve"> seminar</w:t>
      </w:r>
      <w:r w:rsidR="00103346" w:rsidRPr="00965C67">
        <w:rPr>
          <w:rFonts w:cstheme="minorHAnsi"/>
        </w:rPr>
        <w:t>s</w:t>
      </w:r>
      <w:r w:rsidR="00CC5E11" w:rsidRPr="00965C67">
        <w:rPr>
          <w:rFonts w:cstheme="minorHAnsi"/>
        </w:rPr>
        <w:t xml:space="preserve">.  </w:t>
      </w:r>
      <w:r w:rsidR="00B8619C" w:rsidRPr="00965C67">
        <w:rPr>
          <w:rFonts w:cstheme="minorHAnsi"/>
        </w:rPr>
        <w:t>Alex</w:t>
      </w:r>
      <w:r w:rsidR="00C83959" w:rsidRPr="00965C67">
        <w:rPr>
          <w:rFonts w:cstheme="minorHAnsi"/>
        </w:rPr>
        <w:t xml:space="preserve"> </w:t>
      </w:r>
      <w:r w:rsidR="00B8619C" w:rsidRPr="00965C67">
        <w:rPr>
          <w:rFonts w:cstheme="minorHAnsi"/>
        </w:rPr>
        <w:t>recommended</w:t>
      </w:r>
      <w:r w:rsidR="00C83959" w:rsidRPr="00965C67">
        <w:rPr>
          <w:rFonts w:cstheme="minorHAnsi"/>
        </w:rPr>
        <w:t xml:space="preserve"> </w:t>
      </w:r>
      <w:r w:rsidR="00B8619C" w:rsidRPr="00965C67">
        <w:rPr>
          <w:rFonts w:cstheme="minorHAnsi"/>
        </w:rPr>
        <w:t xml:space="preserve">for </w:t>
      </w:r>
      <w:r w:rsidR="00C83959" w:rsidRPr="00965C67">
        <w:rPr>
          <w:rFonts w:cstheme="minorHAnsi"/>
        </w:rPr>
        <w:t xml:space="preserve">the </w:t>
      </w:r>
      <w:r w:rsidR="00B8619C" w:rsidRPr="00965C67">
        <w:rPr>
          <w:rFonts w:cstheme="minorHAnsi"/>
        </w:rPr>
        <w:t>Curriculum C</w:t>
      </w:r>
      <w:r w:rsidR="00C83959" w:rsidRPr="00965C67">
        <w:rPr>
          <w:rFonts w:cstheme="minorHAnsi"/>
        </w:rPr>
        <w:t xml:space="preserve">ommittee to review the current structure and determine </w:t>
      </w:r>
      <w:r w:rsidR="00CC5E11" w:rsidRPr="00965C67">
        <w:rPr>
          <w:rFonts w:cstheme="minorHAnsi"/>
        </w:rPr>
        <w:t>changing</w:t>
      </w:r>
      <w:r w:rsidR="00C83959" w:rsidRPr="00965C67">
        <w:rPr>
          <w:rFonts w:cstheme="minorHAnsi"/>
        </w:rPr>
        <w:t xml:space="preserve"> </w:t>
      </w:r>
      <w:r w:rsidR="00CC5E11" w:rsidRPr="00965C67">
        <w:rPr>
          <w:rFonts w:cstheme="minorHAnsi"/>
        </w:rPr>
        <w:t xml:space="preserve">the chair </w:t>
      </w:r>
      <w:r w:rsidR="00420533" w:rsidRPr="00965C67">
        <w:rPr>
          <w:rFonts w:cstheme="minorHAnsi"/>
        </w:rPr>
        <w:t>respon</w:t>
      </w:r>
      <w:r w:rsidR="00CC5E11" w:rsidRPr="00965C67">
        <w:rPr>
          <w:rFonts w:cstheme="minorHAnsi"/>
        </w:rPr>
        <w:t>sibilities by</w:t>
      </w:r>
      <w:r w:rsidR="009C4705" w:rsidRPr="00965C67">
        <w:rPr>
          <w:rFonts w:cstheme="minorHAnsi"/>
        </w:rPr>
        <w:t xml:space="preserve"> </w:t>
      </w:r>
      <w:r w:rsidR="00CC5E11" w:rsidRPr="00965C67">
        <w:rPr>
          <w:rFonts w:cstheme="minorHAnsi"/>
        </w:rPr>
        <w:t>either separating</w:t>
      </w:r>
      <w:r w:rsidR="00F147D9" w:rsidRPr="00965C67">
        <w:rPr>
          <w:rFonts w:cstheme="minorHAnsi"/>
        </w:rPr>
        <w:t xml:space="preserve"> out</w:t>
      </w:r>
      <w:r w:rsidR="00CC5E11" w:rsidRPr="00965C67">
        <w:rPr>
          <w:rFonts w:cstheme="minorHAnsi"/>
        </w:rPr>
        <w:t xml:space="preserve"> the </w:t>
      </w:r>
      <w:r w:rsidR="009C4705" w:rsidRPr="00965C67">
        <w:rPr>
          <w:rFonts w:cstheme="minorHAnsi"/>
        </w:rPr>
        <w:t>professional developmen</w:t>
      </w:r>
      <w:r w:rsidR="00F147D9" w:rsidRPr="00965C67">
        <w:rPr>
          <w:rFonts w:cstheme="minorHAnsi"/>
        </w:rPr>
        <w:t>t responsibilities</w:t>
      </w:r>
      <w:r w:rsidR="00CC5E11" w:rsidRPr="00965C67">
        <w:rPr>
          <w:rFonts w:cstheme="minorHAnsi"/>
        </w:rPr>
        <w:t xml:space="preserve"> or </w:t>
      </w:r>
      <w:r w:rsidR="00077C0A" w:rsidRPr="00965C67">
        <w:rPr>
          <w:rFonts w:cstheme="minorHAnsi"/>
        </w:rPr>
        <w:t>considers</w:t>
      </w:r>
      <w:r w:rsidR="00F147D9" w:rsidRPr="00965C67">
        <w:rPr>
          <w:rFonts w:cstheme="minorHAnsi"/>
        </w:rPr>
        <w:t xml:space="preserve"> </w:t>
      </w:r>
      <w:r w:rsidR="00CC5E11" w:rsidRPr="00965C67">
        <w:rPr>
          <w:rFonts w:cstheme="minorHAnsi"/>
        </w:rPr>
        <w:t>changing the frequency when GE course outlines should be reviewed.</w:t>
      </w:r>
    </w:p>
    <w:p w:rsidR="007A30E6" w:rsidRPr="00965C67" w:rsidRDefault="007A30E6" w:rsidP="00824B11">
      <w:pPr>
        <w:spacing w:after="0" w:line="240" w:lineRule="auto"/>
        <w:rPr>
          <w:rFonts w:cstheme="minorHAnsi"/>
        </w:rPr>
      </w:pPr>
    </w:p>
    <w:p w:rsidR="007A30E6" w:rsidRPr="00965C67" w:rsidRDefault="008B7CAC" w:rsidP="007A30E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Alex </w:t>
      </w:r>
      <w:r w:rsidR="00CC5E11" w:rsidRPr="00965C67">
        <w:rPr>
          <w:rFonts w:cstheme="minorHAnsi"/>
        </w:rPr>
        <w:t>shared he is</w:t>
      </w:r>
      <w:r w:rsidRPr="00965C67">
        <w:rPr>
          <w:rFonts w:cstheme="minorHAnsi"/>
        </w:rPr>
        <w:t xml:space="preserve"> advocating for a</w:t>
      </w:r>
      <w:r w:rsidR="009C4705" w:rsidRPr="00965C67">
        <w:rPr>
          <w:rFonts w:cstheme="minorHAnsi"/>
        </w:rPr>
        <w:t xml:space="preserve"> </w:t>
      </w:r>
      <w:r w:rsidRPr="00965C67">
        <w:rPr>
          <w:rFonts w:cstheme="minorHAnsi"/>
        </w:rPr>
        <w:t xml:space="preserve">full-time faculty </w:t>
      </w:r>
      <w:r w:rsidR="009C4705" w:rsidRPr="00965C67">
        <w:rPr>
          <w:rFonts w:cstheme="minorHAnsi"/>
        </w:rPr>
        <w:t>Professional</w:t>
      </w:r>
      <w:r w:rsidR="00420533" w:rsidRPr="00965C67">
        <w:rPr>
          <w:rFonts w:cstheme="minorHAnsi"/>
        </w:rPr>
        <w:t xml:space="preserve"> Development C</w:t>
      </w:r>
      <w:r w:rsidR="00C83959" w:rsidRPr="00965C67">
        <w:rPr>
          <w:rFonts w:cstheme="minorHAnsi"/>
        </w:rPr>
        <w:t>oordinator</w:t>
      </w:r>
      <w:r w:rsidR="009C4705" w:rsidRPr="00965C67">
        <w:rPr>
          <w:rFonts w:cstheme="minorHAnsi"/>
        </w:rPr>
        <w:t xml:space="preserve"> position</w:t>
      </w:r>
      <w:r w:rsidR="00CC5E11" w:rsidRPr="00965C67">
        <w:rPr>
          <w:rFonts w:cstheme="minorHAnsi"/>
        </w:rPr>
        <w:t xml:space="preserve"> to conduct GE seminars and the GE Chair would then oversee approving GE course outlines and assessments. </w:t>
      </w:r>
      <w:r w:rsidR="007A30E6" w:rsidRPr="00965C67">
        <w:rPr>
          <w:rFonts w:cstheme="minorHAnsi"/>
        </w:rPr>
        <w:t xml:space="preserve">  </w:t>
      </w:r>
    </w:p>
    <w:p w:rsidR="007A30E6" w:rsidRPr="00965C67" w:rsidRDefault="007A30E6" w:rsidP="00824B11">
      <w:pPr>
        <w:spacing w:after="0" w:line="240" w:lineRule="auto"/>
        <w:rPr>
          <w:rFonts w:cstheme="minorHAnsi"/>
        </w:rPr>
      </w:pPr>
    </w:p>
    <w:p w:rsidR="00B26719" w:rsidRPr="00965C67" w:rsidRDefault="003C6B6D" w:rsidP="007A30E6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Alex shared reducing the amount of time to approve </w:t>
      </w:r>
      <w:r w:rsidR="007A30E6" w:rsidRPr="00965C67">
        <w:rPr>
          <w:rFonts w:cstheme="minorHAnsi"/>
        </w:rPr>
        <w:t xml:space="preserve">courses that are known to be GE </w:t>
      </w:r>
      <w:r w:rsidRPr="00965C67">
        <w:rPr>
          <w:rFonts w:cstheme="minorHAnsi"/>
        </w:rPr>
        <w:t xml:space="preserve">for the lifetime of the course to </w:t>
      </w:r>
      <w:r w:rsidR="007A30E6" w:rsidRPr="00965C67">
        <w:rPr>
          <w:rFonts w:cstheme="minorHAnsi"/>
        </w:rPr>
        <w:t xml:space="preserve">every five years, which is required, </w:t>
      </w:r>
      <w:r w:rsidRPr="00965C67">
        <w:rPr>
          <w:rFonts w:cstheme="minorHAnsi"/>
        </w:rPr>
        <w:t>instead of reviewing the outline e</w:t>
      </w:r>
      <w:r w:rsidR="00E43E3A">
        <w:rPr>
          <w:rFonts w:cstheme="minorHAnsi"/>
        </w:rPr>
        <w:t xml:space="preserve">ach time a revision is made to </w:t>
      </w:r>
      <w:r w:rsidR="00103346" w:rsidRPr="00965C67">
        <w:rPr>
          <w:rFonts w:cstheme="minorHAnsi"/>
        </w:rPr>
        <w:t>an existing course would allow the</w:t>
      </w:r>
      <w:r w:rsidR="007A30E6" w:rsidRPr="00965C67">
        <w:rPr>
          <w:rFonts w:cstheme="minorHAnsi"/>
        </w:rPr>
        <w:t xml:space="preserve"> GE committee </w:t>
      </w:r>
      <w:r w:rsidR="00103346" w:rsidRPr="00965C67">
        <w:rPr>
          <w:rFonts w:cstheme="minorHAnsi"/>
        </w:rPr>
        <w:t>to</w:t>
      </w:r>
      <w:r w:rsidR="007A30E6" w:rsidRPr="00965C67">
        <w:rPr>
          <w:rFonts w:cstheme="minorHAnsi"/>
        </w:rPr>
        <w:t xml:space="preserve"> focus on </w:t>
      </w:r>
      <w:r w:rsidRPr="00965C67">
        <w:rPr>
          <w:rFonts w:cstheme="minorHAnsi"/>
        </w:rPr>
        <w:t xml:space="preserve">approving </w:t>
      </w:r>
      <w:r w:rsidR="00103346" w:rsidRPr="00965C67">
        <w:rPr>
          <w:rFonts w:cstheme="minorHAnsi"/>
        </w:rPr>
        <w:t xml:space="preserve">only </w:t>
      </w:r>
      <w:r w:rsidRPr="00965C67">
        <w:rPr>
          <w:rFonts w:cstheme="minorHAnsi"/>
        </w:rPr>
        <w:t xml:space="preserve">new courses </w:t>
      </w:r>
      <w:r w:rsidR="00103346" w:rsidRPr="00965C67">
        <w:rPr>
          <w:rFonts w:cstheme="minorHAnsi"/>
        </w:rPr>
        <w:t xml:space="preserve">which give </w:t>
      </w:r>
      <w:r w:rsidR="007A30E6" w:rsidRPr="00965C67">
        <w:rPr>
          <w:rFonts w:cstheme="minorHAnsi"/>
        </w:rPr>
        <w:t xml:space="preserve">more time for the chair to maintain the professional development </w:t>
      </w:r>
      <w:r w:rsidRPr="00965C67">
        <w:rPr>
          <w:rFonts w:cstheme="minorHAnsi"/>
        </w:rPr>
        <w:t>responsibilities</w:t>
      </w:r>
      <w:r w:rsidR="007A30E6" w:rsidRPr="00965C67">
        <w:rPr>
          <w:rFonts w:cstheme="minorHAnsi"/>
        </w:rPr>
        <w:t>.</w:t>
      </w:r>
    </w:p>
    <w:p w:rsidR="003C6B6D" w:rsidRPr="00965C67" w:rsidRDefault="003C6B6D" w:rsidP="003C6B6D">
      <w:pPr>
        <w:spacing w:after="0" w:line="240" w:lineRule="auto"/>
        <w:rPr>
          <w:rFonts w:cstheme="minorHAnsi"/>
        </w:rPr>
      </w:pPr>
    </w:p>
    <w:p w:rsidR="003C6B6D" w:rsidRPr="00965C67" w:rsidRDefault="003C6B6D" w:rsidP="003C6B6D">
      <w:p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 xml:space="preserve">The committee </w:t>
      </w:r>
      <w:r w:rsidR="00103346" w:rsidRPr="00965C67">
        <w:rPr>
          <w:rFonts w:cstheme="minorHAnsi"/>
        </w:rPr>
        <w:t>agreed to</w:t>
      </w:r>
      <w:r w:rsidR="001C4796" w:rsidRPr="00965C67">
        <w:rPr>
          <w:rFonts w:cstheme="minorHAnsi"/>
        </w:rPr>
        <w:t xml:space="preserve"> add this </w:t>
      </w:r>
      <w:r w:rsidRPr="00965C67">
        <w:rPr>
          <w:rFonts w:cstheme="minorHAnsi"/>
        </w:rPr>
        <w:t>to th</w:t>
      </w:r>
      <w:r w:rsidR="004B7EC7" w:rsidRPr="00965C67">
        <w:rPr>
          <w:rFonts w:cstheme="minorHAnsi"/>
        </w:rPr>
        <w:t xml:space="preserve">e next agenda, to determine whether </w:t>
      </w:r>
      <w:r w:rsidRPr="00965C67">
        <w:rPr>
          <w:rFonts w:cstheme="minorHAnsi"/>
        </w:rPr>
        <w:t xml:space="preserve">revisions </w:t>
      </w:r>
      <w:r w:rsidR="004B7EC7" w:rsidRPr="00965C67">
        <w:rPr>
          <w:rFonts w:cstheme="minorHAnsi"/>
        </w:rPr>
        <w:t xml:space="preserve">to existing courses </w:t>
      </w:r>
      <w:r w:rsidRPr="00965C67">
        <w:rPr>
          <w:rFonts w:cstheme="minorHAnsi"/>
        </w:rPr>
        <w:t>should be routed and approved</w:t>
      </w:r>
      <w:r w:rsidR="004B7EC7" w:rsidRPr="00965C67">
        <w:rPr>
          <w:rFonts w:cstheme="minorHAnsi"/>
        </w:rPr>
        <w:t xml:space="preserve"> by the GE committee.  Nancy </w:t>
      </w:r>
      <w:r w:rsidR="00103346" w:rsidRPr="00965C67">
        <w:rPr>
          <w:rFonts w:cstheme="minorHAnsi"/>
        </w:rPr>
        <w:t>asked the committee to review</w:t>
      </w:r>
      <w:r w:rsidR="004B7EC7" w:rsidRPr="00965C67">
        <w:rPr>
          <w:rFonts w:cstheme="minorHAnsi"/>
        </w:rPr>
        <w:t xml:space="preserve"> Ci</w:t>
      </w:r>
      <w:r w:rsidR="00103346" w:rsidRPr="00965C67">
        <w:rPr>
          <w:rFonts w:cstheme="minorHAnsi"/>
        </w:rPr>
        <w:t>ndy’s email to be discussed at the next meeting.</w:t>
      </w:r>
    </w:p>
    <w:p w:rsidR="00824B11" w:rsidRPr="00965C67" w:rsidRDefault="00824B11" w:rsidP="00824B11">
      <w:pPr>
        <w:spacing w:after="0" w:line="240" w:lineRule="auto"/>
        <w:rPr>
          <w:rFonts w:cstheme="minorHAnsi"/>
          <w:u w:val="single"/>
        </w:rPr>
      </w:pPr>
    </w:p>
    <w:p w:rsidR="003A78B8" w:rsidRPr="00965C67" w:rsidRDefault="003A78B8" w:rsidP="003A78B8">
      <w:pPr>
        <w:spacing w:after="0" w:line="240" w:lineRule="auto"/>
        <w:rPr>
          <w:rFonts w:cstheme="minorHAnsi"/>
        </w:rPr>
      </w:pPr>
      <w:r w:rsidRPr="00965C67">
        <w:rPr>
          <w:rFonts w:cstheme="minorHAnsi"/>
          <w:u w:val="single"/>
        </w:rPr>
        <w:t>Meeting adjourned</w:t>
      </w:r>
      <w:r w:rsidRPr="00965C67">
        <w:rPr>
          <w:rFonts w:cstheme="minorHAnsi"/>
        </w:rPr>
        <w:t xml:space="preserve"> –</w:t>
      </w:r>
      <w:r w:rsidR="0024459E" w:rsidRPr="00965C67">
        <w:rPr>
          <w:rFonts w:cstheme="minorHAnsi"/>
        </w:rPr>
        <w:t xml:space="preserve"> 3:03pm</w:t>
      </w:r>
    </w:p>
    <w:p w:rsidR="003A78B8" w:rsidRPr="00965C67" w:rsidRDefault="003A78B8" w:rsidP="003A78B8">
      <w:pPr>
        <w:spacing w:after="0" w:line="240" w:lineRule="auto"/>
        <w:rPr>
          <w:rFonts w:cstheme="minorHAnsi"/>
        </w:rPr>
      </w:pPr>
    </w:p>
    <w:p w:rsidR="008B06C7" w:rsidRPr="00965C67" w:rsidRDefault="003A78B8" w:rsidP="003A78B8">
      <w:pPr>
        <w:spacing w:after="0" w:line="240" w:lineRule="auto"/>
        <w:rPr>
          <w:rFonts w:cstheme="minorHAnsi"/>
        </w:rPr>
      </w:pPr>
      <w:r w:rsidRPr="00965C67">
        <w:rPr>
          <w:rFonts w:cstheme="minorHAnsi"/>
        </w:rPr>
        <w:t>Next meeting: March 5, 2014 Room CO-420, 1-3pm</w:t>
      </w:r>
    </w:p>
    <w:sectPr w:rsidR="008B06C7" w:rsidRPr="00965C67" w:rsidSect="00703E91">
      <w:headerReference w:type="default" r:id="rId10"/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6F" w:rsidRDefault="00245F6F" w:rsidP="00824B11">
      <w:pPr>
        <w:spacing w:after="0" w:line="240" w:lineRule="auto"/>
      </w:pPr>
      <w:r>
        <w:separator/>
      </w:r>
    </w:p>
  </w:endnote>
  <w:endnote w:type="continuationSeparator" w:id="0">
    <w:p w:rsidR="00245F6F" w:rsidRDefault="00245F6F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75" w:rsidRDefault="00F6077C" w:rsidP="00824B11">
    <w:pPr>
      <w:pStyle w:val="Footer"/>
    </w:pPr>
    <w:sdt>
      <w:sdtPr>
        <w:id w:val="-134617728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60375">
              <w:t xml:space="preserve">Page </w:t>
            </w:r>
            <w:r w:rsidR="00FD5BE4">
              <w:rPr>
                <w:b/>
                <w:bCs/>
                <w:sz w:val="24"/>
                <w:szCs w:val="24"/>
              </w:rPr>
              <w:fldChar w:fldCharType="begin"/>
            </w:r>
            <w:r w:rsidR="00260375">
              <w:rPr>
                <w:b/>
                <w:bCs/>
              </w:rPr>
              <w:instrText xml:space="preserve"> PAGE </w:instrText>
            </w:r>
            <w:r w:rsidR="00FD5BE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FD5BE4">
              <w:rPr>
                <w:b/>
                <w:bCs/>
                <w:sz w:val="24"/>
                <w:szCs w:val="24"/>
              </w:rPr>
              <w:fldChar w:fldCharType="end"/>
            </w:r>
            <w:r w:rsidR="00260375">
              <w:t xml:space="preserve"> of </w:t>
            </w:r>
            <w:r w:rsidR="00FD5BE4">
              <w:rPr>
                <w:b/>
                <w:bCs/>
                <w:sz w:val="24"/>
                <w:szCs w:val="24"/>
              </w:rPr>
              <w:fldChar w:fldCharType="begin"/>
            </w:r>
            <w:r w:rsidR="00260375">
              <w:rPr>
                <w:b/>
                <w:bCs/>
              </w:rPr>
              <w:instrText xml:space="preserve"> NUMPAGES  </w:instrText>
            </w:r>
            <w:r w:rsidR="00FD5BE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FD5BE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60375" w:rsidRDefault="00260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6F" w:rsidRDefault="00245F6F" w:rsidP="00824B11">
      <w:pPr>
        <w:spacing w:after="0" w:line="240" w:lineRule="auto"/>
      </w:pPr>
      <w:r>
        <w:separator/>
      </w:r>
    </w:p>
  </w:footnote>
  <w:footnote w:type="continuationSeparator" w:id="0">
    <w:p w:rsidR="00245F6F" w:rsidRDefault="00245F6F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75" w:rsidRDefault="00260375" w:rsidP="00824B11"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February 19,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21AC"/>
    <w:multiLevelType w:val="hybridMultilevel"/>
    <w:tmpl w:val="F0B02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41292"/>
    <w:multiLevelType w:val="hybridMultilevel"/>
    <w:tmpl w:val="FFBA4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E543B"/>
    <w:multiLevelType w:val="hybridMultilevel"/>
    <w:tmpl w:val="9834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C6E40"/>
    <w:multiLevelType w:val="hybridMultilevel"/>
    <w:tmpl w:val="C6FAE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13007"/>
    <w:multiLevelType w:val="hybridMultilevel"/>
    <w:tmpl w:val="6C625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A63"/>
    <w:multiLevelType w:val="hybridMultilevel"/>
    <w:tmpl w:val="B058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66579"/>
    <w:multiLevelType w:val="hybridMultilevel"/>
    <w:tmpl w:val="4738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6352F"/>
    <w:multiLevelType w:val="hybridMultilevel"/>
    <w:tmpl w:val="0D7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FF1ABB"/>
    <w:multiLevelType w:val="hybridMultilevel"/>
    <w:tmpl w:val="48346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C"/>
    <w:rsid w:val="000220A8"/>
    <w:rsid w:val="00035EEF"/>
    <w:rsid w:val="00043892"/>
    <w:rsid w:val="00061247"/>
    <w:rsid w:val="00077C0A"/>
    <w:rsid w:val="00087CF4"/>
    <w:rsid w:val="00097588"/>
    <w:rsid w:val="000A7CEA"/>
    <w:rsid w:val="000D1BAA"/>
    <w:rsid w:val="000D4925"/>
    <w:rsid w:val="000E3090"/>
    <w:rsid w:val="000F0E55"/>
    <w:rsid w:val="00103346"/>
    <w:rsid w:val="00130FD2"/>
    <w:rsid w:val="001835B7"/>
    <w:rsid w:val="001A166C"/>
    <w:rsid w:val="001C4796"/>
    <w:rsid w:val="001D43E6"/>
    <w:rsid w:val="001F2BE3"/>
    <w:rsid w:val="001F3AA9"/>
    <w:rsid w:val="0024459E"/>
    <w:rsid w:val="00245F6F"/>
    <w:rsid w:val="00260375"/>
    <w:rsid w:val="00271272"/>
    <w:rsid w:val="00271863"/>
    <w:rsid w:val="002A351F"/>
    <w:rsid w:val="002C328F"/>
    <w:rsid w:val="002D6111"/>
    <w:rsid w:val="0030719D"/>
    <w:rsid w:val="00316CD9"/>
    <w:rsid w:val="00357515"/>
    <w:rsid w:val="00362A77"/>
    <w:rsid w:val="003759C7"/>
    <w:rsid w:val="003A78B8"/>
    <w:rsid w:val="003C1AE7"/>
    <w:rsid w:val="003C6B6D"/>
    <w:rsid w:val="003F679E"/>
    <w:rsid w:val="00404240"/>
    <w:rsid w:val="00410096"/>
    <w:rsid w:val="0041508E"/>
    <w:rsid w:val="0041757A"/>
    <w:rsid w:val="00420533"/>
    <w:rsid w:val="0042474D"/>
    <w:rsid w:val="004556A0"/>
    <w:rsid w:val="00462AC6"/>
    <w:rsid w:val="004661FE"/>
    <w:rsid w:val="004B7EC7"/>
    <w:rsid w:val="004F4A15"/>
    <w:rsid w:val="00506908"/>
    <w:rsid w:val="0051136A"/>
    <w:rsid w:val="0051380B"/>
    <w:rsid w:val="005379E6"/>
    <w:rsid w:val="00546BDB"/>
    <w:rsid w:val="00554E12"/>
    <w:rsid w:val="00556612"/>
    <w:rsid w:val="0058631B"/>
    <w:rsid w:val="005B1341"/>
    <w:rsid w:val="005C65DB"/>
    <w:rsid w:val="005E31F1"/>
    <w:rsid w:val="006666E0"/>
    <w:rsid w:val="006959C9"/>
    <w:rsid w:val="00696F6C"/>
    <w:rsid w:val="006B0589"/>
    <w:rsid w:val="006C7029"/>
    <w:rsid w:val="00703E91"/>
    <w:rsid w:val="00714E1C"/>
    <w:rsid w:val="00715CAE"/>
    <w:rsid w:val="0075499E"/>
    <w:rsid w:val="00763261"/>
    <w:rsid w:val="00777614"/>
    <w:rsid w:val="0078447E"/>
    <w:rsid w:val="007A30E6"/>
    <w:rsid w:val="007B7C1F"/>
    <w:rsid w:val="007C24B1"/>
    <w:rsid w:val="00810A52"/>
    <w:rsid w:val="00824B11"/>
    <w:rsid w:val="00885039"/>
    <w:rsid w:val="008A421E"/>
    <w:rsid w:val="008A74DD"/>
    <w:rsid w:val="008B06C7"/>
    <w:rsid w:val="008B7CAC"/>
    <w:rsid w:val="0090396D"/>
    <w:rsid w:val="0092178A"/>
    <w:rsid w:val="0095631B"/>
    <w:rsid w:val="00965C67"/>
    <w:rsid w:val="00977D5C"/>
    <w:rsid w:val="009C40B3"/>
    <w:rsid w:val="009C4705"/>
    <w:rsid w:val="00A13626"/>
    <w:rsid w:val="00A432DE"/>
    <w:rsid w:val="00A51132"/>
    <w:rsid w:val="00A60130"/>
    <w:rsid w:val="00A83A2A"/>
    <w:rsid w:val="00A8776F"/>
    <w:rsid w:val="00AE4F67"/>
    <w:rsid w:val="00B029DF"/>
    <w:rsid w:val="00B22678"/>
    <w:rsid w:val="00B26719"/>
    <w:rsid w:val="00B328AA"/>
    <w:rsid w:val="00B352BE"/>
    <w:rsid w:val="00B8619C"/>
    <w:rsid w:val="00BC4A98"/>
    <w:rsid w:val="00C536DE"/>
    <w:rsid w:val="00C83959"/>
    <w:rsid w:val="00C94D0B"/>
    <w:rsid w:val="00C95FB3"/>
    <w:rsid w:val="00CA1157"/>
    <w:rsid w:val="00CA378C"/>
    <w:rsid w:val="00CA5968"/>
    <w:rsid w:val="00CC5E11"/>
    <w:rsid w:val="00D1382D"/>
    <w:rsid w:val="00D32F6E"/>
    <w:rsid w:val="00D87170"/>
    <w:rsid w:val="00DA48E6"/>
    <w:rsid w:val="00DB6DA8"/>
    <w:rsid w:val="00E31B5F"/>
    <w:rsid w:val="00E43E3A"/>
    <w:rsid w:val="00E70353"/>
    <w:rsid w:val="00E85B6D"/>
    <w:rsid w:val="00E966F7"/>
    <w:rsid w:val="00EA5782"/>
    <w:rsid w:val="00ED6F40"/>
    <w:rsid w:val="00EE4F79"/>
    <w:rsid w:val="00F05483"/>
    <w:rsid w:val="00F147D9"/>
    <w:rsid w:val="00F1690D"/>
    <w:rsid w:val="00F342F9"/>
    <w:rsid w:val="00F6077C"/>
    <w:rsid w:val="00F7392A"/>
    <w:rsid w:val="00F94171"/>
    <w:rsid w:val="00FD5BE4"/>
    <w:rsid w:val="00FE08E2"/>
    <w:rsid w:val="00FE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5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08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5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content.time.com/time/magazine/article/0,9171,2165479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C4D5-ECAD-4290-8205-35C5E321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1882</Words>
  <Characters>10732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3</cp:revision>
  <cp:lastPrinted>2014-02-27T00:06:00Z</cp:lastPrinted>
  <dcterms:created xsi:type="dcterms:W3CDTF">2014-02-27T00:07:00Z</dcterms:created>
  <dcterms:modified xsi:type="dcterms:W3CDTF">2014-03-07T23:53:00Z</dcterms:modified>
</cp:coreProperties>
</file>