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33A22" w14:textId="2E68D634" w:rsidR="002F409D" w:rsidRPr="00635421" w:rsidRDefault="00714E1C">
      <w:pPr>
        <w:rPr>
          <w:rFonts w:cstheme="minorHAnsi"/>
          <w:sz w:val="23"/>
          <w:szCs w:val="23"/>
        </w:rPr>
      </w:pPr>
      <w:r w:rsidRPr="00635421">
        <w:rPr>
          <w:rFonts w:cstheme="minorHAnsi"/>
          <w:sz w:val="23"/>
          <w:szCs w:val="23"/>
          <w:u w:val="single"/>
        </w:rPr>
        <w:t>Present</w:t>
      </w:r>
      <w:r w:rsidRPr="00635421">
        <w:rPr>
          <w:rFonts w:cstheme="minorHAnsi"/>
          <w:sz w:val="23"/>
          <w:szCs w:val="23"/>
        </w:rPr>
        <w:t>:  Laurie Huffman (Chair), Louie Giambattista</w:t>
      </w:r>
      <w:r w:rsidR="00A4651F" w:rsidRPr="00635421">
        <w:rPr>
          <w:rFonts w:cstheme="minorHAnsi"/>
          <w:sz w:val="23"/>
          <w:szCs w:val="23"/>
        </w:rPr>
        <w:t xml:space="preserve">, Dennis Gravert, </w:t>
      </w:r>
      <w:r w:rsidR="004A4BB0" w:rsidRPr="00635421">
        <w:rPr>
          <w:rFonts w:cstheme="minorHAnsi"/>
          <w:sz w:val="23"/>
          <w:szCs w:val="23"/>
        </w:rPr>
        <w:t xml:space="preserve">Susie Hansen, </w:t>
      </w:r>
      <w:r w:rsidR="003627F7" w:rsidRPr="00635421">
        <w:rPr>
          <w:rFonts w:cstheme="minorHAnsi"/>
          <w:sz w:val="23"/>
          <w:szCs w:val="23"/>
        </w:rPr>
        <w:t>Marie Karp</w:t>
      </w:r>
      <w:r w:rsidRPr="00635421">
        <w:rPr>
          <w:rFonts w:cstheme="minorHAnsi"/>
          <w:sz w:val="23"/>
          <w:szCs w:val="23"/>
        </w:rPr>
        <w:t xml:space="preserve">, </w:t>
      </w:r>
      <w:r w:rsidR="006B7C31" w:rsidRPr="00635421">
        <w:rPr>
          <w:rFonts w:cstheme="minorHAnsi"/>
          <w:sz w:val="23"/>
          <w:szCs w:val="23"/>
        </w:rPr>
        <w:t xml:space="preserve">A’kilah Moore, </w:t>
      </w:r>
      <w:r w:rsidRPr="00635421">
        <w:rPr>
          <w:rFonts w:cstheme="minorHAnsi"/>
          <w:sz w:val="23"/>
          <w:szCs w:val="23"/>
        </w:rPr>
        <w:t xml:space="preserve">Ryan Pedersen, Matthew </w:t>
      </w:r>
      <w:r w:rsidR="00BA75F3" w:rsidRPr="00635421">
        <w:rPr>
          <w:rFonts w:cstheme="minorHAnsi"/>
          <w:sz w:val="23"/>
          <w:szCs w:val="23"/>
        </w:rPr>
        <w:t>Stricker</w:t>
      </w:r>
      <w:r w:rsidRPr="00635421">
        <w:rPr>
          <w:rFonts w:cstheme="minorHAnsi"/>
          <w:sz w:val="23"/>
          <w:szCs w:val="23"/>
        </w:rPr>
        <w:t>, Eileen Valenzuela, Kim Wentworth, Nancy Ybarra, Shondra West (note taker)</w:t>
      </w:r>
    </w:p>
    <w:p w14:paraId="560A1892" w14:textId="43A247BE" w:rsidR="00714E1C" w:rsidRPr="00635421" w:rsidRDefault="002F409D">
      <w:pPr>
        <w:rPr>
          <w:rFonts w:cstheme="minorHAnsi"/>
          <w:color w:val="4BACC6" w:themeColor="accent5"/>
        </w:rPr>
      </w:pPr>
      <w:r w:rsidRPr="00635421">
        <w:rPr>
          <w:rFonts w:cstheme="minorHAnsi"/>
          <w:u w:val="single"/>
        </w:rPr>
        <w:t>Absent:</w:t>
      </w:r>
      <w:r w:rsidR="00AB1D72" w:rsidRPr="00635421">
        <w:rPr>
          <w:rFonts w:cstheme="minorHAnsi"/>
        </w:rPr>
        <w:t xml:space="preserve"> </w:t>
      </w:r>
      <w:r w:rsidR="00591AAF" w:rsidRPr="00635421">
        <w:rPr>
          <w:rFonts w:cstheme="minorHAnsi"/>
        </w:rPr>
        <w:t>Christina Goff, Mike Grillo, Anthony Hailey, Natalie Hannum, Grace Villegas, and Yongmin Zhu</w:t>
      </w:r>
    </w:p>
    <w:p w14:paraId="5C5D7A4B" w14:textId="24F7F51A" w:rsidR="002F409D" w:rsidRPr="00635421" w:rsidRDefault="00714E1C" w:rsidP="002C328F">
      <w:pPr>
        <w:spacing w:after="0" w:line="240" w:lineRule="auto"/>
        <w:rPr>
          <w:rFonts w:cstheme="minorHAnsi"/>
        </w:rPr>
      </w:pPr>
      <w:r w:rsidRPr="00635421">
        <w:rPr>
          <w:rFonts w:cstheme="minorHAnsi"/>
          <w:u w:val="single"/>
        </w:rPr>
        <w:t>Guests</w:t>
      </w:r>
      <w:r w:rsidRPr="00635421">
        <w:rPr>
          <w:rFonts w:cstheme="minorHAnsi"/>
        </w:rPr>
        <w:t>:</w:t>
      </w:r>
      <w:r w:rsidR="00E977BA" w:rsidRPr="00635421">
        <w:rPr>
          <w:rFonts w:cstheme="minorHAnsi"/>
        </w:rPr>
        <w:t xml:space="preserve"> </w:t>
      </w:r>
      <w:r w:rsidR="00591AAF" w:rsidRPr="00635421">
        <w:rPr>
          <w:rFonts w:cstheme="minorHAnsi"/>
        </w:rPr>
        <w:t xml:space="preserve">Janice Townsend and Nancy Whitman </w:t>
      </w:r>
    </w:p>
    <w:p w14:paraId="0929869C" w14:textId="77777777" w:rsidR="002C328F" w:rsidRPr="00635421" w:rsidRDefault="002C328F" w:rsidP="002C328F">
      <w:pPr>
        <w:spacing w:after="0" w:line="240" w:lineRule="auto"/>
        <w:rPr>
          <w:rFonts w:cstheme="minorHAnsi"/>
        </w:rPr>
      </w:pPr>
    </w:p>
    <w:p w14:paraId="191DCFB6" w14:textId="47463645" w:rsidR="00EA5782" w:rsidRPr="00635421" w:rsidRDefault="00EA5782" w:rsidP="002C328F">
      <w:pPr>
        <w:spacing w:after="0" w:line="240" w:lineRule="auto"/>
        <w:rPr>
          <w:rFonts w:cstheme="minorHAnsi"/>
        </w:rPr>
      </w:pPr>
      <w:r w:rsidRPr="00635421">
        <w:rPr>
          <w:rFonts w:cstheme="minorHAnsi"/>
        </w:rPr>
        <w:t>Meeting called to order:</w:t>
      </w:r>
      <w:r w:rsidR="00256079" w:rsidRPr="00635421">
        <w:rPr>
          <w:rFonts w:cstheme="minorHAnsi"/>
        </w:rPr>
        <w:t xml:space="preserve"> </w:t>
      </w:r>
      <w:r w:rsidR="0017040B" w:rsidRPr="00635421">
        <w:rPr>
          <w:rFonts w:cstheme="minorHAnsi"/>
        </w:rPr>
        <w:t>1:14pm</w:t>
      </w:r>
    </w:p>
    <w:p w14:paraId="4AEB312C" w14:textId="77777777" w:rsidR="00D309B7" w:rsidRPr="00635421" w:rsidRDefault="00D309B7" w:rsidP="002C328F">
      <w:pPr>
        <w:spacing w:after="0" w:line="240" w:lineRule="auto"/>
        <w:rPr>
          <w:rFonts w:cstheme="minorHAnsi"/>
        </w:rPr>
      </w:pPr>
    </w:p>
    <w:p w14:paraId="27B64612" w14:textId="77777777" w:rsidR="0043073F" w:rsidRPr="00635421" w:rsidRDefault="006B7C31" w:rsidP="002C328F">
      <w:pPr>
        <w:spacing w:after="0" w:line="240" w:lineRule="auto"/>
        <w:rPr>
          <w:rFonts w:cstheme="minorHAnsi"/>
        </w:rPr>
      </w:pPr>
      <w:r w:rsidRPr="00635421">
        <w:rPr>
          <w:rFonts w:cstheme="minorHAnsi"/>
        </w:rPr>
        <w:t>Location: CO-420</w:t>
      </w:r>
      <w:r w:rsidR="0043073F" w:rsidRPr="00635421">
        <w:rPr>
          <w:rFonts w:cstheme="minorHAnsi"/>
        </w:rPr>
        <w:t xml:space="preserve"> </w:t>
      </w:r>
    </w:p>
    <w:p w14:paraId="16AAE8EC" w14:textId="77777777" w:rsidR="002C328F" w:rsidRPr="00635421" w:rsidRDefault="002C328F" w:rsidP="002C328F">
      <w:pPr>
        <w:spacing w:after="0" w:line="240" w:lineRule="auto"/>
        <w:rPr>
          <w:rFonts w:cstheme="minorHAnsi"/>
        </w:rPr>
      </w:pPr>
    </w:p>
    <w:p w14:paraId="35B66B0B" w14:textId="77777777" w:rsidR="00EA5782" w:rsidRPr="00635421" w:rsidRDefault="00EA5782" w:rsidP="002C328F">
      <w:pPr>
        <w:pBdr>
          <w:bottom w:val="single" w:sz="12" w:space="1" w:color="auto"/>
        </w:pBdr>
        <w:spacing w:after="0" w:line="240" w:lineRule="auto"/>
        <w:rPr>
          <w:rFonts w:cstheme="minorHAnsi"/>
          <w:b/>
        </w:rPr>
      </w:pPr>
      <w:r w:rsidRPr="00635421">
        <w:rPr>
          <w:rFonts w:cstheme="minorHAnsi"/>
          <w:b/>
        </w:rPr>
        <w:t>CURRENT ITEMS</w:t>
      </w:r>
    </w:p>
    <w:p w14:paraId="32355F83" w14:textId="77777777" w:rsidR="00EA5782" w:rsidRPr="00635421" w:rsidRDefault="00EA5782" w:rsidP="002C328F">
      <w:pPr>
        <w:spacing w:after="0" w:line="240" w:lineRule="auto"/>
        <w:rPr>
          <w:rFonts w:cstheme="minorHAnsi"/>
          <w:u w:val="single"/>
        </w:rPr>
      </w:pPr>
    </w:p>
    <w:p w14:paraId="2041A9C2" w14:textId="77777777" w:rsidR="006B16E8" w:rsidRPr="00635421" w:rsidRDefault="00714E1C" w:rsidP="005C17C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r w:rsidRPr="00635421">
        <w:rPr>
          <w:rFonts w:cstheme="minorHAnsi"/>
          <w:b/>
          <w:u w:val="single"/>
        </w:rPr>
        <w:t>Announcements &amp; Public Comment</w:t>
      </w:r>
      <w:r w:rsidR="006B16E8" w:rsidRPr="00635421">
        <w:rPr>
          <w:rFonts w:cstheme="minorHAnsi"/>
          <w:b/>
          <w:u w:val="single"/>
        </w:rPr>
        <w:t>:</w:t>
      </w:r>
    </w:p>
    <w:p w14:paraId="084EE852" w14:textId="0B448F2B" w:rsidR="00CF0869" w:rsidRDefault="00AB2D80" w:rsidP="00CF0869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CF0869">
        <w:rPr>
          <w:rFonts w:cstheme="minorHAnsi"/>
        </w:rPr>
        <w:t xml:space="preserve">Welcome of Janice </w:t>
      </w:r>
      <w:r w:rsidR="00CF0869" w:rsidRPr="00CF0869">
        <w:rPr>
          <w:rFonts w:cstheme="minorHAnsi"/>
        </w:rPr>
        <w:t xml:space="preserve">Townsend </w:t>
      </w:r>
      <w:r w:rsidRPr="00CF0869">
        <w:rPr>
          <w:rFonts w:cstheme="minorHAnsi"/>
        </w:rPr>
        <w:t>representative for CHDEV/EDUC and Nancy W</w:t>
      </w:r>
      <w:r w:rsidR="00CF0869" w:rsidRPr="00CF0869">
        <w:rPr>
          <w:rFonts w:cstheme="minorHAnsi"/>
        </w:rPr>
        <w:t>hitman</w:t>
      </w:r>
      <w:r w:rsidRPr="00CF0869">
        <w:rPr>
          <w:rFonts w:cstheme="minorHAnsi"/>
        </w:rPr>
        <w:t xml:space="preserve"> for SIGN</w:t>
      </w:r>
    </w:p>
    <w:p w14:paraId="60351E04" w14:textId="77777777" w:rsidR="00CF0869" w:rsidRPr="00CF0869" w:rsidRDefault="00CF0869" w:rsidP="00CF0869">
      <w:pPr>
        <w:pStyle w:val="ListParagraph"/>
        <w:spacing w:after="0" w:line="240" w:lineRule="auto"/>
        <w:ind w:left="1080"/>
        <w:rPr>
          <w:rFonts w:cstheme="minorHAnsi"/>
        </w:rPr>
      </w:pPr>
    </w:p>
    <w:p w14:paraId="5360179B" w14:textId="77777777" w:rsidR="003A16AE" w:rsidRPr="00635421" w:rsidRDefault="00714E1C" w:rsidP="005C17C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r w:rsidRPr="00635421">
        <w:rPr>
          <w:rFonts w:cstheme="minorHAnsi"/>
          <w:b/>
          <w:u w:val="single"/>
        </w:rPr>
        <w:t>Approval of the Agenda</w:t>
      </w:r>
      <w:r w:rsidR="003A16AE" w:rsidRPr="00635421">
        <w:rPr>
          <w:rFonts w:cstheme="minorHAnsi"/>
          <w:b/>
        </w:rPr>
        <w:t xml:space="preserve"> </w:t>
      </w:r>
    </w:p>
    <w:p w14:paraId="1C126B6D" w14:textId="17F7DF6B" w:rsidR="00EE338E" w:rsidRDefault="00EE338E" w:rsidP="00A85972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</w:rPr>
        <w:t>Addition</w:t>
      </w:r>
      <w:r w:rsidR="0017040B" w:rsidRPr="00635421">
        <w:rPr>
          <w:rFonts w:cstheme="minorHAnsi"/>
          <w:b/>
        </w:rPr>
        <w:t>:</w:t>
      </w:r>
      <w:r>
        <w:rPr>
          <w:rFonts w:eastAsia="Times New Roman" w:cstheme="minorHAnsi"/>
          <w:sz w:val="24"/>
          <w:szCs w:val="24"/>
        </w:rPr>
        <w:t xml:space="preserve">  </w:t>
      </w:r>
      <w:r w:rsidR="001569AF" w:rsidRPr="00635421">
        <w:rPr>
          <w:rFonts w:eastAsia="Times New Roman" w:cstheme="minorHAnsi"/>
          <w:sz w:val="24"/>
          <w:szCs w:val="24"/>
        </w:rPr>
        <w:t xml:space="preserve">ENGL-140 (online) and online supplement </w:t>
      </w:r>
      <w:r w:rsidR="0017040B" w:rsidRPr="00635421">
        <w:rPr>
          <w:rFonts w:eastAsia="Times New Roman" w:cstheme="minorHAnsi"/>
          <w:sz w:val="24"/>
          <w:szCs w:val="24"/>
        </w:rPr>
        <w:t>form</w:t>
      </w:r>
    </w:p>
    <w:p w14:paraId="705F1CB6" w14:textId="53BDA85F" w:rsidR="0017040B" w:rsidRPr="00635421" w:rsidRDefault="00EE338E" w:rsidP="00A85972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EE338E">
        <w:rPr>
          <w:rFonts w:eastAsia="Times New Roman" w:cstheme="minorHAnsi"/>
          <w:b/>
          <w:sz w:val="24"/>
          <w:szCs w:val="24"/>
        </w:rPr>
        <w:t>Deletion</w:t>
      </w:r>
      <w:r>
        <w:rPr>
          <w:rFonts w:eastAsia="Times New Roman" w:cstheme="minorHAnsi"/>
          <w:sz w:val="24"/>
          <w:szCs w:val="24"/>
        </w:rPr>
        <w:t xml:space="preserve">: </w:t>
      </w:r>
      <w:r w:rsidR="0017040B" w:rsidRPr="00635421">
        <w:rPr>
          <w:rFonts w:eastAsia="Times New Roman" w:cstheme="minorHAnsi"/>
          <w:sz w:val="24"/>
          <w:szCs w:val="24"/>
        </w:rPr>
        <w:t>ADJUS-110, 122 and Music-008</w:t>
      </w:r>
      <w:r w:rsidR="001569AF" w:rsidRPr="00635421">
        <w:rPr>
          <w:rFonts w:eastAsia="Times New Roman" w:cstheme="minorHAnsi"/>
          <w:sz w:val="24"/>
          <w:szCs w:val="24"/>
        </w:rPr>
        <w:t>.</w:t>
      </w:r>
    </w:p>
    <w:p w14:paraId="15C95976" w14:textId="219CEF43" w:rsidR="001569AF" w:rsidRPr="00635421" w:rsidRDefault="001569AF" w:rsidP="00A85972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635421">
        <w:rPr>
          <w:rFonts w:cstheme="minorHAnsi"/>
          <w:b/>
        </w:rPr>
        <w:t>Action:</w:t>
      </w:r>
      <w:r w:rsidRPr="00635421">
        <w:rPr>
          <w:rFonts w:cstheme="minorHAnsi"/>
        </w:rPr>
        <w:t xml:space="preserve"> Approved with changes; </w:t>
      </w:r>
      <w:r w:rsidRPr="00635421">
        <w:rPr>
          <w:rFonts w:eastAsia="Times New Roman" w:cstheme="minorHAnsi"/>
          <w:sz w:val="24"/>
          <w:szCs w:val="24"/>
        </w:rPr>
        <w:t xml:space="preserve">(M/S; </w:t>
      </w:r>
      <w:r w:rsidR="00FF1EED" w:rsidRPr="00635421">
        <w:rPr>
          <w:rFonts w:cstheme="minorHAnsi"/>
          <w:sz w:val="23"/>
          <w:szCs w:val="23"/>
        </w:rPr>
        <w:t>Giambattista</w:t>
      </w:r>
      <w:r w:rsidR="00FF1EED" w:rsidRPr="00635421">
        <w:rPr>
          <w:rFonts w:eastAsia="Times New Roman" w:cstheme="minorHAnsi"/>
          <w:sz w:val="24"/>
          <w:szCs w:val="24"/>
        </w:rPr>
        <w:t>/Karp</w:t>
      </w:r>
      <w:r w:rsidRPr="00635421">
        <w:rPr>
          <w:rFonts w:eastAsia="Times New Roman" w:cstheme="minorHAnsi"/>
          <w:sz w:val="24"/>
          <w:szCs w:val="24"/>
        </w:rPr>
        <w:t>) Unanimous</w:t>
      </w:r>
    </w:p>
    <w:p w14:paraId="7F46566C" w14:textId="77777777" w:rsidR="00B328AA" w:rsidRPr="00635421" w:rsidRDefault="00B328AA" w:rsidP="002C328F">
      <w:pPr>
        <w:spacing w:after="0" w:line="240" w:lineRule="auto"/>
        <w:rPr>
          <w:rFonts w:cstheme="minorHAnsi"/>
        </w:rPr>
      </w:pPr>
    </w:p>
    <w:p w14:paraId="486E6379" w14:textId="2BA9E88F" w:rsidR="00714E1C" w:rsidRPr="00635421" w:rsidRDefault="002F409D" w:rsidP="005C17CD">
      <w:pPr>
        <w:spacing w:after="0" w:line="240" w:lineRule="auto"/>
        <w:rPr>
          <w:rFonts w:cstheme="minorHAnsi"/>
          <w:b/>
          <w:u w:val="single"/>
        </w:rPr>
      </w:pPr>
      <w:r w:rsidRPr="00635421">
        <w:rPr>
          <w:rFonts w:cstheme="minorHAnsi"/>
          <w:b/>
        </w:rPr>
        <w:t xml:space="preserve">       </w:t>
      </w:r>
      <w:r w:rsidRPr="00635421">
        <w:rPr>
          <w:rFonts w:cstheme="minorHAnsi"/>
          <w:b/>
          <w:u w:val="single"/>
        </w:rPr>
        <w:t xml:space="preserve">Approval of the </w:t>
      </w:r>
      <w:r w:rsidR="00C51706" w:rsidRPr="00635421">
        <w:rPr>
          <w:rFonts w:cstheme="minorHAnsi"/>
          <w:b/>
          <w:u w:val="single"/>
        </w:rPr>
        <w:t xml:space="preserve">Minutes from </w:t>
      </w:r>
      <w:r w:rsidR="00662013" w:rsidRPr="00635421">
        <w:rPr>
          <w:rFonts w:cstheme="minorHAnsi"/>
          <w:b/>
          <w:u w:val="single"/>
        </w:rPr>
        <w:t>April 4</w:t>
      </w:r>
      <w:r w:rsidR="007660C6" w:rsidRPr="00635421">
        <w:rPr>
          <w:rFonts w:cstheme="minorHAnsi"/>
          <w:b/>
          <w:u w:val="single"/>
        </w:rPr>
        <w:t xml:space="preserve">, </w:t>
      </w:r>
      <w:r w:rsidR="00714E1C" w:rsidRPr="00635421">
        <w:rPr>
          <w:rFonts w:cstheme="minorHAnsi"/>
          <w:b/>
          <w:u w:val="single"/>
        </w:rPr>
        <w:t>2014</w:t>
      </w:r>
    </w:p>
    <w:p w14:paraId="2EDB3493" w14:textId="75F3C1E8" w:rsidR="001569AF" w:rsidRPr="00635421" w:rsidRDefault="001569AF" w:rsidP="001569AF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635421">
        <w:rPr>
          <w:rFonts w:cstheme="minorHAnsi"/>
          <w:b/>
        </w:rPr>
        <w:t xml:space="preserve">Corrections: </w:t>
      </w:r>
      <w:r w:rsidRPr="00635421">
        <w:rPr>
          <w:rFonts w:cstheme="minorHAnsi"/>
        </w:rPr>
        <w:t xml:space="preserve">Marie </w:t>
      </w:r>
      <w:r w:rsidR="00CF0869">
        <w:rPr>
          <w:rFonts w:cstheme="minorHAnsi"/>
        </w:rPr>
        <w:t xml:space="preserve">pointed out </w:t>
      </w:r>
      <w:r w:rsidR="00EE338E">
        <w:rPr>
          <w:rFonts w:cstheme="minorHAnsi"/>
        </w:rPr>
        <w:t>typos</w:t>
      </w:r>
      <w:r w:rsidR="00CF0869">
        <w:rPr>
          <w:rFonts w:cstheme="minorHAnsi"/>
        </w:rPr>
        <w:t xml:space="preserve"> on</w:t>
      </w:r>
      <w:r w:rsidR="00EE338E">
        <w:rPr>
          <w:rFonts w:cstheme="minorHAnsi"/>
        </w:rPr>
        <w:t xml:space="preserve"> </w:t>
      </w:r>
      <w:r w:rsidRPr="00635421">
        <w:rPr>
          <w:rFonts w:cstheme="minorHAnsi"/>
        </w:rPr>
        <w:t xml:space="preserve">page 4 </w:t>
      </w:r>
      <w:r w:rsidR="00EE338E">
        <w:rPr>
          <w:rFonts w:cstheme="minorHAnsi"/>
        </w:rPr>
        <w:t>–</w:t>
      </w:r>
      <w:r w:rsidRPr="00635421">
        <w:rPr>
          <w:rFonts w:cstheme="minorHAnsi"/>
        </w:rPr>
        <w:t xml:space="preserve"> </w:t>
      </w:r>
      <w:r w:rsidR="00EE338E">
        <w:rPr>
          <w:rFonts w:cstheme="minorHAnsi"/>
        </w:rPr>
        <w:t xml:space="preserve">“Criminal </w:t>
      </w:r>
      <w:r w:rsidR="007D14AA">
        <w:rPr>
          <w:rFonts w:cstheme="minorHAnsi"/>
          <w:u w:val="single"/>
        </w:rPr>
        <w:t>Tria</w:t>
      </w:r>
      <w:r w:rsidRPr="002F38A4">
        <w:rPr>
          <w:rFonts w:cstheme="minorHAnsi"/>
          <w:u w:val="single"/>
        </w:rPr>
        <w:t>l</w:t>
      </w:r>
      <w:r w:rsidR="00EE338E">
        <w:rPr>
          <w:rFonts w:cstheme="minorHAnsi"/>
        </w:rPr>
        <w:t xml:space="preserve"> Process” </w:t>
      </w:r>
      <w:r w:rsidRPr="00635421">
        <w:rPr>
          <w:rFonts w:cstheme="minorHAnsi"/>
        </w:rPr>
        <w:t xml:space="preserve">should read </w:t>
      </w:r>
      <w:r w:rsidR="00AB2D80">
        <w:rPr>
          <w:rFonts w:cstheme="minorHAnsi"/>
        </w:rPr>
        <w:t>“</w:t>
      </w:r>
      <w:r w:rsidRPr="00635421">
        <w:rPr>
          <w:rFonts w:cstheme="minorHAnsi"/>
        </w:rPr>
        <w:t>Trial</w:t>
      </w:r>
      <w:r w:rsidR="00AB2D80">
        <w:rPr>
          <w:rFonts w:cstheme="minorHAnsi"/>
        </w:rPr>
        <w:t>”</w:t>
      </w:r>
      <w:r w:rsidR="00EE338E">
        <w:rPr>
          <w:rFonts w:cstheme="minorHAnsi"/>
        </w:rPr>
        <w:t xml:space="preserve"> and page 5 – “</w:t>
      </w:r>
      <w:r w:rsidRPr="00635421">
        <w:rPr>
          <w:rFonts w:cstheme="minorHAnsi"/>
        </w:rPr>
        <w:t>Christin</w:t>
      </w:r>
      <w:r w:rsidR="007D14AA">
        <w:rPr>
          <w:rFonts w:cstheme="minorHAnsi"/>
        </w:rPr>
        <w:t>e</w:t>
      </w:r>
      <w:r w:rsidRPr="00635421">
        <w:rPr>
          <w:rFonts w:cstheme="minorHAnsi"/>
        </w:rPr>
        <w:t xml:space="preserve"> Park will be the </w:t>
      </w:r>
      <w:r w:rsidR="007D14AA">
        <w:rPr>
          <w:rFonts w:cstheme="minorHAnsi"/>
          <w:u w:val="single"/>
        </w:rPr>
        <w:t>Liberian</w:t>
      </w:r>
      <w:r w:rsidRPr="00635421">
        <w:rPr>
          <w:rFonts w:cstheme="minorHAnsi"/>
        </w:rPr>
        <w:t xml:space="preserve">” should read </w:t>
      </w:r>
      <w:r w:rsidR="00AB2D80">
        <w:rPr>
          <w:rFonts w:cstheme="minorHAnsi"/>
        </w:rPr>
        <w:t>“</w:t>
      </w:r>
      <w:r w:rsidRPr="00635421">
        <w:rPr>
          <w:rFonts w:cstheme="minorHAnsi"/>
        </w:rPr>
        <w:t>Librarian</w:t>
      </w:r>
      <w:r w:rsidR="00AB2D80">
        <w:rPr>
          <w:rFonts w:cstheme="minorHAnsi"/>
        </w:rPr>
        <w:t>”</w:t>
      </w:r>
      <w:r w:rsidRPr="00635421">
        <w:rPr>
          <w:rFonts w:cstheme="minorHAnsi"/>
        </w:rPr>
        <w:t>.</w:t>
      </w:r>
      <w:r w:rsidR="00500A0F">
        <w:rPr>
          <w:rFonts w:cstheme="minorHAnsi"/>
        </w:rPr>
        <w:t xml:space="preserve"> Matt questioned Christina’s remarks </w:t>
      </w:r>
      <w:r w:rsidR="002F38A4">
        <w:rPr>
          <w:rFonts w:cstheme="minorHAnsi"/>
        </w:rPr>
        <w:t xml:space="preserve">regarding the </w:t>
      </w:r>
      <w:r w:rsidR="00500A0F">
        <w:rPr>
          <w:rFonts w:cstheme="minorHAnsi"/>
        </w:rPr>
        <w:t xml:space="preserve">73 total </w:t>
      </w:r>
      <w:r w:rsidR="002F38A4">
        <w:rPr>
          <w:rFonts w:cstheme="minorHAnsi"/>
        </w:rPr>
        <w:t xml:space="preserve">for </w:t>
      </w:r>
      <w:r w:rsidR="00500A0F">
        <w:rPr>
          <w:rFonts w:cstheme="minorHAnsi"/>
        </w:rPr>
        <w:t>music d</w:t>
      </w:r>
      <w:r w:rsidR="002F38A4">
        <w:rPr>
          <w:rFonts w:cstheme="minorHAnsi"/>
        </w:rPr>
        <w:t xml:space="preserve">egree; </w:t>
      </w:r>
      <w:r w:rsidR="00500A0F">
        <w:rPr>
          <w:rFonts w:cstheme="minorHAnsi"/>
        </w:rPr>
        <w:t xml:space="preserve">Shondra shared </w:t>
      </w:r>
      <w:r w:rsidR="002F38A4">
        <w:rPr>
          <w:rFonts w:cstheme="minorHAnsi"/>
        </w:rPr>
        <w:t>the remark was</w:t>
      </w:r>
      <w:r w:rsidR="00500A0F">
        <w:rPr>
          <w:rFonts w:cstheme="minorHAnsi"/>
        </w:rPr>
        <w:t xml:space="preserve"> not</w:t>
      </w:r>
      <w:r w:rsidR="002F38A4">
        <w:rPr>
          <w:rFonts w:cstheme="minorHAnsi"/>
        </w:rPr>
        <w:t xml:space="preserve"> heard</w:t>
      </w:r>
      <w:r w:rsidR="00500A0F">
        <w:rPr>
          <w:rFonts w:cstheme="minorHAnsi"/>
        </w:rPr>
        <w:t>.</w:t>
      </w:r>
      <w:r w:rsidRPr="00635421">
        <w:rPr>
          <w:rFonts w:cstheme="minorHAnsi"/>
        </w:rPr>
        <w:t xml:space="preserve"> </w:t>
      </w:r>
    </w:p>
    <w:p w14:paraId="49643C63" w14:textId="71BE1E89" w:rsidR="00A85972" w:rsidRPr="00635421" w:rsidRDefault="00A85972" w:rsidP="00A85972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635421">
        <w:rPr>
          <w:rFonts w:cstheme="minorHAnsi"/>
          <w:b/>
        </w:rPr>
        <w:t>Action:</w:t>
      </w:r>
      <w:r w:rsidRPr="00635421">
        <w:rPr>
          <w:rFonts w:cstheme="minorHAnsi"/>
        </w:rPr>
        <w:t xml:space="preserve"> Approved</w:t>
      </w:r>
      <w:r w:rsidR="00591AAF" w:rsidRPr="00635421">
        <w:rPr>
          <w:rFonts w:cstheme="minorHAnsi"/>
        </w:rPr>
        <w:t xml:space="preserve"> with corrections</w:t>
      </w:r>
      <w:r w:rsidRPr="00635421">
        <w:rPr>
          <w:rFonts w:cstheme="minorHAnsi"/>
        </w:rPr>
        <w:t xml:space="preserve">; </w:t>
      </w:r>
      <w:r w:rsidRPr="00635421">
        <w:rPr>
          <w:rFonts w:eastAsia="Times New Roman" w:cstheme="minorHAnsi"/>
          <w:sz w:val="24"/>
          <w:szCs w:val="24"/>
        </w:rPr>
        <w:t>(M/S;</w:t>
      </w:r>
      <w:r w:rsidR="00871830" w:rsidRPr="00635421">
        <w:rPr>
          <w:rFonts w:eastAsia="Times New Roman" w:cstheme="minorHAnsi"/>
          <w:sz w:val="24"/>
          <w:szCs w:val="24"/>
        </w:rPr>
        <w:t xml:space="preserve"> </w:t>
      </w:r>
      <w:r w:rsidR="002F38A4">
        <w:rPr>
          <w:rFonts w:eastAsia="Times New Roman" w:cstheme="minorHAnsi"/>
          <w:sz w:val="24"/>
          <w:szCs w:val="24"/>
        </w:rPr>
        <w:t>Karp</w:t>
      </w:r>
      <w:r w:rsidR="00871830" w:rsidRPr="00635421">
        <w:rPr>
          <w:rFonts w:eastAsia="Times New Roman" w:cstheme="minorHAnsi"/>
          <w:sz w:val="24"/>
          <w:szCs w:val="24"/>
        </w:rPr>
        <w:t>/</w:t>
      </w:r>
      <w:r w:rsidR="002F38A4">
        <w:rPr>
          <w:rFonts w:eastAsia="Times New Roman" w:cstheme="minorHAnsi"/>
          <w:sz w:val="24"/>
          <w:szCs w:val="24"/>
        </w:rPr>
        <w:t>Pedersen</w:t>
      </w:r>
      <w:r w:rsidRPr="00635421">
        <w:rPr>
          <w:rFonts w:eastAsia="Times New Roman" w:cstheme="minorHAnsi"/>
          <w:sz w:val="24"/>
          <w:szCs w:val="24"/>
        </w:rPr>
        <w:t>)</w:t>
      </w:r>
      <w:r w:rsidR="00771600" w:rsidRPr="00635421">
        <w:rPr>
          <w:rFonts w:eastAsia="Times New Roman" w:cstheme="minorHAnsi"/>
          <w:sz w:val="24"/>
          <w:szCs w:val="24"/>
        </w:rPr>
        <w:t xml:space="preserve"> Unanimous</w:t>
      </w:r>
    </w:p>
    <w:p w14:paraId="2B8C7377" w14:textId="77777777" w:rsidR="00B328AA" w:rsidRPr="00635421" w:rsidRDefault="00B328AA" w:rsidP="002C328F">
      <w:pPr>
        <w:spacing w:after="0" w:line="240" w:lineRule="auto"/>
        <w:rPr>
          <w:rFonts w:cstheme="minorHAnsi"/>
        </w:rPr>
      </w:pPr>
    </w:p>
    <w:p w14:paraId="463671E0" w14:textId="6F2B31A3" w:rsidR="00714E1C" w:rsidRPr="00635421" w:rsidRDefault="002C328F" w:rsidP="005C17C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u w:val="single"/>
        </w:rPr>
      </w:pPr>
      <w:r w:rsidRPr="00635421">
        <w:rPr>
          <w:rFonts w:cstheme="minorHAnsi"/>
          <w:b/>
          <w:u w:val="single"/>
        </w:rPr>
        <w:t>Consent Agenda</w:t>
      </w:r>
      <w:r w:rsidR="00C51706" w:rsidRPr="00635421">
        <w:rPr>
          <w:rFonts w:cstheme="minorHAnsi"/>
        </w:rPr>
        <w:t xml:space="preserve"> </w:t>
      </w:r>
      <w:r w:rsidR="00662013" w:rsidRPr="00635421">
        <w:rPr>
          <w:rFonts w:cstheme="minorHAnsi"/>
        </w:rPr>
        <w:t>– None for this agenda</w:t>
      </w:r>
    </w:p>
    <w:p w14:paraId="2EC1801C" w14:textId="1BDE34B7" w:rsidR="00067268" w:rsidRPr="00635421" w:rsidRDefault="00067268" w:rsidP="00417729">
      <w:pPr>
        <w:spacing w:after="0"/>
        <w:rPr>
          <w:rFonts w:cstheme="minorHAnsi"/>
        </w:rPr>
      </w:pPr>
    </w:p>
    <w:p w14:paraId="6AF9E395" w14:textId="77777777" w:rsidR="00662013" w:rsidRPr="00635421" w:rsidRDefault="002C328F" w:rsidP="0041772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635421">
        <w:rPr>
          <w:rFonts w:cstheme="minorHAnsi"/>
          <w:b/>
          <w:u w:val="single"/>
        </w:rPr>
        <w:t>New Course Outline of Record</w:t>
      </w:r>
      <w:r w:rsidR="00824B11" w:rsidRPr="00635421">
        <w:rPr>
          <w:rFonts w:cstheme="minorHAnsi"/>
        </w:rPr>
        <w:t xml:space="preserve"> </w:t>
      </w:r>
    </w:p>
    <w:p w14:paraId="18594308" w14:textId="5690B520" w:rsidR="00662013" w:rsidRDefault="00662013" w:rsidP="00FF1EED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/>
        </w:rPr>
      </w:pPr>
      <w:r w:rsidRPr="00635421">
        <w:rPr>
          <w:rFonts w:cstheme="minorHAnsi"/>
          <w:b/>
        </w:rPr>
        <w:t xml:space="preserve">ANTHR-001 Introduction to Biological </w:t>
      </w:r>
      <w:r w:rsidR="001E7A59" w:rsidRPr="00635421">
        <w:rPr>
          <w:rFonts w:cstheme="minorHAnsi"/>
          <w:b/>
        </w:rPr>
        <w:t>Anthropology</w:t>
      </w:r>
    </w:p>
    <w:p w14:paraId="2A99C34B" w14:textId="0DA21756" w:rsidR="006F36D1" w:rsidRDefault="006F36D1" w:rsidP="006F36D1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  <w:b/>
        </w:rPr>
        <w:t xml:space="preserve">Representative: </w:t>
      </w:r>
      <w:r w:rsidRPr="006F36D1">
        <w:rPr>
          <w:rFonts w:cstheme="minorHAnsi"/>
        </w:rPr>
        <w:t>Nancy Ybarra</w:t>
      </w:r>
      <w:r>
        <w:rPr>
          <w:rFonts w:cstheme="minorHAnsi"/>
        </w:rPr>
        <w:t xml:space="preserve"> behalf </w:t>
      </w:r>
      <w:r w:rsidR="00F34579">
        <w:rPr>
          <w:rFonts w:cstheme="minorHAnsi"/>
        </w:rPr>
        <w:t>Anthropology</w:t>
      </w:r>
      <w:r>
        <w:rPr>
          <w:rFonts w:cstheme="minorHAnsi"/>
        </w:rPr>
        <w:t xml:space="preserve"> Department</w:t>
      </w:r>
    </w:p>
    <w:p w14:paraId="1E660055" w14:textId="7C5740E4" w:rsidR="00F34579" w:rsidRPr="00F34579" w:rsidRDefault="00F34579" w:rsidP="006F36D1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  <w:b/>
        </w:rPr>
        <w:t xml:space="preserve">Recommendation: </w:t>
      </w:r>
      <w:r>
        <w:rPr>
          <w:rFonts w:cstheme="minorHAnsi"/>
        </w:rPr>
        <w:t xml:space="preserve">Determine if the course meets CSU GE </w:t>
      </w:r>
      <w:r w:rsidR="002F38A4">
        <w:rPr>
          <w:rFonts w:cstheme="minorHAnsi"/>
        </w:rPr>
        <w:t>S</w:t>
      </w:r>
      <w:r>
        <w:rPr>
          <w:rFonts w:cstheme="minorHAnsi"/>
        </w:rPr>
        <w:t xml:space="preserve">cience and IGETC requirements </w:t>
      </w:r>
    </w:p>
    <w:p w14:paraId="50477620" w14:textId="336E5403" w:rsidR="00662013" w:rsidRPr="00635421" w:rsidRDefault="00662013" w:rsidP="00662013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>Action</w:t>
      </w:r>
      <w:r w:rsidRPr="00635421">
        <w:rPr>
          <w:rFonts w:cstheme="minorHAnsi"/>
        </w:rPr>
        <w:t xml:space="preserve">: Approved; (M/S; </w:t>
      </w:r>
      <w:r w:rsidR="00FF1EED" w:rsidRPr="00635421">
        <w:rPr>
          <w:rFonts w:cstheme="minorHAnsi"/>
          <w:sz w:val="23"/>
          <w:szCs w:val="23"/>
        </w:rPr>
        <w:t>Giambattista</w:t>
      </w:r>
      <w:r w:rsidR="004F6ECC" w:rsidRPr="00635421">
        <w:rPr>
          <w:rFonts w:cstheme="minorHAnsi"/>
        </w:rPr>
        <w:t>/</w:t>
      </w:r>
      <w:r w:rsidR="00FF1EED" w:rsidRPr="00635421">
        <w:rPr>
          <w:rFonts w:cstheme="minorHAnsi"/>
        </w:rPr>
        <w:t>Gravert</w:t>
      </w:r>
      <w:r w:rsidRPr="00635421">
        <w:rPr>
          <w:rFonts w:cstheme="minorHAnsi"/>
        </w:rPr>
        <w:t>) Unanimous</w:t>
      </w:r>
    </w:p>
    <w:p w14:paraId="6E3F9925" w14:textId="77777777" w:rsidR="00662013" w:rsidRPr="00635421" w:rsidRDefault="00662013" w:rsidP="00662013">
      <w:pPr>
        <w:spacing w:after="0" w:line="240" w:lineRule="auto"/>
        <w:ind w:left="360"/>
        <w:rPr>
          <w:rFonts w:cstheme="minorHAnsi"/>
        </w:rPr>
      </w:pPr>
    </w:p>
    <w:p w14:paraId="6F02A655" w14:textId="2600448E" w:rsidR="001569AF" w:rsidRPr="00635421" w:rsidRDefault="00662013" w:rsidP="00662013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>Notes</w:t>
      </w:r>
      <w:r w:rsidRPr="00635421">
        <w:rPr>
          <w:rFonts w:cstheme="minorHAnsi"/>
        </w:rPr>
        <w:t>:</w:t>
      </w:r>
      <w:r w:rsidR="001569AF" w:rsidRPr="00635421">
        <w:rPr>
          <w:rFonts w:cstheme="minorHAnsi"/>
        </w:rPr>
        <w:t xml:space="preserve"> </w:t>
      </w:r>
      <w:r w:rsidR="004F6ECC" w:rsidRPr="00635421">
        <w:rPr>
          <w:rFonts w:cstheme="minorHAnsi"/>
        </w:rPr>
        <w:t xml:space="preserve">Nancy </w:t>
      </w:r>
      <w:r w:rsidR="001569AF" w:rsidRPr="00635421">
        <w:rPr>
          <w:rFonts w:cstheme="minorHAnsi"/>
        </w:rPr>
        <w:t xml:space="preserve">shared </w:t>
      </w:r>
      <w:r w:rsidR="002F38A4">
        <w:rPr>
          <w:rFonts w:cstheme="minorHAnsi"/>
        </w:rPr>
        <w:t xml:space="preserve">Anthr-1 was </w:t>
      </w:r>
      <w:r w:rsidR="001569AF" w:rsidRPr="00635421">
        <w:rPr>
          <w:rFonts w:cstheme="minorHAnsi"/>
        </w:rPr>
        <w:t xml:space="preserve">GE </w:t>
      </w:r>
      <w:r w:rsidR="004F6ECC" w:rsidRPr="00635421">
        <w:rPr>
          <w:rFonts w:cstheme="minorHAnsi"/>
        </w:rPr>
        <w:t>approv</w:t>
      </w:r>
      <w:r w:rsidR="001569AF" w:rsidRPr="00635421">
        <w:rPr>
          <w:rFonts w:cstheme="minorHAnsi"/>
        </w:rPr>
        <w:t>ed</w:t>
      </w:r>
      <w:r w:rsidR="00FF1EED" w:rsidRPr="00635421">
        <w:rPr>
          <w:rFonts w:cstheme="minorHAnsi"/>
        </w:rPr>
        <w:t xml:space="preserve"> and </w:t>
      </w:r>
      <w:r w:rsidR="002F38A4">
        <w:rPr>
          <w:rFonts w:cstheme="minorHAnsi"/>
        </w:rPr>
        <w:t xml:space="preserve">is the </w:t>
      </w:r>
      <w:r w:rsidR="00FF1EED" w:rsidRPr="00635421">
        <w:rPr>
          <w:rFonts w:cstheme="minorHAnsi"/>
        </w:rPr>
        <w:t>last cours</w:t>
      </w:r>
      <w:r w:rsidR="002F38A4">
        <w:rPr>
          <w:rFonts w:cstheme="minorHAnsi"/>
        </w:rPr>
        <w:t xml:space="preserve">e needed </w:t>
      </w:r>
      <w:r w:rsidR="00FF1EED" w:rsidRPr="00635421">
        <w:rPr>
          <w:rFonts w:cstheme="minorHAnsi"/>
        </w:rPr>
        <w:t>for the AA-T degree.</w:t>
      </w:r>
    </w:p>
    <w:p w14:paraId="7E6C5920" w14:textId="77777777" w:rsidR="001569AF" w:rsidRPr="00635421" w:rsidRDefault="001569AF" w:rsidP="00662013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</w:rPr>
        <w:t>Committee’s feedback:</w:t>
      </w:r>
    </w:p>
    <w:p w14:paraId="46BA68F0" w14:textId="7C56E13C" w:rsidR="00FF1EED" w:rsidRDefault="004F6ECC" w:rsidP="001569AF">
      <w:pPr>
        <w:pStyle w:val="ListParagraph"/>
        <w:numPr>
          <w:ilvl w:val="1"/>
          <w:numId w:val="34"/>
        </w:numPr>
        <w:spacing w:after="0" w:line="240" w:lineRule="auto"/>
        <w:rPr>
          <w:rFonts w:cstheme="minorHAnsi"/>
        </w:rPr>
      </w:pPr>
      <w:r w:rsidRPr="00635421">
        <w:rPr>
          <w:rFonts w:cstheme="minorHAnsi"/>
        </w:rPr>
        <w:t xml:space="preserve">Marie </w:t>
      </w:r>
      <w:r w:rsidR="002F38A4">
        <w:rPr>
          <w:rFonts w:cstheme="minorHAnsi"/>
        </w:rPr>
        <w:t>asked if the</w:t>
      </w:r>
      <w:r w:rsidR="001569AF" w:rsidRPr="00635421">
        <w:rPr>
          <w:rFonts w:cstheme="minorHAnsi"/>
        </w:rPr>
        <w:t xml:space="preserve"> course meets </w:t>
      </w:r>
      <w:r w:rsidRPr="00635421">
        <w:rPr>
          <w:rFonts w:cstheme="minorHAnsi"/>
        </w:rPr>
        <w:t xml:space="preserve">CSU </w:t>
      </w:r>
      <w:r w:rsidR="002F38A4">
        <w:rPr>
          <w:rFonts w:cstheme="minorHAnsi"/>
        </w:rPr>
        <w:t xml:space="preserve">science </w:t>
      </w:r>
      <w:r w:rsidR="001569AF" w:rsidRPr="00635421">
        <w:rPr>
          <w:rFonts w:cstheme="minorHAnsi"/>
        </w:rPr>
        <w:t>requirement noted as part of CID D1 -B2 (</w:t>
      </w:r>
      <w:r w:rsidR="006F36D1">
        <w:rPr>
          <w:rFonts w:cstheme="minorHAnsi"/>
        </w:rPr>
        <w:t>B</w:t>
      </w:r>
      <w:r w:rsidR="001569AF" w:rsidRPr="00635421">
        <w:rPr>
          <w:rFonts w:cstheme="minorHAnsi"/>
        </w:rPr>
        <w:t xml:space="preserve">iological </w:t>
      </w:r>
      <w:r w:rsidR="006F36D1">
        <w:rPr>
          <w:rFonts w:cstheme="minorHAnsi"/>
        </w:rPr>
        <w:t>S</w:t>
      </w:r>
      <w:r w:rsidR="001569AF" w:rsidRPr="00635421">
        <w:rPr>
          <w:rFonts w:cstheme="minorHAnsi"/>
        </w:rPr>
        <w:t>cience</w:t>
      </w:r>
      <w:r w:rsidRPr="00635421">
        <w:rPr>
          <w:rFonts w:cstheme="minorHAnsi"/>
        </w:rPr>
        <w:t>)</w:t>
      </w:r>
      <w:r w:rsidR="00F34579">
        <w:rPr>
          <w:rFonts w:cstheme="minorHAnsi"/>
        </w:rPr>
        <w:t xml:space="preserve"> and IGETC 5B or Area 4</w:t>
      </w:r>
      <w:r w:rsidRPr="00635421">
        <w:rPr>
          <w:rFonts w:cstheme="minorHAnsi"/>
        </w:rPr>
        <w:t xml:space="preserve">.  Nancy </w:t>
      </w:r>
      <w:r w:rsidR="00FF1EED" w:rsidRPr="00635421">
        <w:rPr>
          <w:rFonts w:cstheme="minorHAnsi"/>
        </w:rPr>
        <w:t xml:space="preserve">shared this course meets </w:t>
      </w:r>
      <w:r w:rsidRPr="00635421">
        <w:rPr>
          <w:rFonts w:cstheme="minorHAnsi"/>
        </w:rPr>
        <w:t>Soc</w:t>
      </w:r>
      <w:r w:rsidR="00FF1EED" w:rsidRPr="00635421">
        <w:rPr>
          <w:rFonts w:cstheme="minorHAnsi"/>
        </w:rPr>
        <w:t xml:space="preserve">ial </w:t>
      </w:r>
      <w:r w:rsidR="006F36D1">
        <w:rPr>
          <w:rFonts w:cstheme="minorHAnsi"/>
        </w:rPr>
        <w:t>B</w:t>
      </w:r>
      <w:r w:rsidRPr="00635421">
        <w:rPr>
          <w:rFonts w:cstheme="minorHAnsi"/>
        </w:rPr>
        <w:t>e</w:t>
      </w:r>
      <w:r w:rsidR="00FF1EED" w:rsidRPr="00635421">
        <w:rPr>
          <w:rFonts w:cstheme="minorHAnsi"/>
        </w:rPr>
        <w:t xml:space="preserve">havioral </w:t>
      </w:r>
      <w:r w:rsidRPr="00635421">
        <w:rPr>
          <w:rFonts w:cstheme="minorHAnsi"/>
        </w:rPr>
        <w:t>Sci</w:t>
      </w:r>
      <w:r w:rsidR="006F36D1">
        <w:rPr>
          <w:rFonts w:cstheme="minorHAnsi"/>
        </w:rPr>
        <w:t xml:space="preserve">ences requirement and wasn’t discussed </w:t>
      </w:r>
      <w:r w:rsidR="002F38A4">
        <w:rPr>
          <w:rFonts w:cstheme="minorHAnsi"/>
        </w:rPr>
        <w:t>as meeting the science req.</w:t>
      </w:r>
    </w:p>
    <w:p w14:paraId="18E3018D" w14:textId="520D41C1" w:rsidR="00662013" w:rsidRPr="00635421" w:rsidRDefault="00FF1EED" w:rsidP="001569AF">
      <w:pPr>
        <w:pStyle w:val="ListParagraph"/>
        <w:numPr>
          <w:ilvl w:val="1"/>
          <w:numId w:val="34"/>
        </w:numPr>
        <w:spacing w:after="0" w:line="240" w:lineRule="auto"/>
        <w:rPr>
          <w:rFonts w:cstheme="minorHAnsi"/>
        </w:rPr>
      </w:pPr>
      <w:r w:rsidRPr="00635421">
        <w:rPr>
          <w:rFonts w:cstheme="minorHAnsi"/>
        </w:rPr>
        <w:t xml:space="preserve">Eileen </w:t>
      </w:r>
      <w:r w:rsidR="002F38A4">
        <w:rPr>
          <w:rFonts w:cstheme="minorHAnsi"/>
        </w:rPr>
        <w:t xml:space="preserve">agreed to check and report </w:t>
      </w:r>
      <w:r w:rsidRPr="00635421">
        <w:rPr>
          <w:rFonts w:cstheme="minorHAnsi"/>
        </w:rPr>
        <w:t xml:space="preserve">back if </w:t>
      </w:r>
      <w:r w:rsidR="002F38A4">
        <w:rPr>
          <w:rFonts w:cstheme="minorHAnsi"/>
        </w:rPr>
        <w:t xml:space="preserve">it </w:t>
      </w:r>
      <w:r w:rsidRPr="00635421">
        <w:rPr>
          <w:rFonts w:cstheme="minorHAnsi"/>
        </w:rPr>
        <w:t xml:space="preserve">meets </w:t>
      </w:r>
      <w:r w:rsidR="002F38A4">
        <w:rPr>
          <w:rFonts w:cstheme="minorHAnsi"/>
        </w:rPr>
        <w:t xml:space="preserve">the </w:t>
      </w:r>
      <w:r w:rsidRPr="00635421">
        <w:rPr>
          <w:rFonts w:cstheme="minorHAnsi"/>
        </w:rPr>
        <w:t>university science requirement.</w:t>
      </w:r>
      <w:r w:rsidR="004F6ECC" w:rsidRPr="00635421">
        <w:rPr>
          <w:rFonts w:cstheme="minorHAnsi"/>
        </w:rPr>
        <w:t xml:space="preserve"> </w:t>
      </w:r>
    </w:p>
    <w:p w14:paraId="16AFC7F6" w14:textId="53F16641" w:rsidR="00AD64DE" w:rsidRPr="00635421" w:rsidRDefault="001602C4" w:rsidP="00EE1C0E">
      <w:pPr>
        <w:rPr>
          <w:rFonts w:cstheme="minorHAnsi"/>
          <w:b/>
        </w:rPr>
      </w:pPr>
      <w:r>
        <w:rPr>
          <w:rFonts w:cstheme="minorHAnsi"/>
        </w:rPr>
        <w:br w:type="page"/>
      </w:r>
      <w:r w:rsidR="00AD64DE" w:rsidRPr="00635421">
        <w:rPr>
          <w:rFonts w:cstheme="minorHAnsi"/>
          <w:b/>
        </w:rPr>
        <w:lastRenderedPageBreak/>
        <w:t>SIGN-065 Elementary American Sign Language I</w:t>
      </w:r>
    </w:p>
    <w:p w14:paraId="271ABC8E" w14:textId="56ACE94A" w:rsidR="004F6ECC" w:rsidRPr="00635421" w:rsidRDefault="00AD64DE" w:rsidP="00FF1EED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 xml:space="preserve">Representative: </w:t>
      </w:r>
      <w:r w:rsidRPr="00635421">
        <w:rPr>
          <w:rFonts w:cstheme="minorHAnsi"/>
        </w:rPr>
        <w:t xml:space="preserve"> </w:t>
      </w:r>
      <w:r w:rsidR="001E6981" w:rsidRPr="00635421">
        <w:rPr>
          <w:rFonts w:cstheme="minorHAnsi"/>
        </w:rPr>
        <w:t>Nancy</w:t>
      </w:r>
      <w:r w:rsidR="00FF1EED" w:rsidRPr="00635421">
        <w:rPr>
          <w:rFonts w:cstheme="minorHAnsi"/>
        </w:rPr>
        <w:t xml:space="preserve"> Whitman</w:t>
      </w:r>
    </w:p>
    <w:p w14:paraId="50D89FFB" w14:textId="3B86A4BB" w:rsidR="000E5B69" w:rsidRPr="000E5B69" w:rsidRDefault="000E5B69" w:rsidP="000E5B69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  <w:b/>
        </w:rPr>
        <w:t xml:space="preserve">Corrections: </w:t>
      </w:r>
      <w:r>
        <w:rPr>
          <w:rFonts w:cstheme="minorHAnsi"/>
        </w:rPr>
        <w:t>Schedule descrip</w:t>
      </w:r>
      <w:r w:rsidR="00C30540">
        <w:rPr>
          <w:rFonts w:cstheme="minorHAnsi"/>
        </w:rPr>
        <w:t xml:space="preserve">tion change SIGN 65 to SIGN 50 and </w:t>
      </w:r>
      <w:r>
        <w:rPr>
          <w:rFonts w:cstheme="minorHAnsi"/>
        </w:rPr>
        <w:t>remove the assessment date</w:t>
      </w:r>
    </w:p>
    <w:p w14:paraId="6911E165" w14:textId="764E4307" w:rsidR="00AD64DE" w:rsidRPr="00635421" w:rsidRDefault="00AD64DE" w:rsidP="000E5B69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635421">
        <w:rPr>
          <w:rFonts w:cstheme="minorHAnsi"/>
          <w:b/>
        </w:rPr>
        <w:t xml:space="preserve">Action: </w:t>
      </w:r>
      <w:r w:rsidRPr="00635421">
        <w:rPr>
          <w:rFonts w:cstheme="minorHAnsi"/>
        </w:rPr>
        <w:t xml:space="preserve">Approved </w:t>
      </w:r>
      <w:r w:rsidR="000E5B69">
        <w:rPr>
          <w:rFonts w:cstheme="minorHAnsi"/>
        </w:rPr>
        <w:t xml:space="preserve">with corrections </w:t>
      </w:r>
      <w:r w:rsidRPr="00635421">
        <w:rPr>
          <w:rFonts w:eastAsia="Times New Roman" w:cstheme="minorHAnsi"/>
          <w:sz w:val="24"/>
          <w:szCs w:val="24"/>
        </w:rPr>
        <w:t xml:space="preserve">(M/S; </w:t>
      </w:r>
      <w:r w:rsidR="00FF1EED" w:rsidRPr="00635421">
        <w:rPr>
          <w:rFonts w:cstheme="minorHAnsi"/>
          <w:sz w:val="23"/>
          <w:szCs w:val="23"/>
        </w:rPr>
        <w:t>Giambattista</w:t>
      </w:r>
      <w:r w:rsidR="004F6ECC" w:rsidRPr="00635421">
        <w:rPr>
          <w:rFonts w:eastAsia="Times New Roman" w:cstheme="minorHAnsi"/>
          <w:sz w:val="24"/>
          <w:szCs w:val="24"/>
        </w:rPr>
        <w:t>/</w:t>
      </w:r>
      <w:r w:rsidR="00FF1EED" w:rsidRPr="00635421">
        <w:rPr>
          <w:rFonts w:eastAsia="Times New Roman" w:cstheme="minorHAnsi"/>
          <w:sz w:val="24"/>
          <w:szCs w:val="24"/>
        </w:rPr>
        <w:t>Karp</w:t>
      </w:r>
      <w:r w:rsidRPr="00635421">
        <w:rPr>
          <w:rFonts w:eastAsia="Times New Roman" w:cstheme="minorHAnsi"/>
          <w:sz w:val="24"/>
          <w:szCs w:val="24"/>
        </w:rPr>
        <w:t>). Unanimous</w:t>
      </w:r>
    </w:p>
    <w:p w14:paraId="74A66649" w14:textId="77777777" w:rsidR="000E5B69" w:rsidRDefault="000E5B69" w:rsidP="00AD64DE">
      <w:pPr>
        <w:spacing w:after="0" w:line="240" w:lineRule="auto"/>
        <w:ind w:left="360"/>
        <w:rPr>
          <w:rFonts w:cstheme="minorHAnsi"/>
          <w:b/>
        </w:rPr>
      </w:pPr>
    </w:p>
    <w:p w14:paraId="6E00C451" w14:textId="12C7EFD4" w:rsidR="00AD64DE" w:rsidRPr="00635421" w:rsidRDefault="00AD64DE" w:rsidP="00AD64DE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>Notes</w:t>
      </w:r>
      <w:r w:rsidRPr="00635421">
        <w:rPr>
          <w:rFonts w:cstheme="minorHAnsi"/>
        </w:rPr>
        <w:t xml:space="preserve">: </w:t>
      </w:r>
      <w:r w:rsidR="00FF1EED" w:rsidRPr="00635421">
        <w:rPr>
          <w:rFonts w:cstheme="minorHAnsi"/>
        </w:rPr>
        <w:t xml:space="preserve">Nancy </w:t>
      </w:r>
      <w:r w:rsidR="00635421">
        <w:rPr>
          <w:rFonts w:cstheme="minorHAnsi"/>
        </w:rPr>
        <w:t xml:space="preserve">W. </w:t>
      </w:r>
      <w:r w:rsidR="00FF1EED" w:rsidRPr="00635421">
        <w:rPr>
          <w:rFonts w:cstheme="minorHAnsi"/>
        </w:rPr>
        <w:t xml:space="preserve">shared the department rewrote </w:t>
      </w:r>
      <w:r w:rsidR="00635421">
        <w:rPr>
          <w:rFonts w:cstheme="minorHAnsi"/>
        </w:rPr>
        <w:t>SIGN</w:t>
      </w:r>
      <w:r w:rsidR="001E6981" w:rsidRPr="00635421">
        <w:rPr>
          <w:rFonts w:cstheme="minorHAnsi"/>
        </w:rPr>
        <w:t xml:space="preserve"> </w:t>
      </w:r>
      <w:r w:rsidR="000D2E8D">
        <w:rPr>
          <w:rFonts w:cstheme="minorHAnsi"/>
        </w:rPr>
        <w:t xml:space="preserve">and assessed the </w:t>
      </w:r>
      <w:r w:rsidR="001E6981" w:rsidRPr="00635421">
        <w:rPr>
          <w:rFonts w:cstheme="minorHAnsi"/>
        </w:rPr>
        <w:t>seq</w:t>
      </w:r>
      <w:r w:rsidR="000D2E8D">
        <w:rPr>
          <w:rFonts w:cstheme="minorHAnsi"/>
        </w:rPr>
        <w:t xml:space="preserve">uence </w:t>
      </w:r>
      <w:r w:rsidR="00FF1EED" w:rsidRPr="00635421">
        <w:rPr>
          <w:rFonts w:cstheme="minorHAnsi"/>
        </w:rPr>
        <w:t xml:space="preserve">for </w:t>
      </w:r>
      <w:r w:rsidR="00E2087F">
        <w:rPr>
          <w:rFonts w:cstheme="minorHAnsi"/>
        </w:rPr>
        <w:t xml:space="preserve">all </w:t>
      </w:r>
      <w:r w:rsidR="00FF1EED" w:rsidRPr="00635421">
        <w:rPr>
          <w:rFonts w:cstheme="minorHAnsi"/>
        </w:rPr>
        <w:t xml:space="preserve">four </w:t>
      </w:r>
      <w:r w:rsidR="001E6981" w:rsidRPr="00635421">
        <w:rPr>
          <w:rFonts w:cstheme="minorHAnsi"/>
        </w:rPr>
        <w:t>lev</w:t>
      </w:r>
      <w:r w:rsidR="00FF1EED" w:rsidRPr="00635421">
        <w:rPr>
          <w:rFonts w:cstheme="minorHAnsi"/>
        </w:rPr>
        <w:t>e</w:t>
      </w:r>
      <w:r w:rsidR="001E6981" w:rsidRPr="00635421">
        <w:rPr>
          <w:rFonts w:cstheme="minorHAnsi"/>
        </w:rPr>
        <w:t>l</w:t>
      </w:r>
      <w:r w:rsidR="00FF1EED" w:rsidRPr="00635421">
        <w:rPr>
          <w:rFonts w:cstheme="minorHAnsi"/>
        </w:rPr>
        <w:t>s</w:t>
      </w:r>
      <w:r w:rsidR="00E2087F">
        <w:rPr>
          <w:rFonts w:cstheme="minorHAnsi"/>
        </w:rPr>
        <w:t xml:space="preserve">, starting with SIGN 65 </w:t>
      </w:r>
      <w:r w:rsidR="002F38A4">
        <w:rPr>
          <w:rFonts w:cstheme="minorHAnsi"/>
        </w:rPr>
        <w:t>giving it</w:t>
      </w:r>
      <w:r w:rsidR="00E2087F">
        <w:rPr>
          <w:rFonts w:cstheme="minorHAnsi"/>
        </w:rPr>
        <w:t xml:space="preserve"> a </w:t>
      </w:r>
      <w:r w:rsidR="00D909F5">
        <w:rPr>
          <w:rFonts w:cstheme="minorHAnsi"/>
        </w:rPr>
        <w:t>different numbering system</w:t>
      </w:r>
      <w:r w:rsidR="000D2E8D">
        <w:rPr>
          <w:rFonts w:cstheme="minorHAnsi"/>
        </w:rPr>
        <w:t xml:space="preserve"> (SIGN-50)</w:t>
      </w:r>
      <w:r w:rsidR="00E2087F">
        <w:rPr>
          <w:rFonts w:cstheme="minorHAnsi"/>
        </w:rPr>
        <w:t xml:space="preserve">. </w:t>
      </w:r>
      <w:r w:rsidR="002F38A4">
        <w:rPr>
          <w:rFonts w:cstheme="minorHAnsi"/>
        </w:rPr>
        <w:t xml:space="preserve">Nancy continued to share </w:t>
      </w:r>
      <w:r w:rsidR="00E2087F">
        <w:rPr>
          <w:rFonts w:cstheme="minorHAnsi"/>
        </w:rPr>
        <w:t xml:space="preserve">the </w:t>
      </w:r>
      <w:r w:rsidR="002F38A4">
        <w:rPr>
          <w:rFonts w:cstheme="minorHAnsi"/>
        </w:rPr>
        <w:t xml:space="preserve">meetings per week </w:t>
      </w:r>
      <w:r w:rsidR="00CF0869">
        <w:rPr>
          <w:rFonts w:cstheme="minorHAnsi"/>
        </w:rPr>
        <w:t xml:space="preserve">was </w:t>
      </w:r>
      <w:r w:rsidR="002F38A4">
        <w:rPr>
          <w:rFonts w:cstheme="minorHAnsi"/>
        </w:rPr>
        <w:t xml:space="preserve">changed from once to twice and </w:t>
      </w:r>
      <w:r w:rsidR="00D909F5">
        <w:rPr>
          <w:rFonts w:cstheme="minorHAnsi"/>
        </w:rPr>
        <w:t xml:space="preserve">rigor </w:t>
      </w:r>
      <w:r w:rsidR="00E2087F">
        <w:rPr>
          <w:rFonts w:cstheme="minorHAnsi"/>
        </w:rPr>
        <w:t xml:space="preserve">of </w:t>
      </w:r>
      <w:r w:rsidR="00D909F5">
        <w:rPr>
          <w:rFonts w:cstheme="minorHAnsi"/>
        </w:rPr>
        <w:t xml:space="preserve">the other language </w:t>
      </w:r>
      <w:r w:rsidR="001E6981" w:rsidRPr="00635421">
        <w:rPr>
          <w:rFonts w:cstheme="minorHAnsi"/>
        </w:rPr>
        <w:t>offerings</w:t>
      </w:r>
      <w:r w:rsidR="00CF0869">
        <w:rPr>
          <w:rFonts w:cstheme="minorHAnsi"/>
        </w:rPr>
        <w:t xml:space="preserve"> was added</w:t>
      </w:r>
      <w:r w:rsidR="00D909F5">
        <w:rPr>
          <w:rFonts w:cstheme="minorHAnsi"/>
        </w:rPr>
        <w:t xml:space="preserve">; Chinese Italian, French and Spanish </w:t>
      </w:r>
      <w:r w:rsidR="000D2E8D">
        <w:rPr>
          <w:rFonts w:cstheme="minorHAnsi"/>
        </w:rPr>
        <w:t xml:space="preserve">bringing </w:t>
      </w:r>
      <w:r w:rsidR="00D909F5">
        <w:rPr>
          <w:rFonts w:cstheme="minorHAnsi"/>
        </w:rPr>
        <w:t>the courses</w:t>
      </w:r>
      <w:r w:rsidR="000D2E8D">
        <w:rPr>
          <w:rFonts w:cstheme="minorHAnsi"/>
        </w:rPr>
        <w:t xml:space="preserve"> to </w:t>
      </w:r>
      <w:r w:rsidR="00CF0869">
        <w:rPr>
          <w:rFonts w:cstheme="minorHAnsi"/>
        </w:rPr>
        <w:t>alignment</w:t>
      </w:r>
      <w:r w:rsidR="00D909F5">
        <w:rPr>
          <w:rFonts w:cstheme="minorHAnsi"/>
        </w:rPr>
        <w:t xml:space="preserve">. </w:t>
      </w:r>
      <w:r w:rsidR="000D2E8D">
        <w:rPr>
          <w:rFonts w:cstheme="minorHAnsi"/>
        </w:rPr>
        <w:t xml:space="preserve">The push was to overcome the economic downturn which would have caused the department to lose their languages except for Spanish.  </w:t>
      </w:r>
      <w:r w:rsidR="00A357B2">
        <w:rPr>
          <w:rFonts w:cstheme="minorHAnsi"/>
        </w:rPr>
        <w:t xml:space="preserve">Fortunately, it didn’t happen and looking at SIGN </w:t>
      </w:r>
      <w:r w:rsidR="00CF0869">
        <w:rPr>
          <w:rFonts w:cstheme="minorHAnsi"/>
        </w:rPr>
        <w:t>a</w:t>
      </w:r>
      <w:r w:rsidR="00A357B2">
        <w:rPr>
          <w:rFonts w:cstheme="minorHAnsi"/>
        </w:rPr>
        <w:t xml:space="preserve"> fully articulated</w:t>
      </w:r>
      <w:r w:rsidR="00CF0869">
        <w:rPr>
          <w:rFonts w:cstheme="minorHAnsi"/>
        </w:rPr>
        <w:t xml:space="preserve"> course but weak</w:t>
      </w:r>
      <w:r w:rsidR="00A357B2">
        <w:rPr>
          <w:rFonts w:cstheme="minorHAnsi"/>
        </w:rPr>
        <w:t xml:space="preserve">, was moved up like </w:t>
      </w:r>
      <w:proofErr w:type="spellStart"/>
      <w:r w:rsidR="00D909F5">
        <w:rPr>
          <w:rFonts w:cstheme="minorHAnsi"/>
        </w:rPr>
        <w:t>O</w:t>
      </w:r>
      <w:r w:rsidR="00E2087F">
        <w:rPr>
          <w:rFonts w:cstheme="minorHAnsi"/>
        </w:rPr>
        <w:t>h</w:t>
      </w:r>
      <w:r w:rsidR="001602C4">
        <w:rPr>
          <w:rFonts w:cstheme="minorHAnsi"/>
        </w:rPr>
        <w:t>lone</w:t>
      </w:r>
      <w:proofErr w:type="spellEnd"/>
      <w:r w:rsidR="001602C4">
        <w:rPr>
          <w:rFonts w:cstheme="minorHAnsi"/>
        </w:rPr>
        <w:t xml:space="preserve"> and Berkeley College; 5.0 units</w:t>
      </w:r>
      <w:r w:rsidR="00D909F5">
        <w:rPr>
          <w:rFonts w:cstheme="minorHAnsi"/>
        </w:rPr>
        <w:t>.</w:t>
      </w:r>
      <w:r w:rsidR="00E2087F">
        <w:rPr>
          <w:rFonts w:cstheme="minorHAnsi"/>
        </w:rPr>
        <w:t xml:space="preserve"> </w:t>
      </w:r>
      <w:r w:rsidR="00A357B2">
        <w:rPr>
          <w:rFonts w:cstheme="minorHAnsi"/>
        </w:rPr>
        <w:t xml:space="preserve">In addition SIGN-65 was problematic </w:t>
      </w:r>
      <w:r w:rsidR="001602C4">
        <w:rPr>
          <w:rFonts w:cstheme="minorHAnsi"/>
        </w:rPr>
        <w:t xml:space="preserve">and lacked content, </w:t>
      </w:r>
      <w:r w:rsidR="00A357B2">
        <w:rPr>
          <w:rFonts w:cstheme="minorHAnsi"/>
        </w:rPr>
        <w:t xml:space="preserve">leaving students to </w:t>
      </w:r>
      <w:r w:rsidR="001602C4">
        <w:rPr>
          <w:rFonts w:cstheme="minorHAnsi"/>
        </w:rPr>
        <w:t xml:space="preserve">complete additional </w:t>
      </w:r>
      <w:r w:rsidR="00A357B2">
        <w:rPr>
          <w:rFonts w:cstheme="minorHAnsi"/>
        </w:rPr>
        <w:t xml:space="preserve">courses after the </w:t>
      </w:r>
      <w:r w:rsidR="001602C4">
        <w:rPr>
          <w:rFonts w:cstheme="minorHAnsi"/>
        </w:rPr>
        <w:t>sequence</w:t>
      </w:r>
      <w:r w:rsidR="00A357B2">
        <w:rPr>
          <w:rFonts w:cstheme="minorHAnsi"/>
        </w:rPr>
        <w:t xml:space="preserve">. Nancy W. shared </w:t>
      </w:r>
      <w:r w:rsidR="00D909F5">
        <w:rPr>
          <w:rFonts w:cstheme="minorHAnsi"/>
        </w:rPr>
        <w:t xml:space="preserve">the </w:t>
      </w:r>
      <w:r w:rsidR="001E6981" w:rsidRPr="00635421">
        <w:rPr>
          <w:rFonts w:cstheme="minorHAnsi"/>
        </w:rPr>
        <w:t xml:space="preserve">rewrite </w:t>
      </w:r>
      <w:r w:rsidR="001602C4">
        <w:rPr>
          <w:rFonts w:cstheme="minorHAnsi"/>
        </w:rPr>
        <w:t xml:space="preserve">includes a </w:t>
      </w:r>
      <w:r w:rsidR="00D909F5">
        <w:rPr>
          <w:rFonts w:cstheme="minorHAnsi"/>
        </w:rPr>
        <w:t xml:space="preserve">deaf </w:t>
      </w:r>
      <w:r w:rsidR="001E6981" w:rsidRPr="00635421">
        <w:rPr>
          <w:rFonts w:cstheme="minorHAnsi"/>
        </w:rPr>
        <w:t>cult</w:t>
      </w:r>
      <w:r w:rsidR="00D909F5">
        <w:rPr>
          <w:rFonts w:cstheme="minorHAnsi"/>
        </w:rPr>
        <w:t>ure component bringing everyone’s awareness up</w:t>
      </w:r>
      <w:r w:rsidR="001E6981" w:rsidRPr="00635421">
        <w:rPr>
          <w:rFonts w:cstheme="minorHAnsi"/>
        </w:rPr>
        <w:t>.</w:t>
      </w:r>
    </w:p>
    <w:p w14:paraId="023BF3FC" w14:textId="5D2E3736" w:rsidR="008E246F" w:rsidRDefault="008E246F" w:rsidP="00AD64DE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Committee’s feedback:</w:t>
      </w:r>
    </w:p>
    <w:p w14:paraId="7F52DA50" w14:textId="1B4854C9" w:rsidR="00082C0B" w:rsidRDefault="001E6981" w:rsidP="00123536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8E246F">
        <w:rPr>
          <w:rFonts w:cstheme="minorHAnsi"/>
        </w:rPr>
        <w:t>Dennis</w:t>
      </w:r>
      <w:r w:rsidR="00635421" w:rsidRPr="008E246F">
        <w:rPr>
          <w:rFonts w:cstheme="minorHAnsi"/>
        </w:rPr>
        <w:t xml:space="preserve"> </w:t>
      </w:r>
      <w:r w:rsidR="00D909F5">
        <w:rPr>
          <w:rFonts w:cstheme="minorHAnsi"/>
        </w:rPr>
        <w:t>questioned the increase in units</w:t>
      </w:r>
      <w:r w:rsidR="00123536">
        <w:rPr>
          <w:rFonts w:cstheme="minorHAnsi"/>
        </w:rPr>
        <w:t xml:space="preserve"> 3 to 5</w:t>
      </w:r>
      <w:r w:rsidR="00D909F5">
        <w:rPr>
          <w:rFonts w:cstheme="minorHAnsi"/>
        </w:rPr>
        <w:t xml:space="preserve">, </w:t>
      </w:r>
      <w:r w:rsidR="00D21298">
        <w:rPr>
          <w:rFonts w:cstheme="minorHAnsi"/>
        </w:rPr>
        <w:t xml:space="preserve">which </w:t>
      </w:r>
      <w:r w:rsidR="00082C0B">
        <w:rPr>
          <w:rFonts w:cstheme="minorHAnsi"/>
        </w:rPr>
        <w:t xml:space="preserve">might take </w:t>
      </w:r>
      <w:r w:rsidR="00123536">
        <w:rPr>
          <w:rFonts w:cstheme="minorHAnsi"/>
        </w:rPr>
        <w:t xml:space="preserve">students longer </w:t>
      </w:r>
      <w:r w:rsidR="00635421" w:rsidRPr="008E246F">
        <w:rPr>
          <w:rFonts w:cstheme="minorHAnsi"/>
        </w:rPr>
        <w:t xml:space="preserve">to complete the program. Nancy W. shared </w:t>
      </w:r>
      <w:r w:rsidR="00A357B2">
        <w:rPr>
          <w:rFonts w:cstheme="minorHAnsi"/>
        </w:rPr>
        <w:t xml:space="preserve">the </w:t>
      </w:r>
      <w:r w:rsidR="00082C0B">
        <w:rPr>
          <w:rFonts w:cstheme="minorHAnsi"/>
        </w:rPr>
        <w:t xml:space="preserve">difference </w:t>
      </w:r>
      <w:r w:rsidRPr="008E246F">
        <w:rPr>
          <w:rFonts w:cstheme="minorHAnsi"/>
        </w:rPr>
        <w:t xml:space="preserve">in units </w:t>
      </w:r>
      <w:r w:rsidR="00082C0B">
        <w:rPr>
          <w:rFonts w:cstheme="minorHAnsi"/>
        </w:rPr>
        <w:t>is</w:t>
      </w:r>
      <w:r w:rsidR="00635421" w:rsidRPr="008E246F">
        <w:rPr>
          <w:rFonts w:cstheme="minorHAnsi"/>
        </w:rPr>
        <w:t xml:space="preserve"> recognized</w:t>
      </w:r>
      <w:r w:rsidR="00123536">
        <w:rPr>
          <w:rFonts w:cstheme="minorHAnsi"/>
        </w:rPr>
        <w:t xml:space="preserve"> at other col</w:t>
      </w:r>
      <w:r w:rsidR="00D21298">
        <w:rPr>
          <w:rFonts w:cstheme="minorHAnsi"/>
        </w:rPr>
        <w:t xml:space="preserve">leges and </w:t>
      </w:r>
      <w:r w:rsidRPr="008E246F">
        <w:rPr>
          <w:rFonts w:cstheme="minorHAnsi"/>
        </w:rPr>
        <w:t>the breath</w:t>
      </w:r>
      <w:r w:rsidR="00A357B2">
        <w:rPr>
          <w:rFonts w:cstheme="minorHAnsi"/>
        </w:rPr>
        <w:t xml:space="preserve"> </w:t>
      </w:r>
      <w:r w:rsidR="00D21298">
        <w:rPr>
          <w:rFonts w:cstheme="minorHAnsi"/>
        </w:rPr>
        <w:t>was increased</w:t>
      </w:r>
      <w:r w:rsidRPr="008E246F">
        <w:rPr>
          <w:rFonts w:cstheme="minorHAnsi"/>
        </w:rPr>
        <w:t xml:space="preserve">. </w:t>
      </w:r>
    </w:p>
    <w:p w14:paraId="56C7140E" w14:textId="2B1A293E" w:rsidR="008E246F" w:rsidRPr="00123536" w:rsidRDefault="008E246F" w:rsidP="00123536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123536">
        <w:rPr>
          <w:rFonts w:cstheme="minorHAnsi"/>
        </w:rPr>
        <w:t xml:space="preserve">Laurie </w:t>
      </w:r>
      <w:r w:rsidR="00123536" w:rsidRPr="00123536">
        <w:rPr>
          <w:rFonts w:cstheme="minorHAnsi"/>
        </w:rPr>
        <w:t xml:space="preserve">shared the </w:t>
      </w:r>
      <w:r w:rsidR="001E6981" w:rsidRPr="00123536">
        <w:rPr>
          <w:rFonts w:cstheme="minorHAnsi"/>
        </w:rPr>
        <w:t>cult</w:t>
      </w:r>
      <w:r w:rsidRPr="00123536">
        <w:rPr>
          <w:rFonts w:cstheme="minorHAnsi"/>
        </w:rPr>
        <w:t xml:space="preserve">ure </w:t>
      </w:r>
      <w:r w:rsidR="00123536" w:rsidRPr="00123536">
        <w:rPr>
          <w:rFonts w:cstheme="minorHAnsi"/>
        </w:rPr>
        <w:t xml:space="preserve">side is </w:t>
      </w:r>
      <w:r w:rsidRPr="00123536">
        <w:rPr>
          <w:rFonts w:cstheme="minorHAnsi"/>
        </w:rPr>
        <w:t xml:space="preserve">integrated </w:t>
      </w:r>
      <w:r w:rsidR="00123536" w:rsidRPr="00123536">
        <w:rPr>
          <w:rFonts w:cstheme="minorHAnsi"/>
        </w:rPr>
        <w:t xml:space="preserve">which is better for </w:t>
      </w:r>
      <w:r w:rsidRPr="00123536">
        <w:rPr>
          <w:rFonts w:cstheme="minorHAnsi"/>
        </w:rPr>
        <w:t>transfer</w:t>
      </w:r>
      <w:r w:rsidR="001602C4">
        <w:rPr>
          <w:rFonts w:cstheme="minorHAnsi"/>
        </w:rPr>
        <w:t xml:space="preserve">ability across </w:t>
      </w:r>
      <w:r w:rsidR="00082C0B">
        <w:rPr>
          <w:rFonts w:cstheme="minorHAnsi"/>
        </w:rPr>
        <w:t xml:space="preserve">CA colleges </w:t>
      </w:r>
      <w:r w:rsidR="001602C4">
        <w:rPr>
          <w:rFonts w:cstheme="minorHAnsi"/>
        </w:rPr>
        <w:t xml:space="preserve">thus eliminating the </w:t>
      </w:r>
      <w:r w:rsidR="00123536">
        <w:rPr>
          <w:rFonts w:cstheme="minorHAnsi"/>
        </w:rPr>
        <w:t>little courses</w:t>
      </w:r>
      <w:r w:rsidR="00082C0B">
        <w:rPr>
          <w:rFonts w:cstheme="minorHAnsi"/>
        </w:rPr>
        <w:t xml:space="preserve"> like </w:t>
      </w:r>
      <w:r w:rsidR="00D21298">
        <w:rPr>
          <w:rFonts w:cstheme="minorHAnsi"/>
        </w:rPr>
        <w:t xml:space="preserve">culture </w:t>
      </w:r>
      <w:r w:rsidR="00A357B2">
        <w:rPr>
          <w:rFonts w:cstheme="minorHAnsi"/>
        </w:rPr>
        <w:t xml:space="preserve">or </w:t>
      </w:r>
      <w:r w:rsidR="00082C0B">
        <w:rPr>
          <w:rFonts w:cstheme="minorHAnsi"/>
        </w:rPr>
        <w:t>finger</w:t>
      </w:r>
      <w:r w:rsidR="00A357B2">
        <w:rPr>
          <w:rFonts w:cstheme="minorHAnsi"/>
        </w:rPr>
        <w:t xml:space="preserve"> spelling</w:t>
      </w:r>
      <w:r w:rsidR="00123536">
        <w:rPr>
          <w:rFonts w:cstheme="minorHAnsi"/>
        </w:rPr>
        <w:t>.</w:t>
      </w:r>
      <w:r w:rsidR="001E6981" w:rsidRPr="00123536">
        <w:rPr>
          <w:rFonts w:cstheme="minorHAnsi"/>
        </w:rPr>
        <w:t xml:space="preserve"> </w:t>
      </w:r>
    </w:p>
    <w:p w14:paraId="0F32CA08" w14:textId="0397B406" w:rsidR="008E246F" w:rsidRDefault="001E6981" w:rsidP="008E246F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8E246F">
        <w:rPr>
          <w:rFonts w:cstheme="minorHAnsi"/>
        </w:rPr>
        <w:t xml:space="preserve">Marie </w:t>
      </w:r>
      <w:r w:rsidR="008E246F">
        <w:rPr>
          <w:rFonts w:cstheme="minorHAnsi"/>
        </w:rPr>
        <w:t xml:space="preserve">asked </w:t>
      </w:r>
      <w:r w:rsidRPr="008E246F">
        <w:rPr>
          <w:rFonts w:cstheme="minorHAnsi"/>
        </w:rPr>
        <w:t xml:space="preserve">about the </w:t>
      </w:r>
      <w:r w:rsidR="00123536">
        <w:rPr>
          <w:rFonts w:cstheme="minorHAnsi"/>
        </w:rPr>
        <w:t>little course</w:t>
      </w:r>
      <w:r w:rsidR="00082C0B">
        <w:rPr>
          <w:rFonts w:cstheme="minorHAnsi"/>
        </w:rPr>
        <w:t>.</w:t>
      </w:r>
      <w:r w:rsidR="00123536">
        <w:rPr>
          <w:rFonts w:cstheme="minorHAnsi"/>
        </w:rPr>
        <w:t xml:space="preserve"> </w:t>
      </w:r>
      <w:r w:rsidR="008E246F">
        <w:rPr>
          <w:rFonts w:cstheme="minorHAnsi"/>
        </w:rPr>
        <w:t xml:space="preserve">Nancy W. shared </w:t>
      </w:r>
      <w:r w:rsidR="00123536">
        <w:rPr>
          <w:rFonts w:cstheme="minorHAnsi"/>
        </w:rPr>
        <w:t>all four</w:t>
      </w:r>
      <w:r w:rsidR="008E246F">
        <w:rPr>
          <w:rFonts w:cstheme="minorHAnsi"/>
        </w:rPr>
        <w:t xml:space="preserve"> levels will be changed </w:t>
      </w:r>
      <w:r w:rsidR="00D21298">
        <w:rPr>
          <w:rFonts w:cstheme="minorHAnsi"/>
        </w:rPr>
        <w:t xml:space="preserve">from three </w:t>
      </w:r>
      <w:r w:rsidR="008E246F">
        <w:rPr>
          <w:rFonts w:cstheme="minorHAnsi"/>
        </w:rPr>
        <w:t xml:space="preserve">to </w:t>
      </w:r>
      <w:r w:rsidR="00123536">
        <w:rPr>
          <w:rFonts w:cstheme="minorHAnsi"/>
        </w:rPr>
        <w:t>five</w:t>
      </w:r>
      <w:r w:rsidR="00D21298">
        <w:rPr>
          <w:rFonts w:cstheme="minorHAnsi"/>
        </w:rPr>
        <w:t xml:space="preserve"> units, </w:t>
      </w:r>
      <w:r w:rsidR="008E246F">
        <w:rPr>
          <w:rFonts w:cstheme="minorHAnsi"/>
        </w:rPr>
        <w:t xml:space="preserve">retiring </w:t>
      </w:r>
      <w:r w:rsidR="00082C0B">
        <w:rPr>
          <w:rFonts w:cstheme="minorHAnsi"/>
        </w:rPr>
        <w:t xml:space="preserve">the </w:t>
      </w:r>
      <w:r w:rsidR="00A357B2">
        <w:rPr>
          <w:rFonts w:cstheme="minorHAnsi"/>
        </w:rPr>
        <w:t xml:space="preserve">three unit courses </w:t>
      </w:r>
      <w:r w:rsidR="00082C0B">
        <w:rPr>
          <w:rFonts w:cstheme="minorHAnsi"/>
        </w:rPr>
        <w:t xml:space="preserve">by </w:t>
      </w:r>
      <w:r w:rsidRPr="008E246F">
        <w:rPr>
          <w:rFonts w:cstheme="minorHAnsi"/>
        </w:rPr>
        <w:t>2015</w:t>
      </w:r>
      <w:r w:rsidR="00D21298">
        <w:rPr>
          <w:rFonts w:cstheme="minorHAnsi"/>
        </w:rPr>
        <w:t xml:space="preserve"> requiring students spend </w:t>
      </w:r>
      <w:r w:rsidR="00123536">
        <w:rPr>
          <w:rFonts w:cstheme="minorHAnsi"/>
        </w:rPr>
        <w:t>more time in class each week.</w:t>
      </w:r>
      <w:r w:rsidRPr="008E246F">
        <w:rPr>
          <w:rFonts w:cstheme="minorHAnsi"/>
        </w:rPr>
        <w:t xml:space="preserve"> </w:t>
      </w:r>
    </w:p>
    <w:p w14:paraId="1AE7A773" w14:textId="44A025E8" w:rsidR="00FD5C51" w:rsidRPr="00082C0B" w:rsidRDefault="001E6981" w:rsidP="00082C0B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8E246F">
        <w:rPr>
          <w:rFonts w:cstheme="minorHAnsi"/>
        </w:rPr>
        <w:t xml:space="preserve">Dennis </w:t>
      </w:r>
      <w:r w:rsidR="008E246F">
        <w:rPr>
          <w:rFonts w:cstheme="minorHAnsi"/>
        </w:rPr>
        <w:t xml:space="preserve">shared </w:t>
      </w:r>
      <w:r w:rsidR="00082C0B">
        <w:rPr>
          <w:rFonts w:cstheme="minorHAnsi"/>
        </w:rPr>
        <w:t xml:space="preserve">when </w:t>
      </w:r>
      <w:r w:rsidR="00123536">
        <w:rPr>
          <w:rFonts w:cstheme="minorHAnsi"/>
        </w:rPr>
        <w:t>st</w:t>
      </w:r>
      <w:r w:rsidR="00082C0B">
        <w:rPr>
          <w:rFonts w:cstheme="minorHAnsi"/>
        </w:rPr>
        <w:t xml:space="preserve">udents take higher unit </w:t>
      </w:r>
      <w:r w:rsidR="00E72C3B">
        <w:rPr>
          <w:rFonts w:cstheme="minorHAnsi"/>
        </w:rPr>
        <w:t>courses;</w:t>
      </w:r>
      <w:r w:rsidR="00082C0B">
        <w:rPr>
          <w:rFonts w:cstheme="minorHAnsi"/>
        </w:rPr>
        <w:t xml:space="preserve"> it gives </w:t>
      </w:r>
      <w:r w:rsidR="00123536">
        <w:rPr>
          <w:rFonts w:cstheme="minorHAnsi"/>
        </w:rPr>
        <w:t xml:space="preserve">them </w:t>
      </w:r>
      <w:r w:rsidRPr="008E246F">
        <w:rPr>
          <w:rFonts w:cstheme="minorHAnsi"/>
        </w:rPr>
        <w:t>less room in their sch</w:t>
      </w:r>
      <w:r w:rsidR="008E246F">
        <w:rPr>
          <w:rFonts w:cstheme="minorHAnsi"/>
        </w:rPr>
        <w:t>edule</w:t>
      </w:r>
      <w:r w:rsidR="00D21298">
        <w:rPr>
          <w:rFonts w:cstheme="minorHAnsi"/>
        </w:rPr>
        <w:t xml:space="preserve"> to take traditional courses</w:t>
      </w:r>
      <w:r w:rsidR="00082C0B">
        <w:rPr>
          <w:rFonts w:cstheme="minorHAnsi"/>
        </w:rPr>
        <w:t xml:space="preserve">; however by retiring the </w:t>
      </w:r>
      <w:r w:rsidRPr="008E246F">
        <w:rPr>
          <w:rFonts w:cstheme="minorHAnsi"/>
        </w:rPr>
        <w:t xml:space="preserve">little </w:t>
      </w:r>
      <w:r w:rsidR="00D21298">
        <w:rPr>
          <w:rFonts w:cstheme="minorHAnsi"/>
        </w:rPr>
        <w:t xml:space="preserve">courses </w:t>
      </w:r>
      <w:r w:rsidR="00123536">
        <w:rPr>
          <w:rFonts w:cstheme="minorHAnsi"/>
        </w:rPr>
        <w:t xml:space="preserve">the </w:t>
      </w:r>
      <w:r w:rsidRPr="008E246F">
        <w:rPr>
          <w:rFonts w:cstheme="minorHAnsi"/>
        </w:rPr>
        <w:t xml:space="preserve">total units before and after </w:t>
      </w:r>
      <w:r w:rsidR="00123536">
        <w:rPr>
          <w:rFonts w:cstheme="minorHAnsi"/>
        </w:rPr>
        <w:t xml:space="preserve">the change </w:t>
      </w:r>
      <w:r w:rsidRPr="008E246F">
        <w:rPr>
          <w:rFonts w:cstheme="minorHAnsi"/>
        </w:rPr>
        <w:t xml:space="preserve">might be </w:t>
      </w:r>
      <w:r w:rsidR="00082C0B">
        <w:rPr>
          <w:rFonts w:cstheme="minorHAnsi"/>
        </w:rPr>
        <w:t xml:space="preserve">a </w:t>
      </w:r>
      <w:r w:rsidR="00123536">
        <w:rPr>
          <w:rFonts w:cstheme="minorHAnsi"/>
        </w:rPr>
        <w:t>wash.</w:t>
      </w:r>
      <w:r w:rsidRPr="00082C0B">
        <w:rPr>
          <w:rFonts w:cstheme="minorHAnsi"/>
        </w:rPr>
        <w:t xml:space="preserve">  </w:t>
      </w:r>
    </w:p>
    <w:p w14:paraId="3C18559E" w14:textId="6C084D9D" w:rsidR="008E246F" w:rsidRDefault="001E6981" w:rsidP="008E246F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8E246F">
        <w:rPr>
          <w:rFonts w:cstheme="minorHAnsi"/>
        </w:rPr>
        <w:t xml:space="preserve">Nancy </w:t>
      </w:r>
      <w:r w:rsidR="00FD5C51">
        <w:rPr>
          <w:rFonts w:cstheme="minorHAnsi"/>
        </w:rPr>
        <w:t xml:space="preserve">Y. </w:t>
      </w:r>
      <w:r w:rsidR="0022283E">
        <w:rPr>
          <w:rFonts w:cstheme="minorHAnsi"/>
        </w:rPr>
        <w:t>shared</w:t>
      </w:r>
      <w:r w:rsidR="00E72C3B">
        <w:rPr>
          <w:rFonts w:cstheme="minorHAnsi"/>
        </w:rPr>
        <w:t xml:space="preserve"> in the field where students want to become an interrupter </w:t>
      </w:r>
      <w:r w:rsidR="0022283E">
        <w:rPr>
          <w:rFonts w:cstheme="minorHAnsi"/>
        </w:rPr>
        <w:t>a</w:t>
      </w:r>
      <w:r w:rsidR="00FD5C51">
        <w:rPr>
          <w:rFonts w:cstheme="minorHAnsi"/>
        </w:rPr>
        <w:t xml:space="preserve"> </w:t>
      </w:r>
      <w:r w:rsidR="00E72C3B">
        <w:rPr>
          <w:rFonts w:cstheme="minorHAnsi"/>
        </w:rPr>
        <w:t>robust program offering a five</w:t>
      </w:r>
      <w:r w:rsidRPr="008E246F">
        <w:rPr>
          <w:rFonts w:cstheme="minorHAnsi"/>
        </w:rPr>
        <w:t xml:space="preserve"> unit </w:t>
      </w:r>
      <w:r w:rsidR="0022283E">
        <w:rPr>
          <w:rFonts w:cstheme="minorHAnsi"/>
        </w:rPr>
        <w:t xml:space="preserve">course </w:t>
      </w:r>
      <w:r w:rsidR="00FD5C51">
        <w:rPr>
          <w:rFonts w:cstheme="minorHAnsi"/>
        </w:rPr>
        <w:t xml:space="preserve">would </w:t>
      </w:r>
      <w:r w:rsidRPr="008E246F">
        <w:rPr>
          <w:rFonts w:cstheme="minorHAnsi"/>
        </w:rPr>
        <w:t xml:space="preserve">work </w:t>
      </w:r>
      <w:r w:rsidR="00E72C3B">
        <w:rPr>
          <w:rFonts w:cstheme="minorHAnsi"/>
        </w:rPr>
        <w:t>better.</w:t>
      </w:r>
    </w:p>
    <w:p w14:paraId="47DD3172" w14:textId="00CCB5C6" w:rsidR="008E246F" w:rsidRPr="00FD5C51" w:rsidRDefault="00410860" w:rsidP="008E246F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FD5C51">
        <w:rPr>
          <w:rFonts w:cstheme="minorHAnsi"/>
        </w:rPr>
        <w:t xml:space="preserve">Ryan </w:t>
      </w:r>
      <w:r w:rsidR="00FD5C51" w:rsidRPr="00FD5C51">
        <w:rPr>
          <w:rFonts w:cstheme="minorHAnsi"/>
        </w:rPr>
        <w:t xml:space="preserve">shared </w:t>
      </w:r>
      <w:r w:rsidR="00082C0B">
        <w:rPr>
          <w:rFonts w:cstheme="minorHAnsi"/>
        </w:rPr>
        <w:t xml:space="preserve">that the </w:t>
      </w:r>
      <w:r w:rsidR="007D14AA">
        <w:rPr>
          <w:rFonts w:cstheme="minorHAnsi"/>
        </w:rPr>
        <w:t>deaf</w:t>
      </w:r>
      <w:r w:rsidR="00FD5C51" w:rsidRPr="00FD5C51">
        <w:rPr>
          <w:rFonts w:cstheme="minorHAnsi"/>
        </w:rPr>
        <w:t xml:space="preserve"> community </w:t>
      </w:r>
      <w:r w:rsidR="00082C0B">
        <w:rPr>
          <w:rFonts w:cstheme="minorHAnsi"/>
        </w:rPr>
        <w:t xml:space="preserve">are </w:t>
      </w:r>
      <w:r w:rsidR="00FD5C51" w:rsidRPr="00FD5C51">
        <w:rPr>
          <w:rFonts w:cstheme="minorHAnsi"/>
        </w:rPr>
        <w:t xml:space="preserve">not the only ones </w:t>
      </w:r>
      <w:r w:rsidR="00082C0B">
        <w:rPr>
          <w:rFonts w:cstheme="minorHAnsi"/>
        </w:rPr>
        <w:t xml:space="preserve">using </w:t>
      </w:r>
      <w:r w:rsidR="0022283E">
        <w:rPr>
          <w:rFonts w:cstheme="minorHAnsi"/>
        </w:rPr>
        <w:t>sign</w:t>
      </w:r>
      <w:r w:rsidRPr="00FD5C51">
        <w:rPr>
          <w:rFonts w:cstheme="minorHAnsi"/>
        </w:rPr>
        <w:t xml:space="preserve">, disable </w:t>
      </w:r>
      <w:r w:rsidR="0022283E">
        <w:rPr>
          <w:rFonts w:cstheme="minorHAnsi"/>
        </w:rPr>
        <w:t xml:space="preserve">people </w:t>
      </w:r>
      <w:r w:rsidRPr="00FD5C51">
        <w:rPr>
          <w:rFonts w:cstheme="minorHAnsi"/>
        </w:rPr>
        <w:t xml:space="preserve">sign </w:t>
      </w:r>
      <w:r w:rsidR="0022283E">
        <w:rPr>
          <w:rFonts w:cstheme="minorHAnsi"/>
        </w:rPr>
        <w:t xml:space="preserve">as </w:t>
      </w:r>
      <w:r w:rsidR="00082C0B">
        <w:rPr>
          <w:rFonts w:cstheme="minorHAnsi"/>
        </w:rPr>
        <w:t xml:space="preserve">their </w:t>
      </w:r>
      <w:r w:rsidRPr="00FD5C51">
        <w:rPr>
          <w:rFonts w:cstheme="minorHAnsi"/>
        </w:rPr>
        <w:t>prim</w:t>
      </w:r>
      <w:r w:rsidR="0022283E">
        <w:rPr>
          <w:rFonts w:cstheme="minorHAnsi"/>
        </w:rPr>
        <w:t>ary lang</w:t>
      </w:r>
      <w:r w:rsidR="00082C0B">
        <w:rPr>
          <w:rFonts w:cstheme="minorHAnsi"/>
        </w:rPr>
        <w:t xml:space="preserve">uage; </w:t>
      </w:r>
      <w:r w:rsidR="0022283E">
        <w:rPr>
          <w:rFonts w:cstheme="minorHAnsi"/>
        </w:rPr>
        <w:t>sign is multicultural</w:t>
      </w:r>
      <w:r w:rsidRPr="00FD5C51">
        <w:rPr>
          <w:rFonts w:cstheme="minorHAnsi"/>
        </w:rPr>
        <w:t xml:space="preserve">. Nancy </w:t>
      </w:r>
      <w:r w:rsidR="00E72C3B">
        <w:rPr>
          <w:rFonts w:cstheme="minorHAnsi"/>
        </w:rPr>
        <w:t xml:space="preserve">W. </w:t>
      </w:r>
      <w:r w:rsidR="0022283E">
        <w:rPr>
          <w:rFonts w:cstheme="minorHAnsi"/>
        </w:rPr>
        <w:t xml:space="preserve">agreed </w:t>
      </w:r>
      <w:r w:rsidR="00082C0B">
        <w:rPr>
          <w:rFonts w:cstheme="minorHAnsi"/>
        </w:rPr>
        <w:t xml:space="preserve">and provided a </w:t>
      </w:r>
      <w:r w:rsidR="00574C63">
        <w:rPr>
          <w:rFonts w:cstheme="minorHAnsi"/>
        </w:rPr>
        <w:t>variety</w:t>
      </w:r>
      <w:r w:rsidR="00082C0B">
        <w:rPr>
          <w:rFonts w:cstheme="minorHAnsi"/>
        </w:rPr>
        <w:t xml:space="preserve"> of sign usage;</w:t>
      </w:r>
      <w:r w:rsidR="0022283E">
        <w:rPr>
          <w:rFonts w:cstheme="minorHAnsi"/>
        </w:rPr>
        <w:t xml:space="preserve"> </w:t>
      </w:r>
      <w:r w:rsidR="00FD5C51" w:rsidRPr="00FD5C51">
        <w:rPr>
          <w:rFonts w:cstheme="minorHAnsi"/>
        </w:rPr>
        <w:t xml:space="preserve">baby sign, </w:t>
      </w:r>
      <w:r w:rsidR="0022283E" w:rsidRPr="00FD5C51">
        <w:rPr>
          <w:rFonts w:cstheme="minorHAnsi"/>
        </w:rPr>
        <w:t>Am</w:t>
      </w:r>
      <w:r w:rsidR="0022283E">
        <w:rPr>
          <w:rFonts w:cstheme="minorHAnsi"/>
        </w:rPr>
        <w:t xml:space="preserve">erican sign, </w:t>
      </w:r>
      <w:r w:rsidR="00082C0B">
        <w:rPr>
          <w:rFonts w:cstheme="minorHAnsi"/>
        </w:rPr>
        <w:t>s</w:t>
      </w:r>
      <w:r w:rsidR="0022283E">
        <w:rPr>
          <w:rFonts w:cstheme="minorHAnsi"/>
        </w:rPr>
        <w:t xml:space="preserve">ee-sign, </w:t>
      </w:r>
      <w:r w:rsidR="00082C0B">
        <w:rPr>
          <w:rFonts w:cstheme="minorHAnsi"/>
        </w:rPr>
        <w:t xml:space="preserve">and </w:t>
      </w:r>
      <w:r w:rsidR="00FD5C51" w:rsidRPr="00FD5C51">
        <w:rPr>
          <w:rFonts w:cstheme="minorHAnsi"/>
        </w:rPr>
        <w:t>British</w:t>
      </w:r>
      <w:r w:rsidR="00082C0B">
        <w:rPr>
          <w:rFonts w:cstheme="minorHAnsi"/>
        </w:rPr>
        <w:t xml:space="preserve"> sign</w:t>
      </w:r>
      <w:r w:rsidR="00FD5C51">
        <w:rPr>
          <w:rFonts w:cstheme="minorHAnsi"/>
        </w:rPr>
        <w:t>.</w:t>
      </w:r>
      <w:r w:rsidRPr="00FD5C51">
        <w:rPr>
          <w:rFonts w:cstheme="minorHAnsi"/>
        </w:rPr>
        <w:t xml:space="preserve">  Nancy </w:t>
      </w:r>
      <w:r w:rsidR="00574C63">
        <w:rPr>
          <w:rFonts w:cstheme="minorHAnsi"/>
        </w:rPr>
        <w:t xml:space="preserve">W. </w:t>
      </w:r>
      <w:r w:rsidR="0022283E">
        <w:rPr>
          <w:rFonts w:cstheme="minorHAnsi"/>
        </w:rPr>
        <w:t xml:space="preserve">also </w:t>
      </w:r>
      <w:r w:rsidR="00FD5C51">
        <w:rPr>
          <w:rFonts w:cstheme="minorHAnsi"/>
        </w:rPr>
        <w:t xml:space="preserve">shared students are required to attend </w:t>
      </w:r>
      <w:r w:rsidRPr="00FD5C51">
        <w:rPr>
          <w:rFonts w:cstheme="minorHAnsi"/>
        </w:rPr>
        <w:t>de</w:t>
      </w:r>
      <w:r w:rsidR="00FD5C51">
        <w:rPr>
          <w:rFonts w:cstheme="minorHAnsi"/>
        </w:rPr>
        <w:t>a</w:t>
      </w:r>
      <w:r w:rsidRPr="00FD5C51">
        <w:rPr>
          <w:rFonts w:cstheme="minorHAnsi"/>
        </w:rPr>
        <w:t xml:space="preserve">f events </w:t>
      </w:r>
      <w:r w:rsidR="00624C89">
        <w:rPr>
          <w:rFonts w:cstheme="minorHAnsi"/>
        </w:rPr>
        <w:t xml:space="preserve">for </w:t>
      </w:r>
      <w:r w:rsidR="0022283E">
        <w:rPr>
          <w:rFonts w:cstheme="minorHAnsi"/>
        </w:rPr>
        <w:t>S</w:t>
      </w:r>
      <w:r w:rsidR="00624C89">
        <w:rPr>
          <w:rFonts w:cstheme="minorHAnsi"/>
        </w:rPr>
        <w:t>IGN-</w:t>
      </w:r>
      <w:r w:rsidRPr="00FD5C51">
        <w:rPr>
          <w:rFonts w:cstheme="minorHAnsi"/>
        </w:rPr>
        <w:t xml:space="preserve">65 </w:t>
      </w:r>
      <w:r w:rsidR="00FD5C51">
        <w:rPr>
          <w:rFonts w:cstheme="minorHAnsi"/>
        </w:rPr>
        <w:t xml:space="preserve">and </w:t>
      </w:r>
      <w:r w:rsidRPr="00FD5C51">
        <w:rPr>
          <w:rFonts w:cstheme="minorHAnsi"/>
        </w:rPr>
        <w:t xml:space="preserve">mingle </w:t>
      </w:r>
      <w:r w:rsidR="00FD5C51">
        <w:rPr>
          <w:rFonts w:cstheme="minorHAnsi"/>
        </w:rPr>
        <w:t xml:space="preserve">with the </w:t>
      </w:r>
      <w:r w:rsidRPr="00FD5C51">
        <w:rPr>
          <w:rFonts w:cstheme="minorHAnsi"/>
        </w:rPr>
        <w:t>de</w:t>
      </w:r>
      <w:r w:rsidR="00FD5C51">
        <w:rPr>
          <w:rFonts w:cstheme="minorHAnsi"/>
        </w:rPr>
        <w:t xml:space="preserve">af community.  </w:t>
      </w:r>
    </w:p>
    <w:p w14:paraId="49ACCBDC" w14:textId="0DBAEC53" w:rsidR="00FD5C51" w:rsidRDefault="00410860" w:rsidP="008E246F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8E246F">
        <w:rPr>
          <w:rFonts w:cstheme="minorHAnsi"/>
        </w:rPr>
        <w:t xml:space="preserve">Marie </w:t>
      </w:r>
      <w:r w:rsidR="00FD5C51">
        <w:rPr>
          <w:rFonts w:cstheme="minorHAnsi"/>
        </w:rPr>
        <w:t xml:space="preserve">shared </w:t>
      </w:r>
      <w:r w:rsidR="006F36D1">
        <w:rPr>
          <w:rFonts w:cstheme="minorHAnsi"/>
        </w:rPr>
        <w:t xml:space="preserve">it would be nice if </w:t>
      </w:r>
      <w:r w:rsidR="00574C63">
        <w:rPr>
          <w:rFonts w:cstheme="minorHAnsi"/>
        </w:rPr>
        <w:t xml:space="preserve">language courses </w:t>
      </w:r>
      <w:r w:rsidR="006F36D1">
        <w:rPr>
          <w:rFonts w:cstheme="minorHAnsi"/>
        </w:rPr>
        <w:t xml:space="preserve">were </w:t>
      </w:r>
      <w:r w:rsidR="00574C63">
        <w:rPr>
          <w:rFonts w:cstheme="minorHAnsi"/>
        </w:rPr>
        <w:t xml:space="preserve">offered as </w:t>
      </w:r>
      <w:r w:rsidR="00E72C3B">
        <w:rPr>
          <w:rFonts w:cstheme="minorHAnsi"/>
        </w:rPr>
        <w:t xml:space="preserve">part of </w:t>
      </w:r>
      <w:r w:rsidR="00574C63">
        <w:rPr>
          <w:rFonts w:cstheme="minorHAnsi"/>
        </w:rPr>
        <w:t>GE</w:t>
      </w:r>
      <w:r w:rsidR="00E72C3B">
        <w:rPr>
          <w:rFonts w:cstheme="minorHAnsi"/>
        </w:rPr>
        <w:t xml:space="preserve">. </w:t>
      </w:r>
      <w:r w:rsidRPr="008E246F">
        <w:rPr>
          <w:rFonts w:cstheme="minorHAnsi"/>
        </w:rPr>
        <w:t xml:space="preserve">Laurie </w:t>
      </w:r>
      <w:r w:rsidR="006F36D1">
        <w:rPr>
          <w:rFonts w:cstheme="minorHAnsi"/>
        </w:rPr>
        <w:t xml:space="preserve">shared the courses were </w:t>
      </w:r>
      <w:r w:rsidRPr="008E246F">
        <w:rPr>
          <w:rFonts w:cstheme="minorHAnsi"/>
        </w:rPr>
        <w:t>rejected</w:t>
      </w:r>
      <w:r w:rsidR="00FD5C51">
        <w:rPr>
          <w:rFonts w:cstheme="minorHAnsi"/>
        </w:rPr>
        <w:t xml:space="preserve"> as level one</w:t>
      </w:r>
      <w:r w:rsidR="00574C63">
        <w:rPr>
          <w:rFonts w:cstheme="minorHAnsi"/>
        </w:rPr>
        <w:t xml:space="preserve">; possibly level two courses will be GE </w:t>
      </w:r>
      <w:r w:rsidR="006F36D1">
        <w:rPr>
          <w:rFonts w:cstheme="minorHAnsi"/>
        </w:rPr>
        <w:t>approved</w:t>
      </w:r>
      <w:r w:rsidR="00E72C3B">
        <w:rPr>
          <w:rFonts w:cstheme="minorHAnsi"/>
        </w:rPr>
        <w:t xml:space="preserve"> by next year </w:t>
      </w:r>
      <w:r w:rsidR="006F36D1">
        <w:rPr>
          <w:rFonts w:cstheme="minorHAnsi"/>
        </w:rPr>
        <w:t xml:space="preserve">after the rewrite </w:t>
      </w:r>
      <w:r w:rsidR="00E72C3B">
        <w:rPr>
          <w:rFonts w:cstheme="minorHAnsi"/>
        </w:rPr>
        <w:t xml:space="preserve">of </w:t>
      </w:r>
      <w:r w:rsidR="006F36D1">
        <w:rPr>
          <w:rFonts w:cstheme="minorHAnsi"/>
        </w:rPr>
        <w:t>a</w:t>
      </w:r>
      <w:r w:rsidR="00574C63">
        <w:rPr>
          <w:rFonts w:cstheme="minorHAnsi"/>
        </w:rPr>
        <w:t xml:space="preserve">ll the level </w:t>
      </w:r>
      <w:r w:rsidR="00E72C3B">
        <w:rPr>
          <w:rFonts w:cstheme="minorHAnsi"/>
        </w:rPr>
        <w:t xml:space="preserve">two courses with the same model; they </w:t>
      </w:r>
      <w:r w:rsidR="00574C63">
        <w:rPr>
          <w:rFonts w:cstheme="minorHAnsi"/>
        </w:rPr>
        <w:t xml:space="preserve">will have the same methodology and </w:t>
      </w:r>
      <w:r w:rsidR="00E72C3B">
        <w:rPr>
          <w:rFonts w:cstheme="minorHAnsi"/>
        </w:rPr>
        <w:t>pedagogy</w:t>
      </w:r>
      <w:r w:rsidR="00574C63">
        <w:rPr>
          <w:rFonts w:cstheme="minorHAnsi"/>
        </w:rPr>
        <w:t xml:space="preserve">. </w:t>
      </w:r>
      <w:r w:rsidRPr="008E246F">
        <w:rPr>
          <w:rFonts w:cstheme="minorHAnsi"/>
        </w:rPr>
        <w:t xml:space="preserve"> </w:t>
      </w:r>
    </w:p>
    <w:p w14:paraId="31768232" w14:textId="45005B9F" w:rsidR="008E246F" w:rsidRDefault="00410860" w:rsidP="008E246F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8E246F">
        <w:rPr>
          <w:rFonts w:cstheme="minorHAnsi"/>
        </w:rPr>
        <w:t xml:space="preserve">Ryan </w:t>
      </w:r>
      <w:r w:rsidR="00FD5C51">
        <w:rPr>
          <w:rFonts w:cstheme="minorHAnsi"/>
        </w:rPr>
        <w:t xml:space="preserve">shared his concerns about high unit classes and students having excessive units </w:t>
      </w:r>
      <w:r w:rsidR="00574C63">
        <w:rPr>
          <w:rFonts w:cstheme="minorHAnsi"/>
        </w:rPr>
        <w:t>when</w:t>
      </w:r>
      <w:r w:rsidR="0022283E">
        <w:rPr>
          <w:rFonts w:cstheme="minorHAnsi"/>
        </w:rPr>
        <w:t xml:space="preserve"> </w:t>
      </w:r>
      <w:r w:rsidR="00574C63">
        <w:rPr>
          <w:rFonts w:cstheme="minorHAnsi"/>
        </w:rPr>
        <w:t xml:space="preserve">transferring.  </w:t>
      </w:r>
    </w:p>
    <w:p w14:paraId="02339979" w14:textId="3D25BF42" w:rsidR="008E246F" w:rsidRPr="006F36D1" w:rsidRDefault="00410860" w:rsidP="006F36D1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8E246F">
        <w:rPr>
          <w:rFonts w:cstheme="minorHAnsi"/>
        </w:rPr>
        <w:t xml:space="preserve">Louie </w:t>
      </w:r>
      <w:r w:rsidR="008E246F">
        <w:rPr>
          <w:rFonts w:cstheme="minorHAnsi"/>
        </w:rPr>
        <w:t xml:space="preserve">questioned method of </w:t>
      </w:r>
      <w:r w:rsidR="006F36D1">
        <w:rPr>
          <w:rFonts w:cstheme="minorHAnsi"/>
        </w:rPr>
        <w:t xml:space="preserve">evaluating </w:t>
      </w:r>
      <w:r w:rsidRPr="008E246F">
        <w:rPr>
          <w:rFonts w:cstheme="minorHAnsi"/>
        </w:rPr>
        <w:t xml:space="preserve">CSLO </w:t>
      </w:r>
      <w:r w:rsidR="008E246F">
        <w:rPr>
          <w:rFonts w:cstheme="minorHAnsi"/>
        </w:rPr>
        <w:t>A/C</w:t>
      </w:r>
      <w:r w:rsidRPr="008E246F">
        <w:rPr>
          <w:rFonts w:cstheme="minorHAnsi"/>
        </w:rPr>
        <w:t xml:space="preserve"> </w:t>
      </w:r>
      <w:r w:rsidR="008E246F">
        <w:rPr>
          <w:rFonts w:cstheme="minorHAnsi"/>
        </w:rPr>
        <w:t>levels</w:t>
      </w:r>
      <w:r w:rsidRPr="008E246F">
        <w:rPr>
          <w:rFonts w:cstheme="minorHAnsi"/>
        </w:rPr>
        <w:t>;</w:t>
      </w:r>
      <w:r w:rsidR="008E246F">
        <w:rPr>
          <w:rFonts w:cstheme="minorHAnsi"/>
        </w:rPr>
        <w:t xml:space="preserve"> Laurie shared </w:t>
      </w:r>
      <w:r w:rsidR="006F36D1">
        <w:rPr>
          <w:rFonts w:cstheme="minorHAnsi"/>
        </w:rPr>
        <w:t xml:space="preserve">CSLO reference </w:t>
      </w:r>
      <w:r w:rsidRPr="008E246F">
        <w:rPr>
          <w:rFonts w:cstheme="minorHAnsi"/>
        </w:rPr>
        <w:t>cult</w:t>
      </w:r>
      <w:r w:rsidR="008E246F">
        <w:rPr>
          <w:rFonts w:cstheme="minorHAnsi"/>
        </w:rPr>
        <w:t>ure</w:t>
      </w:r>
      <w:r w:rsidRPr="008E246F">
        <w:rPr>
          <w:rFonts w:cstheme="minorHAnsi"/>
        </w:rPr>
        <w:t xml:space="preserve"> </w:t>
      </w:r>
      <w:r w:rsidR="006F36D1">
        <w:rPr>
          <w:rFonts w:cstheme="minorHAnsi"/>
        </w:rPr>
        <w:t xml:space="preserve">and </w:t>
      </w:r>
      <w:r w:rsidR="006F36D1" w:rsidRPr="008E246F">
        <w:rPr>
          <w:rFonts w:cstheme="minorHAnsi"/>
        </w:rPr>
        <w:t>ling</w:t>
      </w:r>
      <w:r w:rsidR="006F36D1">
        <w:rPr>
          <w:rFonts w:cstheme="minorHAnsi"/>
        </w:rPr>
        <w:t xml:space="preserve">uistic. </w:t>
      </w:r>
      <w:r w:rsidRPr="008E246F">
        <w:rPr>
          <w:rFonts w:cstheme="minorHAnsi"/>
        </w:rPr>
        <w:t>Lou</w:t>
      </w:r>
      <w:r w:rsidR="006F36D1">
        <w:rPr>
          <w:rFonts w:cstheme="minorHAnsi"/>
        </w:rPr>
        <w:t>ie asked</w:t>
      </w:r>
      <w:r w:rsidR="00E72C3B">
        <w:rPr>
          <w:rFonts w:cstheme="minorHAnsi"/>
        </w:rPr>
        <w:t xml:space="preserve"> about </w:t>
      </w:r>
      <w:r w:rsidR="006F36D1">
        <w:rPr>
          <w:rFonts w:cstheme="minorHAnsi"/>
        </w:rPr>
        <w:t xml:space="preserve">the CSLO 4 difference between </w:t>
      </w:r>
      <w:r w:rsidR="00E72C3B">
        <w:rPr>
          <w:rFonts w:cstheme="minorHAnsi"/>
        </w:rPr>
        <w:t xml:space="preserve">A/C level works; </w:t>
      </w:r>
      <w:r w:rsidR="006F36D1">
        <w:rPr>
          <w:rFonts w:cstheme="minorHAnsi"/>
        </w:rPr>
        <w:t xml:space="preserve">Nancy W. shared </w:t>
      </w:r>
      <w:r w:rsidR="00E72C3B">
        <w:rPr>
          <w:rFonts w:cstheme="minorHAnsi"/>
        </w:rPr>
        <w:t xml:space="preserve">the differences is </w:t>
      </w:r>
      <w:r w:rsidR="006F36D1" w:rsidRPr="006F36D1">
        <w:rPr>
          <w:rFonts w:cstheme="minorHAnsi"/>
        </w:rPr>
        <w:t>embedded in the narrative</w:t>
      </w:r>
      <w:r w:rsidR="00E72C3B">
        <w:rPr>
          <w:rFonts w:cstheme="minorHAnsi"/>
        </w:rPr>
        <w:t xml:space="preserve"> </w:t>
      </w:r>
      <w:r w:rsidR="00EA7B69">
        <w:rPr>
          <w:rFonts w:cstheme="minorHAnsi"/>
        </w:rPr>
        <w:t>work</w:t>
      </w:r>
      <w:r w:rsidR="006F36D1" w:rsidRPr="006F36D1">
        <w:rPr>
          <w:rFonts w:cstheme="minorHAnsi"/>
        </w:rPr>
        <w:t>.</w:t>
      </w:r>
    </w:p>
    <w:p w14:paraId="00259B9F" w14:textId="55D35644" w:rsidR="008E246F" w:rsidRDefault="008E246F" w:rsidP="008E246F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Marie </w:t>
      </w:r>
      <w:r w:rsidR="00EA7B69">
        <w:rPr>
          <w:rFonts w:cstheme="minorHAnsi"/>
        </w:rPr>
        <w:t xml:space="preserve">shared the </w:t>
      </w:r>
      <w:r>
        <w:rPr>
          <w:rFonts w:cstheme="minorHAnsi"/>
        </w:rPr>
        <w:t xml:space="preserve">scheduled description reference 65 </w:t>
      </w:r>
      <w:r w:rsidR="00EA7B69">
        <w:rPr>
          <w:rFonts w:cstheme="minorHAnsi"/>
        </w:rPr>
        <w:t>and should change to 50.</w:t>
      </w:r>
    </w:p>
    <w:p w14:paraId="08D390D9" w14:textId="44EDEA9C" w:rsidR="001E6981" w:rsidRPr="008E246F" w:rsidRDefault="008E246F" w:rsidP="008E246F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Eileen shared last date of assessment should be removed</w:t>
      </w:r>
      <w:r w:rsidR="006F36D1">
        <w:rPr>
          <w:rFonts w:cstheme="minorHAnsi"/>
        </w:rPr>
        <w:t>, it’s a new course and hasn’t been assessed.</w:t>
      </w:r>
    </w:p>
    <w:p w14:paraId="3F3980CB" w14:textId="0A71D4A6" w:rsidR="001602C4" w:rsidRDefault="001602C4">
      <w:pPr>
        <w:rPr>
          <w:rFonts w:cstheme="minorHAnsi"/>
        </w:rPr>
      </w:pPr>
      <w:r>
        <w:rPr>
          <w:rFonts w:cstheme="minorHAnsi"/>
        </w:rPr>
        <w:br w:type="page"/>
      </w:r>
    </w:p>
    <w:p w14:paraId="40815607" w14:textId="77777777" w:rsidR="00551DDB" w:rsidRPr="00635421" w:rsidRDefault="002C328F" w:rsidP="00921DA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u w:val="single"/>
        </w:rPr>
      </w:pPr>
      <w:r w:rsidRPr="00635421">
        <w:rPr>
          <w:rFonts w:cstheme="minorHAnsi"/>
          <w:b/>
          <w:u w:val="single"/>
        </w:rPr>
        <w:lastRenderedPageBreak/>
        <w:t>Existing Course Outlines of Record</w:t>
      </w:r>
    </w:p>
    <w:p w14:paraId="2A2CBC67" w14:textId="4C4266FC" w:rsidR="00EC22DF" w:rsidRPr="00635421" w:rsidRDefault="00AF49BF" w:rsidP="00EC22D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635421">
        <w:rPr>
          <w:rFonts w:cstheme="minorHAnsi"/>
          <w:b/>
        </w:rPr>
        <w:t>ART-006 Western Art History I: Art of the Prehistoric and Ancient World (to 350CE)</w:t>
      </w:r>
    </w:p>
    <w:p w14:paraId="047213B7" w14:textId="6C1B2530" w:rsidR="00EC22DF" w:rsidRPr="00635421" w:rsidRDefault="00EC22DF" w:rsidP="00B9137C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635421">
        <w:rPr>
          <w:rFonts w:cstheme="minorHAnsi"/>
          <w:b/>
        </w:rPr>
        <w:t xml:space="preserve">Action: </w:t>
      </w:r>
      <w:r w:rsidRPr="00635421">
        <w:rPr>
          <w:rFonts w:cstheme="minorHAnsi"/>
        </w:rPr>
        <w:t xml:space="preserve">Approved </w:t>
      </w:r>
      <w:r w:rsidRPr="00635421">
        <w:rPr>
          <w:rFonts w:eastAsia="Times New Roman" w:cstheme="minorHAnsi"/>
          <w:sz w:val="24"/>
          <w:szCs w:val="24"/>
        </w:rPr>
        <w:t>(M/S;</w:t>
      </w:r>
      <w:r w:rsidR="00AF49BF" w:rsidRPr="00635421">
        <w:rPr>
          <w:rFonts w:eastAsia="Times New Roman" w:cstheme="minorHAnsi"/>
          <w:sz w:val="24"/>
          <w:szCs w:val="24"/>
        </w:rPr>
        <w:t xml:space="preserve"> </w:t>
      </w:r>
      <w:r w:rsidR="00FF1EED" w:rsidRPr="00635421">
        <w:rPr>
          <w:rFonts w:cstheme="minorHAnsi"/>
          <w:sz w:val="23"/>
          <w:szCs w:val="23"/>
        </w:rPr>
        <w:t>Giambattista</w:t>
      </w:r>
      <w:r w:rsidR="004F6ECC" w:rsidRPr="00635421">
        <w:rPr>
          <w:rFonts w:eastAsia="Times New Roman" w:cstheme="minorHAnsi"/>
          <w:sz w:val="24"/>
          <w:szCs w:val="24"/>
        </w:rPr>
        <w:t>/</w:t>
      </w:r>
      <w:r w:rsidR="00FF1EED" w:rsidRPr="00635421">
        <w:rPr>
          <w:rFonts w:eastAsia="Times New Roman" w:cstheme="minorHAnsi"/>
          <w:sz w:val="24"/>
          <w:szCs w:val="24"/>
        </w:rPr>
        <w:t>Wentworth</w:t>
      </w:r>
      <w:r w:rsidR="000E5B69">
        <w:rPr>
          <w:rFonts w:eastAsia="Times New Roman" w:cstheme="minorHAnsi"/>
          <w:sz w:val="24"/>
          <w:szCs w:val="24"/>
        </w:rPr>
        <w:t xml:space="preserve">) one </w:t>
      </w:r>
      <w:r w:rsidR="007D14AA">
        <w:rPr>
          <w:rFonts w:eastAsia="Times New Roman" w:cstheme="minorHAnsi"/>
          <w:sz w:val="24"/>
          <w:szCs w:val="24"/>
        </w:rPr>
        <w:t xml:space="preserve">“no” </w:t>
      </w:r>
      <w:r w:rsidR="00FD3EE9">
        <w:rPr>
          <w:rFonts w:eastAsia="Times New Roman" w:cstheme="minorHAnsi"/>
          <w:sz w:val="24"/>
          <w:szCs w:val="24"/>
        </w:rPr>
        <w:t>(Karp)</w:t>
      </w:r>
    </w:p>
    <w:p w14:paraId="2A78932E" w14:textId="5468B389" w:rsidR="000E5B69" w:rsidRDefault="002F409D" w:rsidP="00937F63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>Notes:</w:t>
      </w:r>
      <w:r w:rsidR="00256079" w:rsidRPr="00635421">
        <w:rPr>
          <w:rFonts w:cstheme="minorHAnsi"/>
          <w:b/>
        </w:rPr>
        <w:t xml:space="preserve"> </w:t>
      </w:r>
      <w:r w:rsidR="00256079" w:rsidRPr="00635421">
        <w:rPr>
          <w:rFonts w:cstheme="minorHAnsi"/>
        </w:rPr>
        <w:t xml:space="preserve"> </w:t>
      </w:r>
      <w:r w:rsidR="004F6ECC" w:rsidRPr="00635421">
        <w:rPr>
          <w:rFonts w:cstheme="minorHAnsi"/>
        </w:rPr>
        <w:t xml:space="preserve">Eileen </w:t>
      </w:r>
      <w:r w:rsidR="000E5B69">
        <w:rPr>
          <w:rFonts w:cstheme="minorHAnsi"/>
        </w:rPr>
        <w:t xml:space="preserve">shared the </w:t>
      </w:r>
      <w:r w:rsidR="004F6ECC" w:rsidRPr="00635421">
        <w:rPr>
          <w:rFonts w:cstheme="minorHAnsi"/>
        </w:rPr>
        <w:t>A/C levels</w:t>
      </w:r>
      <w:r w:rsidR="000E5B69">
        <w:rPr>
          <w:rFonts w:cstheme="minorHAnsi"/>
        </w:rPr>
        <w:t xml:space="preserve"> information was updated</w:t>
      </w:r>
      <w:r w:rsidR="00F34579">
        <w:rPr>
          <w:rFonts w:cstheme="minorHAnsi"/>
        </w:rPr>
        <w:t xml:space="preserve"> as previously requested</w:t>
      </w:r>
      <w:r w:rsidR="00E72C3B">
        <w:rPr>
          <w:rFonts w:cstheme="minorHAnsi"/>
        </w:rPr>
        <w:t xml:space="preserve"> from the </w:t>
      </w:r>
      <w:r w:rsidR="00F34579">
        <w:rPr>
          <w:rFonts w:cstheme="minorHAnsi"/>
        </w:rPr>
        <w:t>March 5</w:t>
      </w:r>
      <w:r w:rsidR="00F34579" w:rsidRPr="00F34579">
        <w:rPr>
          <w:rFonts w:cstheme="minorHAnsi"/>
          <w:vertAlign w:val="superscript"/>
        </w:rPr>
        <w:t>th</w:t>
      </w:r>
      <w:r w:rsidR="00F34579">
        <w:rPr>
          <w:rFonts w:cstheme="minorHAnsi"/>
        </w:rPr>
        <w:t xml:space="preserve"> meeting</w:t>
      </w:r>
    </w:p>
    <w:p w14:paraId="694D43D6" w14:textId="77777777" w:rsidR="000E5B69" w:rsidRDefault="000E5B69" w:rsidP="00937F63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Committee’s feedback:</w:t>
      </w:r>
    </w:p>
    <w:p w14:paraId="138D2B31" w14:textId="4FBC744C" w:rsidR="00C05542" w:rsidRDefault="004F6ECC" w:rsidP="000E5B69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0E5B69">
        <w:rPr>
          <w:rFonts w:cstheme="minorHAnsi"/>
        </w:rPr>
        <w:t>Marie</w:t>
      </w:r>
      <w:r w:rsidR="000E5B69">
        <w:rPr>
          <w:rFonts w:cstheme="minorHAnsi"/>
        </w:rPr>
        <w:t xml:space="preserve"> shared concerns regarding the </w:t>
      </w:r>
      <w:r w:rsidR="00F34579">
        <w:rPr>
          <w:rFonts w:cstheme="minorHAnsi"/>
        </w:rPr>
        <w:t>excessive units</w:t>
      </w:r>
      <w:r w:rsidR="000E5B69">
        <w:rPr>
          <w:rFonts w:cstheme="minorHAnsi"/>
        </w:rPr>
        <w:t xml:space="preserve">; </w:t>
      </w:r>
      <w:r w:rsidRPr="000E5B69">
        <w:rPr>
          <w:rFonts w:cstheme="minorHAnsi"/>
        </w:rPr>
        <w:t xml:space="preserve">CID </w:t>
      </w:r>
      <w:r w:rsidR="000E5B69">
        <w:rPr>
          <w:rFonts w:cstheme="minorHAnsi"/>
        </w:rPr>
        <w:t xml:space="preserve">requires 3.0 </w:t>
      </w:r>
      <w:r w:rsidRPr="000E5B69">
        <w:rPr>
          <w:rFonts w:cstheme="minorHAnsi"/>
        </w:rPr>
        <w:t>unit</w:t>
      </w:r>
      <w:r w:rsidR="000E5B69">
        <w:rPr>
          <w:rFonts w:cstheme="minorHAnsi"/>
        </w:rPr>
        <w:t>s</w:t>
      </w:r>
      <w:r w:rsidR="00F34579">
        <w:rPr>
          <w:rFonts w:cstheme="minorHAnsi"/>
        </w:rPr>
        <w:t xml:space="preserve"> </w:t>
      </w:r>
      <w:r w:rsidR="00EA7B69">
        <w:rPr>
          <w:rFonts w:cstheme="minorHAnsi"/>
        </w:rPr>
        <w:t xml:space="preserve">whereas </w:t>
      </w:r>
      <w:r w:rsidR="00F34579">
        <w:rPr>
          <w:rFonts w:cstheme="minorHAnsi"/>
        </w:rPr>
        <w:t xml:space="preserve">the </w:t>
      </w:r>
      <w:r w:rsidR="00EA7B69">
        <w:rPr>
          <w:rFonts w:cstheme="minorHAnsi"/>
        </w:rPr>
        <w:t xml:space="preserve">degree </w:t>
      </w:r>
      <w:r w:rsidR="00F34579">
        <w:rPr>
          <w:rFonts w:cstheme="minorHAnsi"/>
        </w:rPr>
        <w:t>requirement is 6.0</w:t>
      </w:r>
      <w:r w:rsidRPr="000E5B69">
        <w:rPr>
          <w:rFonts w:cstheme="minorHAnsi"/>
        </w:rPr>
        <w:t>.</w:t>
      </w:r>
      <w:r w:rsidR="00F34579">
        <w:rPr>
          <w:rFonts w:cstheme="minorHAnsi"/>
        </w:rPr>
        <w:t xml:space="preserve">  Laurie shared the department shared </w:t>
      </w:r>
      <w:r w:rsidR="00151ADA">
        <w:rPr>
          <w:rFonts w:cstheme="minorHAnsi"/>
        </w:rPr>
        <w:t>the rationale at SGC.</w:t>
      </w:r>
    </w:p>
    <w:p w14:paraId="3C615F0E" w14:textId="77777777" w:rsidR="00EE1C0E" w:rsidRDefault="00EE1C0E" w:rsidP="00EE1C0E">
      <w:pPr>
        <w:pStyle w:val="ListParagraph"/>
        <w:spacing w:after="0" w:line="240" w:lineRule="auto"/>
        <w:ind w:left="1080"/>
        <w:rPr>
          <w:rFonts w:cstheme="minorHAnsi"/>
        </w:rPr>
      </w:pPr>
    </w:p>
    <w:p w14:paraId="6A1EF359" w14:textId="0DFA16B5" w:rsidR="00EC22DF" w:rsidRPr="00635421" w:rsidRDefault="00AF49BF" w:rsidP="00EC22D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635421">
        <w:rPr>
          <w:rFonts w:cstheme="minorHAnsi"/>
          <w:b/>
        </w:rPr>
        <w:t>ART-007 Western Art History II: Art of the Developing World (350 to 1550)</w:t>
      </w:r>
    </w:p>
    <w:p w14:paraId="353DC8EE" w14:textId="1EAFDF6F" w:rsidR="00EC22DF" w:rsidRPr="00635421" w:rsidRDefault="00EC22DF" w:rsidP="00B9137C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635421">
        <w:rPr>
          <w:rFonts w:cstheme="minorHAnsi"/>
          <w:b/>
        </w:rPr>
        <w:t xml:space="preserve">Action: </w:t>
      </w:r>
      <w:r w:rsidRPr="00635421">
        <w:rPr>
          <w:rFonts w:cstheme="minorHAnsi"/>
        </w:rPr>
        <w:t xml:space="preserve">Approved </w:t>
      </w:r>
      <w:r w:rsidRPr="00635421">
        <w:rPr>
          <w:rFonts w:eastAsia="Times New Roman" w:cstheme="minorHAnsi"/>
          <w:sz w:val="24"/>
          <w:szCs w:val="24"/>
        </w:rPr>
        <w:t>(M/S;</w:t>
      </w:r>
      <w:r w:rsidR="006E4A7C" w:rsidRPr="00635421">
        <w:rPr>
          <w:rFonts w:eastAsia="Times New Roman" w:cstheme="minorHAnsi"/>
          <w:sz w:val="24"/>
          <w:szCs w:val="24"/>
        </w:rPr>
        <w:t xml:space="preserve"> </w:t>
      </w:r>
      <w:r w:rsidR="00FF1EED" w:rsidRPr="00635421">
        <w:rPr>
          <w:rFonts w:cstheme="minorHAnsi"/>
          <w:sz w:val="23"/>
          <w:szCs w:val="23"/>
        </w:rPr>
        <w:t>Giambattista</w:t>
      </w:r>
      <w:r w:rsidR="006E4A7C" w:rsidRPr="00635421">
        <w:rPr>
          <w:rFonts w:eastAsia="Times New Roman" w:cstheme="minorHAnsi"/>
          <w:sz w:val="24"/>
          <w:szCs w:val="24"/>
        </w:rPr>
        <w:t>/</w:t>
      </w:r>
      <w:r w:rsidR="00FF1EED" w:rsidRPr="00635421">
        <w:rPr>
          <w:rFonts w:eastAsia="Times New Roman" w:cstheme="minorHAnsi"/>
          <w:sz w:val="24"/>
          <w:szCs w:val="24"/>
        </w:rPr>
        <w:t>Gravert</w:t>
      </w:r>
      <w:r w:rsidR="007D14AA">
        <w:rPr>
          <w:rFonts w:eastAsia="Times New Roman" w:cstheme="minorHAnsi"/>
          <w:sz w:val="24"/>
          <w:szCs w:val="24"/>
        </w:rPr>
        <w:t xml:space="preserve">); </w:t>
      </w:r>
      <w:r w:rsidR="0012730D">
        <w:rPr>
          <w:rFonts w:eastAsia="Times New Roman" w:cstheme="minorHAnsi"/>
          <w:sz w:val="24"/>
          <w:szCs w:val="24"/>
        </w:rPr>
        <w:t xml:space="preserve">one </w:t>
      </w:r>
      <w:r w:rsidR="007D14AA">
        <w:rPr>
          <w:rFonts w:eastAsia="Times New Roman" w:cstheme="minorHAnsi"/>
          <w:sz w:val="24"/>
          <w:szCs w:val="24"/>
        </w:rPr>
        <w:t xml:space="preserve">“no” </w:t>
      </w:r>
      <w:r w:rsidR="0012730D">
        <w:rPr>
          <w:rFonts w:eastAsia="Times New Roman" w:cstheme="minorHAnsi"/>
          <w:sz w:val="24"/>
          <w:szCs w:val="24"/>
        </w:rPr>
        <w:t>(Karp)</w:t>
      </w:r>
    </w:p>
    <w:p w14:paraId="1A0360AA" w14:textId="7BCA6ACF" w:rsidR="00151ADA" w:rsidRDefault="002F409D" w:rsidP="00417729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>Notes</w:t>
      </w:r>
      <w:r w:rsidRPr="00635421">
        <w:rPr>
          <w:rFonts w:cstheme="minorHAnsi"/>
        </w:rPr>
        <w:t>:</w:t>
      </w:r>
      <w:r w:rsidR="00256079" w:rsidRPr="00635421">
        <w:rPr>
          <w:rFonts w:cstheme="minorHAnsi"/>
        </w:rPr>
        <w:t xml:space="preserve"> </w:t>
      </w:r>
      <w:r w:rsidR="00151ADA">
        <w:rPr>
          <w:rFonts w:cstheme="minorHAnsi"/>
        </w:rPr>
        <w:t xml:space="preserve">Laurie shared </w:t>
      </w:r>
      <w:r w:rsidR="00B612CD">
        <w:rPr>
          <w:rFonts w:cstheme="minorHAnsi"/>
        </w:rPr>
        <w:t>same story</w:t>
      </w:r>
    </w:p>
    <w:p w14:paraId="2F33B0EF" w14:textId="24BBD687" w:rsidR="00151ADA" w:rsidRDefault="00151ADA" w:rsidP="00417729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Committee’s feedback</w:t>
      </w:r>
    </w:p>
    <w:p w14:paraId="04E1DE78" w14:textId="0A48D632" w:rsidR="00151ADA" w:rsidRDefault="006E4A7C" w:rsidP="00151ADA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151ADA">
        <w:rPr>
          <w:rFonts w:cstheme="minorHAnsi"/>
        </w:rPr>
        <w:t xml:space="preserve">Marie </w:t>
      </w:r>
      <w:r w:rsidR="00C05542">
        <w:rPr>
          <w:rFonts w:cstheme="minorHAnsi"/>
        </w:rPr>
        <w:t xml:space="preserve">shared </w:t>
      </w:r>
      <w:r w:rsidR="00151ADA">
        <w:rPr>
          <w:rFonts w:cstheme="minorHAnsi"/>
        </w:rPr>
        <w:t>the department had</w:t>
      </w:r>
      <w:r w:rsidR="00EA7B69">
        <w:rPr>
          <w:rFonts w:cstheme="minorHAnsi"/>
        </w:rPr>
        <w:t xml:space="preserve"> a chance to rewrite the course.</w:t>
      </w:r>
    </w:p>
    <w:p w14:paraId="7CDDF220" w14:textId="366C5364" w:rsidR="00B612CD" w:rsidRDefault="006E4A7C" w:rsidP="00B612CD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151ADA">
        <w:rPr>
          <w:rFonts w:cstheme="minorHAnsi"/>
        </w:rPr>
        <w:t xml:space="preserve">Ryan </w:t>
      </w:r>
      <w:r w:rsidR="00151ADA">
        <w:rPr>
          <w:rFonts w:cstheme="minorHAnsi"/>
        </w:rPr>
        <w:t>agreed and shared this is</w:t>
      </w:r>
      <w:r w:rsidR="00C05542">
        <w:rPr>
          <w:rFonts w:cstheme="minorHAnsi"/>
        </w:rPr>
        <w:t xml:space="preserve"> a</w:t>
      </w:r>
      <w:r w:rsidR="00151ADA">
        <w:rPr>
          <w:rFonts w:cstheme="minorHAnsi"/>
        </w:rPr>
        <w:t xml:space="preserve"> pervasive college </w:t>
      </w:r>
      <w:r w:rsidRPr="00151ADA">
        <w:rPr>
          <w:rFonts w:cstheme="minorHAnsi"/>
        </w:rPr>
        <w:t>w</w:t>
      </w:r>
      <w:r w:rsidR="00151ADA">
        <w:rPr>
          <w:rFonts w:cstheme="minorHAnsi"/>
        </w:rPr>
        <w:t>i</w:t>
      </w:r>
      <w:r w:rsidRPr="00151ADA">
        <w:rPr>
          <w:rFonts w:cstheme="minorHAnsi"/>
        </w:rPr>
        <w:t>d</w:t>
      </w:r>
      <w:r w:rsidR="00151ADA">
        <w:rPr>
          <w:rFonts w:cstheme="minorHAnsi"/>
        </w:rPr>
        <w:t>e</w:t>
      </w:r>
      <w:r w:rsidRPr="00151ADA">
        <w:rPr>
          <w:rFonts w:cstheme="minorHAnsi"/>
        </w:rPr>
        <w:t xml:space="preserve"> issue </w:t>
      </w:r>
      <w:r w:rsidR="00151ADA">
        <w:rPr>
          <w:rFonts w:cstheme="minorHAnsi"/>
        </w:rPr>
        <w:t xml:space="preserve">and </w:t>
      </w:r>
      <w:r w:rsidR="00C05542">
        <w:rPr>
          <w:rFonts w:cstheme="minorHAnsi"/>
        </w:rPr>
        <w:t>who</w:t>
      </w:r>
      <w:r w:rsidR="00151ADA">
        <w:rPr>
          <w:rFonts w:cstheme="minorHAnsi"/>
        </w:rPr>
        <w:t xml:space="preserve"> </w:t>
      </w:r>
      <w:r w:rsidRPr="00151ADA">
        <w:rPr>
          <w:rFonts w:cstheme="minorHAnsi"/>
        </w:rPr>
        <w:t>address</w:t>
      </w:r>
      <w:r w:rsidR="00C05542">
        <w:rPr>
          <w:rFonts w:cstheme="minorHAnsi"/>
        </w:rPr>
        <w:t>es this</w:t>
      </w:r>
      <w:r w:rsidR="00EE1C0E">
        <w:rPr>
          <w:rFonts w:cstheme="minorHAnsi"/>
        </w:rPr>
        <w:t>?</w:t>
      </w:r>
      <w:r w:rsidR="00151ADA">
        <w:rPr>
          <w:rFonts w:cstheme="minorHAnsi"/>
        </w:rPr>
        <w:t xml:space="preserve"> </w:t>
      </w:r>
      <w:r w:rsidRPr="00151ADA">
        <w:rPr>
          <w:rFonts w:cstheme="minorHAnsi"/>
        </w:rPr>
        <w:t xml:space="preserve">Louie </w:t>
      </w:r>
      <w:r w:rsidR="00151ADA">
        <w:rPr>
          <w:rFonts w:cstheme="minorHAnsi"/>
        </w:rPr>
        <w:t xml:space="preserve">shared </w:t>
      </w:r>
      <w:r w:rsidRPr="00151ADA">
        <w:rPr>
          <w:rFonts w:cstheme="minorHAnsi"/>
        </w:rPr>
        <w:t xml:space="preserve">at </w:t>
      </w:r>
      <w:r w:rsidR="00B612CD">
        <w:rPr>
          <w:rFonts w:cstheme="minorHAnsi"/>
        </w:rPr>
        <w:t xml:space="preserve">Academic </w:t>
      </w:r>
      <w:r w:rsidR="00151ADA">
        <w:rPr>
          <w:rFonts w:cstheme="minorHAnsi"/>
        </w:rPr>
        <w:t>S</w:t>
      </w:r>
      <w:r w:rsidRPr="00151ADA">
        <w:rPr>
          <w:rFonts w:cstheme="minorHAnsi"/>
        </w:rPr>
        <w:t>enate</w:t>
      </w:r>
      <w:r w:rsidR="00B612CD">
        <w:rPr>
          <w:rFonts w:cstheme="minorHAnsi"/>
        </w:rPr>
        <w:t>; they have</w:t>
      </w:r>
      <w:r w:rsidR="00EE1C0E">
        <w:rPr>
          <w:rFonts w:cstheme="minorHAnsi"/>
        </w:rPr>
        <w:t xml:space="preserve"> the</w:t>
      </w:r>
      <w:r w:rsidR="00B612CD">
        <w:rPr>
          <w:rFonts w:cstheme="minorHAnsi"/>
        </w:rPr>
        <w:t xml:space="preserve"> responsibility to address strategic issues</w:t>
      </w:r>
      <w:r w:rsidR="00151ADA">
        <w:rPr>
          <w:rFonts w:cstheme="minorHAnsi"/>
        </w:rPr>
        <w:t xml:space="preserve">.  </w:t>
      </w:r>
      <w:r w:rsidRPr="00151ADA">
        <w:rPr>
          <w:rFonts w:cstheme="minorHAnsi"/>
        </w:rPr>
        <w:t xml:space="preserve">Nancy </w:t>
      </w:r>
      <w:r w:rsidR="00B612CD">
        <w:rPr>
          <w:rFonts w:cstheme="minorHAnsi"/>
        </w:rPr>
        <w:t xml:space="preserve">shared the place to </w:t>
      </w:r>
      <w:r w:rsidRPr="00151ADA">
        <w:rPr>
          <w:rFonts w:cstheme="minorHAnsi"/>
        </w:rPr>
        <w:t xml:space="preserve">address </w:t>
      </w:r>
      <w:r w:rsidR="00B612CD">
        <w:rPr>
          <w:rFonts w:cstheme="minorHAnsi"/>
        </w:rPr>
        <w:t xml:space="preserve">this </w:t>
      </w:r>
      <w:r w:rsidR="00C05542">
        <w:rPr>
          <w:rFonts w:cstheme="minorHAnsi"/>
        </w:rPr>
        <w:t>was at the template</w:t>
      </w:r>
      <w:r w:rsidR="00EE1C0E">
        <w:rPr>
          <w:rFonts w:cstheme="minorHAnsi"/>
        </w:rPr>
        <w:t>,</w:t>
      </w:r>
      <w:r w:rsidR="00C05542">
        <w:rPr>
          <w:rFonts w:cstheme="minorHAnsi"/>
        </w:rPr>
        <w:t xml:space="preserve"> </w:t>
      </w:r>
      <w:r w:rsidR="00EE1C0E">
        <w:rPr>
          <w:rFonts w:cstheme="minorHAnsi"/>
        </w:rPr>
        <w:t>where</w:t>
      </w:r>
      <w:r w:rsidR="00B612CD">
        <w:rPr>
          <w:rFonts w:cstheme="minorHAnsi"/>
        </w:rPr>
        <w:t xml:space="preserve"> at that point </w:t>
      </w:r>
      <w:r w:rsidR="00C05542">
        <w:rPr>
          <w:rFonts w:cstheme="minorHAnsi"/>
        </w:rPr>
        <w:t xml:space="preserve">the committee </w:t>
      </w:r>
      <w:r w:rsidR="00EE1C0E">
        <w:rPr>
          <w:rFonts w:cstheme="minorHAnsi"/>
        </w:rPr>
        <w:t>has</w:t>
      </w:r>
      <w:r w:rsidRPr="00151ADA">
        <w:rPr>
          <w:rFonts w:cstheme="minorHAnsi"/>
        </w:rPr>
        <w:t xml:space="preserve"> the power</w:t>
      </w:r>
      <w:r w:rsidR="00B612CD">
        <w:rPr>
          <w:rFonts w:cstheme="minorHAnsi"/>
        </w:rPr>
        <w:t xml:space="preserve"> vote it down</w:t>
      </w:r>
      <w:r w:rsidRPr="00151ADA">
        <w:rPr>
          <w:rFonts w:cstheme="minorHAnsi"/>
        </w:rPr>
        <w:t xml:space="preserve">. </w:t>
      </w:r>
    </w:p>
    <w:p w14:paraId="718814BB" w14:textId="699EACAF" w:rsidR="00B612CD" w:rsidRDefault="00B612CD" w:rsidP="00B612CD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B612CD">
        <w:rPr>
          <w:rFonts w:cstheme="minorHAnsi"/>
        </w:rPr>
        <w:t>Ryan shared his concerns regarding high unit majors. The committee discussed the pro/cons of high unit programs and suggested reviewing data from the Ed. Plans to decipher the number of students with excessive units.</w:t>
      </w:r>
    </w:p>
    <w:p w14:paraId="0753A78B" w14:textId="3AE2C3C4" w:rsidR="00B612CD" w:rsidRPr="00B612CD" w:rsidRDefault="00B612CD" w:rsidP="00B612CD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Laurie shared this is an open topic of discussion at Senate and students </w:t>
      </w:r>
      <w:r w:rsidR="00C05542">
        <w:rPr>
          <w:rFonts w:cstheme="minorHAnsi"/>
        </w:rPr>
        <w:t xml:space="preserve">should be invited </w:t>
      </w:r>
      <w:r>
        <w:rPr>
          <w:rFonts w:cstheme="minorHAnsi"/>
        </w:rPr>
        <w:t>who are impacted by the issue.</w:t>
      </w:r>
    </w:p>
    <w:p w14:paraId="7B45B68F" w14:textId="46DEEF1D" w:rsidR="00AF49BF" w:rsidRPr="00B612CD" w:rsidRDefault="00AF49BF" w:rsidP="00B612CD">
      <w:pPr>
        <w:pStyle w:val="ListParagraph"/>
        <w:spacing w:after="0" w:line="240" w:lineRule="auto"/>
        <w:ind w:left="360"/>
        <w:rPr>
          <w:rFonts w:cstheme="minorHAnsi"/>
        </w:rPr>
      </w:pPr>
    </w:p>
    <w:p w14:paraId="7284EE32" w14:textId="17E8A912" w:rsidR="00AF49BF" w:rsidRPr="00635421" w:rsidRDefault="00AF49BF" w:rsidP="00AF49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635421">
        <w:rPr>
          <w:rFonts w:cstheme="minorHAnsi"/>
          <w:b/>
        </w:rPr>
        <w:t>ART-008 Western Art History III: Art of the Modern World (1550 A.D. to 1920)</w:t>
      </w:r>
    </w:p>
    <w:p w14:paraId="1BBD32AD" w14:textId="191C9F9B" w:rsidR="00AF49BF" w:rsidRPr="00635421" w:rsidRDefault="00AF49BF" w:rsidP="00AF49BF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635421">
        <w:rPr>
          <w:rFonts w:cstheme="minorHAnsi"/>
          <w:b/>
        </w:rPr>
        <w:t xml:space="preserve">Action: </w:t>
      </w:r>
      <w:r w:rsidRPr="00635421">
        <w:rPr>
          <w:rFonts w:cstheme="minorHAnsi"/>
        </w:rPr>
        <w:t xml:space="preserve">Approved </w:t>
      </w:r>
      <w:r w:rsidRPr="00635421">
        <w:rPr>
          <w:rFonts w:eastAsia="Times New Roman" w:cstheme="minorHAnsi"/>
          <w:sz w:val="24"/>
          <w:szCs w:val="24"/>
        </w:rPr>
        <w:t>(M/S;</w:t>
      </w:r>
      <w:r w:rsidR="006E4A7C" w:rsidRPr="00635421">
        <w:rPr>
          <w:rFonts w:eastAsia="Times New Roman" w:cstheme="minorHAnsi"/>
          <w:sz w:val="24"/>
          <w:szCs w:val="24"/>
        </w:rPr>
        <w:t xml:space="preserve"> </w:t>
      </w:r>
      <w:r w:rsidR="00FF1EED" w:rsidRPr="00635421">
        <w:rPr>
          <w:rFonts w:cstheme="minorHAnsi"/>
          <w:sz w:val="23"/>
          <w:szCs w:val="23"/>
        </w:rPr>
        <w:t>Giambattista</w:t>
      </w:r>
      <w:r w:rsidR="006E4A7C" w:rsidRPr="00635421">
        <w:rPr>
          <w:rFonts w:eastAsia="Times New Roman" w:cstheme="minorHAnsi"/>
          <w:sz w:val="24"/>
          <w:szCs w:val="24"/>
        </w:rPr>
        <w:t>/</w:t>
      </w:r>
      <w:r w:rsidR="00FF1EED" w:rsidRPr="00635421">
        <w:rPr>
          <w:rFonts w:eastAsia="Times New Roman" w:cstheme="minorHAnsi"/>
          <w:sz w:val="24"/>
          <w:szCs w:val="24"/>
        </w:rPr>
        <w:t>Gravert</w:t>
      </w:r>
      <w:r w:rsidRPr="00635421">
        <w:rPr>
          <w:rFonts w:eastAsia="Times New Roman" w:cstheme="minorHAnsi"/>
          <w:sz w:val="24"/>
          <w:szCs w:val="24"/>
        </w:rPr>
        <w:t>)</w:t>
      </w:r>
      <w:r w:rsidR="00635421" w:rsidRPr="00635421">
        <w:rPr>
          <w:rFonts w:eastAsia="Times New Roman" w:cstheme="minorHAnsi"/>
          <w:sz w:val="24"/>
          <w:szCs w:val="24"/>
        </w:rPr>
        <w:t>;</w:t>
      </w:r>
      <w:r w:rsidRPr="00635421">
        <w:rPr>
          <w:rFonts w:eastAsia="Times New Roman" w:cstheme="minorHAnsi"/>
          <w:sz w:val="24"/>
          <w:szCs w:val="24"/>
        </w:rPr>
        <w:t xml:space="preserve"> </w:t>
      </w:r>
      <w:r w:rsidR="0012730D">
        <w:rPr>
          <w:rFonts w:eastAsia="Times New Roman" w:cstheme="minorHAnsi"/>
          <w:sz w:val="24"/>
          <w:szCs w:val="24"/>
        </w:rPr>
        <w:t xml:space="preserve">one </w:t>
      </w:r>
      <w:r w:rsidR="007D14AA">
        <w:rPr>
          <w:rFonts w:eastAsia="Times New Roman" w:cstheme="minorHAnsi"/>
          <w:sz w:val="24"/>
          <w:szCs w:val="24"/>
        </w:rPr>
        <w:t xml:space="preserve">“no” </w:t>
      </w:r>
      <w:r w:rsidR="0012730D">
        <w:rPr>
          <w:rFonts w:eastAsia="Times New Roman" w:cstheme="minorHAnsi"/>
          <w:sz w:val="24"/>
          <w:szCs w:val="24"/>
        </w:rPr>
        <w:t>(Karp)</w:t>
      </w:r>
    </w:p>
    <w:p w14:paraId="444DE48C" w14:textId="4A2637EF" w:rsidR="00AF49BF" w:rsidRPr="00635421" w:rsidRDefault="00AF49BF" w:rsidP="00AF49BF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>Notes</w:t>
      </w:r>
      <w:r w:rsidRPr="00635421">
        <w:rPr>
          <w:rFonts w:cstheme="minorHAnsi"/>
        </w:rPr>
        <w:t xml:space="preserve">: </w:t>
      </w:r>
      <w:r w:rsidR="00B612CD">
        <w:rPr>
          <w:rFonts w:cstheme="minorHAnsi"/>
        </w:rPr>
        <w:t>Marie asked if Art-008 is matched</w:t>
      </w:r>
      <w:r w:rsidR="006E4A7C" w:rsidRPr="00635421">
        <w:rPr>
          <w:rFonts w:cstheme="minorHAnsi"/>
        </w:rPr>
        <w:t xml:space="preserve"> to </w:t>
      </w:r>
      <w:r w:rsidR="00C05542">
        <w:rPr>
          <w:rFonts w:cstheme="minorHAnsi"/>
        </w:rPr>
        <w:t xml:space="preserve">a </w:t>
      </w:r>
      <w:r w:rsidR="006E4A7C" w:rsidRPr="00635421">
        <w:rPr>
          <w:rFonts w:cstheme="minorHAnsi"/>
        </w:rPr>
        <w:t>CID</w:t>
      </w:r>
      <w:r w:rsidR="00B612CD">
        <w:rPr>
          <w:rFonts w:cstheme="minorHAnsi"/>
        </w:rPr>
        <w:t xml:space="preserve">; Eileen shared once Art-009 has been created </w:t>
      </w:r>
      <w:r w:rsidR="00C05542">
        <w:rPr>
          <w:rFonts w:cstheme="minorHAnsi"/>
        </w:rPr>
        <w:t xml:space="preserve">– combined </w:t>
      </w:r>
      <w:r w:rsidR="00B612CD">
        <w:rPr>
          <w:rFonts w:cstheme="minorHAnsi"/>
        </w:rPr>
        <w:t>Art 008/009.</w:t>
      </w:r>
    </w:p>
    <w:p w14:paraId="00C85832" w14:textId="77777777" w:rsidR="00D309B7" w:rsidRPr="00635421" w:rsidRDefault="00D309B7" w:rsidP="00417729">
      <w:pPr>
        <w:spacing w:after="0" w:line="240" w:lineRule="auto"/>
        <w:ind w:left="360"/>
        <w:rPr>
          <w:rFonts w:cstheme="minorHAnsi"/>
        </w:rPr>
      </w:pPr>
    </w:p>
    <w:p w14:paraId="1A81AE44" w14:textId="6F2A0CCE" w:rsidR="00AF49BF" w:rsidRPr="00635421" w:rsidRDefault="00AF49BF" w:rsidP="00AF49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635421">
        <w:rPr>
          <w:rFonts w:cstheme="minorHAnsi"/>
          <w:b/>
        </w:rPr>
        <w:t>BUS-109 Introduction to Business</w:t>
      </w:r>
    </w:p>
    <w:p w14:paraId="1365F6DF" w14:textId="333F6D6C" w:rsidR="008F2B7D" w:rsidRPr="00635421" w:rsidRDefault="008F2B7D" w:rsidP="00AF49BF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  <w:b/>
        </w:rPr>
        <w:t>Correction:</w:t>
      </w:r>
      <w:r>
        <w:rPr>
          <w:rFonts w:cstheme="minorHAnsi"/>
        </w:rPr>
        <w:t xml:space="preserve"> update the cover page and percentiles</w:t>
      </w:r>
    </w:p>
    <w:p w14:paraId="3B751AFD" w14:textId="3DA30D3B" w:rsidR="00AF49BF" w:rsidRPr="00635421" w:rsidRDefault="00AF49BF" w:rsidP="00AF49BF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635421">
        <w:rPr>
          <w:rFonts w:cstheme="minorHAnsi"/>
          <w:b/>
        </w:rPr>
        <w:t xml:space="preserve">Action: </w:t>
      </w:r>
      <w:r w:rsidRPr="00635421">
        <w:rPr>
          <w:rFonts w:cstheme="minorHAnsi"/>
        </w:rPr>
        <w:t xml:space="preserve">Approved </w:t>
      </w:r>
      <w:r w:rsidR="008F2B7D">
        <w:rPr>
          <w:rFonts w:cstheme="minorHAnsi"/>
        </w:rPr>
        <w:t xml:space="preserve">with corrections </w:t>
      </w:r>
      <w:r w:rsidRPr="00635421">
        <w:rPr>
          <w:rFonts w:eastAsia="Times New Roman" w:cstheme="minorHAnsi"/>
          <w:sz w:val="24"/>
          <w:szCs w:val="24"/>
        </w:rPr>
        <w:t>(M/S;</w:t>
      </w:r>
      <w:r w:rsidR="00635421" w:rsidRPr="00635421">
        <w:rPr>
          <w:rFonts w:eastAsia="Times New Roman" w:cstheme="minorHAnsi"/>
          <w:sz w:val="24"/>
          <w:szCs w:val="24"/>
        </w:rPr>
        <w:t xml:space="preserve"> Stricker</w:t>
      </w:r>
      <w:r w:rsidR="003256FA" w:rsidRPr="00635421">
        <w:rPr>
          <w:rFonts w:eastAsia="Times New Roman" w:cstheme="minorHAnsi"/>
          <w:sz w:val="24"/>
          <w:szCs w:val="24"/>
        </w:rPr>
        <w:t>/</w:t>
      </w:r>
      <w:r w:rsidR="00635421" w:rsidRPr="00635421">
        <w:rPr>
          <w:rFonts w:eastAsia="Times New Roman" w:cstheme="minorHAnsi"/>
          <w:sz w:val="24"/>
          <w:szCs w:val="24"/>
        </w:rPr>
        <w:t>Pedersen</w:t>
      </w:r>
      <w:r w:rsidRPr="00635421">
        <w:rPr>
          <w:rFonts w:eastAsia="Times New Roman" w:cstheme="minorHAnsi"/>
          <w:sz w:val="24"/>
          <w:szCs w:val="24"/>
        </w:rPr>
        <w:t>). Unanimous</w:t>
      </w:r>
    </w:p>
    <w:p w14:paraId="237B60F3" w14:textId="589ABD93" w:rsidR="0012730D" w:rsidRPr="0012730D" w:rsidRDefault="00AF49BF" w:rsidP="00AF49BF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>Notes</w:t>
      </w:r>
      <w:r w:rsidRPr="00635421">
        <w:rPr>
          <w:rFonts w:cstheme="minorHAnsi"/>
        </w:rPr>
        <w:t xml:space="preserve">: </w:t>
      </w:r>
      <w:r w:rsidR="006E4A7C" w:rsidRPr="00635421">
        <w:rPr>
          <w:rFonts w:cstheme="minorHAnsi"/>
        </w:rPr>
        <w:t xml:space="preserve">Eileen </w:t>
      </w:r>
      <w:r w:rsidR="0012730D">
        <w:rPr>
          <w:rFonts w:cstheme="minorHAnsi"/>
        </w:rPr>
        <w:t>shared revisions were need</w:t>
      </w:r>
      <w:r w:rsidR="00B612CD">
        <w:rPr>
          <w:rFonts w:cstheme="minorHAnsi"/>
        </w:rPr>
        <w:t>ed</w:t>
      </w:r>
      <w:r w:rsidR="0012730D">
        <w:rPr>
          <w:rFonts w:cstheme="minorHAnsi"/>
        </w:rPr>
        <w:t xml:space="preserve"> to meet CID recommendations</w:t>
      </w:r>
    </w:p>
    <w:p w14:paraId="6FA8A812" w14:textId="77777777" w:rsidR="0012730D" w:rsidRDefault="0012730D" w:rsidP="00AF49BF">
      <w:pPr>
        <w:spacing w:after="0" w:line="240" w:lineRule="auto"/>
        <w:ind w:left="360"/>
        <w:rPr>
          <w:rFonts w:cstheme="minorHAnsi"/>
        </w:rPr>
      </w:pPr>
      <w:r w:rsidRPr="0012730D">
        <w:rPr>
          <w:rFonts w:cstheme="minorHAnsi"/>
        </w:rPr>
        <w:t>Committee’s feedback:</w:t>
      </w:r>
      <w:r w:rsidR="006E4A7C" w:rsidRPr="00635421">
        <w:rPr>
          <w:rFonts w:cstheme="minorHAnsi"/>
        </w:rPr>
        <w:t xml:space="preserve"> </w:t>
      </w:r>
    </w:p>
    <w:p w14:paraId="0E0CF136" w14:textId="77777777" w:rsidR="008F2B7D" w:rsidRDefault="00B612CD" w:rsidP="008F2B7D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Louie pointed out an old </w:t>
      </w:r>
      <w:r w:rsidR="006E4A7C" w:rsidRPr="0012730D">
        <w:rPr>
          <w:rFonts w:cstheme="minorHAnsi"/>
        </w:rPr>
        <w:t>form</w:t>
      </w:r>
      <w:r w:rsidR="0012730D">
        <w:rPr>
          <w:rFonts w:cstheme="minorHAnsi"/>
        </w:rPr>
        <w:t xml:space="preserve"> </w:t>
      </w:r>
      <w:r>
        <w:rPr>
          <w:rFonts w:cstheme="minorHAnsi"/>
        </w:rPr>
        <w:t xml:space="preserve">was used for </w:t>
      </w:r>
      <w:r w:rsidR="0012730D">
        <w:rPr>
          <w:rFonts w:cstheme="minorHAnsi"/>
        </w:rPr>
        <w:t>A</w:t>
      </w:r>
      <w:r w:rsidR="0012730D" w:rsidRPr="0012730D">
        <w:rPr>
          <w:rFonts w:cstheme="minorHAnsi"/>
        </w:rPr>
        <w:t>/</w:t>
      </w:r>
      <w:r w:rsidR="0012730D">
        <w:rPr>
          <w:rFonts w:cstheme="minorHAnsi"/>
        </w:rPr>
        <w:t>C</w:t>
      </w:r>
      <w:r w:rsidR="0012730D" w:rsidRPr="0012730D">
        <w:rPr>
          <w:rFonts w:cstheme="minorHAnsi"/>
        </w:rPr>
        <w:t xml:space="preserve"> levels</w:t>
      </w:r>
    </w:p>
    <w:p w14:paraId="34138817" w14:textId="77777777" w:rsidR="008F2B7D" w:rsidRDefault="006E4A7C" w:rsidP="008F2B7D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8F2B7D">
        <w:rPr>
          <w:rFonts w:cstheme="minorHAnsi"/>
        </w:rPr>
        <w:t xml:space="preserve">Matt </w:t>
      </w:r>
      <w:r w:rsidR="00B612CD" w:rsidRPr="008F2B7D">
        <w:rPr>
          <w:rFonts w:cstheme="minorHAnsi"/>
        </w:rPr>
        <w:t xml:space="preserve">shared </w:t>
      </w:r>
      <w:r w:rsidRPr="008F2B7D">
        <w:rPr>
          <w:rFonts w:cstheme="minorHAnsi"/>
        </w:rPr>
        <w:t>p</w:t>
      </w:r>
      <w:r w:rsidR="00B612CD" w:rsidRPr="008F2B7D">
        <w:rPr>
          <w:rFonts w:cstheme="minorHAnsi"/>
        </w:rPr>
        <w:t>a</w:t>
      </w:r>
      <w:r w:rsidRPr="008F2B7D">
        <w:rPr>
          <w:rFonts w:cstheme="minorHAnsi"/>
        </w:rPr>
        <w:t>g</w:t>
      </w:r>
      <w:r w:rsidR="00B612CD" w:rsidRPr="008F2B7D">
        <w:rPr>
          <w:rFonts w:cstheme="minorHAnsi"/>
        </w:rPr>
        <w:t>e</w:t>
      </w:r>
      <w:r w:rsidRPr="008F2B7D">
        <w:rPr>
          <w:rFonts w:cstheme="minorHAnsi"/>
        </w:rPr>
        <w:t xml:space="preserve"> 7 </w:t>
      </w:r>
      <w:r w:rsidR="003256FA" w:rsidRPr="008F2B7D">
        <w:rPr>
          <w:rFonts w:cstheme="minorHAnsi"/>
        </w:rPr>
        <w:t xml:space="preserve">wording </w:t>
      </w:r>
      <w:r w:rsidR="008F2B7D" w:rsidRPr="008F2B7D">
        <w:rPr>
          <w:rFonts w:cstheme="minorHAnsi"/>
        </w:rPr>
        <w:t xml:space="preserve">for the </w:t>
      </w:r>
      <w:r w:rsidR="00B612CD" w:rsidRPr="008F2B7D">
        <w:rPr>
          <w:rFonts w:cstheme="minorHAnsi"/>
        </w:rPr>
        <w:t>grading presentations</w:t>
      </w:r>
      <w:r w:rsidR="008F2B7D" w:rsidRPr="008F2B7D">
        <w:rPr>
          <w:rFonts w:cstheme="minorHAnsi"/>
        </w:rPr>
        <w:t xml:space="preserve"> table </w:t>
      </w:r>
      <w:r w:rsidR="00B612CD" w:rsidRPr="008F2B7D">
        <w:rPr>
          <w:rFonts w:cstheme="minorHAnsi"/>
        </w:rPr>
        <w:t xml:space="preserve">break </w:t>
      </w:r>
      <w:r w:rsidR="003256FA" w:rsidRPr="008F2B7D">
        <w:rPr>
          <w:rFonts w:cstheme="minorHAnsi"/>
        </w:rPr>
        <w:t xml:space="preserve">down </w:t>
      </w:r>
      <w:r w:rsidR="008F2B7D" w:rsidRPr="008F2B7D">
        <w:rPr>
          <w:rFonts w:cstheme="minorHAnsi"/>
        </w:rPr>
        <w:t>was inaccurate</w:t>
      </w:r>
      <w:r w:rsidR="003256FA" w:rsidRPr="008F2B7D">
        <w:rPr>
          <w:rFonts w:cstheme="minorHAnsi"/>
        </w:rPr>
        <w:t>.</w:t>
      </w:r>
    </w:p>
    <w:p w14:paraId="3C7974C6" w14:textId="1E3FDF4B" w:rsidR="00AF49BF" w:rsidRDefault="003256FA" w:rsidP="008F2B7D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8F2B7D">
        <w:rPr>
          <w:rFonts w:cstheme="minorHAnsi"/>
        </w:rPr>
        <w:t xml:space="preserve">Ryan </w:t>
      </w:r>
      <w:r w:rsidR="008F2B7D" w:rsidRPr="008F2B7D">
        <w:rPr>
          <w:rFonts w:cstheme="minorHAnsi"/>
        </w:rPr>
        <w:t>shared the percentages are incorrect.</w:t>
      </w:r>
    </w:p>
    <w:p w14:paraId="23558BAC" w14:textId="77777777" w:rsidR="008F2B7D" w:rsidRPr="008F2B7D" w:rsidRDefault="008F2B7D" w:rsidP="008F2B7D">
      <w:pPr>
        <w:pStyle w:val="ListParagraph"/>
        <w:spacing w:after="0" w:line="240" w:lineRule="auto"/>
        <w:ind w:left="1080"/>
        <w:rPr>
          <w:rFonts w:cstheme="minorHAnsi"/>
        </w:rPr>
      </w:pPr>
    </w:p>
    <w:p w14:paraId="6F36E4A8" w14:textId="6CBE8A0D" w:rsidR="00AF49BF" w:rsidRPr="00635421" w:rsidRDefault="00AF49BF" w:rsidP="00AF49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635421">
        <w:rPr>
          <w:rFonts w:cstheme="minorHAnsi"/>
          <w:b/>
        </w:rPr>
        <w:t>CHDEV-011 Observation and Assessment</w:t>
      </w:r>
    </w:p>
    <w:p w14:paraId="27EF05F5" w14:textId="5EDB7E5A" w:rsidR="00AF49BF" w:rsidRPr="00635421" w:rsidRDefault="00AF49BF" w:rsidP="00AF49BF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 xml:space="preserve">Representative: </w:t>
      </w:r>
      <w:r w:rsidRPr="00635421">
        <w:rPr>
          <w:rFonts w:cstheme="minorHAnsi"/>
        </w:rPr>
        <w:t xml:space="preserve"> </w:t>
      </w:r>
      <w:r w:rsidR="00871830" w:rsidRPr="00635421">
        <w:rPr>
          <w:rFonts w:cstheme="minorHAnsi"/>
        </w:rPr>
        <w:t>Janice</w:t>
      </w:r>
    </w:p>
    <w:p w14:paraId="17C44453" w14:textId="43630AC4" w:rsidR="00AF49BF" w:rsidRPr="00635421" w:rsidRDefault="00AF49BF" w:rsidP="00AF49BF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635421">
        <w:rPr>
          <w:rFonts w:cstheme="minorHAnsi"/>
          <w:b/>
        </w:rPr>
        <w:t xml:space="preserve">Action: </w:t>
      </w:r>
      <w:r w:rsidRPr="00635421">
        <w:rPr>
          <w:rFonts w:cstheme="minorHAnsi"/>
        </w:rPr>
        <w:t xml:space="preserve">Approved </w:t>
      </w:r>
      <w:r w:rsidRPr="00635421">
        <w:rPr>
          <w:rFonts w:eastAsia="Times New Roman" w:cstheme="minorHAnsi"/>
          <w:sz w:val="24"/>
          <w:szCs w:val="24"/>
        </w:rPr>
        <w:t>(M/S;</w:t>
      </w:r>
      <w:r w:rsidR="00871830" w:rsidRPr="00635421">
        <w:rPr>
          <w:rFonts w:eastAsia="Times New Roman" w:cstheme="minorHAnsi"/>
          <w:sz w:val="24"/>
          <w:szCs w:val="24"/>
        </w:rPr>
        <w:t xml:space="preserve"> </w:t>
      </w:r>
      <w:r w:rsidR="00635421" w:rsidRPr="00635421">
        <w:rPr>
          <w:rFonts w:eastAsia="Times New Roman" w:cstheme="minorHAnsi"/>
          <w:sz w:val="24"/>
          <w:szCs w:val="24"/>
        </w:rPr>
        <w:t>Gravert</w:t>
      </w:r>
      <w:r w:rsidR="00871830" w:rsidRPr="00635421">
        <w:rPr>
          <w:rFonts w:eastAsia="Times New Roman" w:cstheme="minorHAnsi"/>
          <w:sz w:val="24"/>
          <w:szCs w:val="24"/>
        </w:rPr>
        <w:t>/</w:t>
      </w:r>
      <w:r w:rsidR="00635421" w:rsidRPr="00635421">
        <w:rPr>
          <w:rFonts w:cstheme="minorHAnsi"/>
          <w:sz w:val="23"/>
          <w:szCs w:val="23"/>
        </w:rPr>
        <w:t>Giambattista</w:t>
      </w:r>
      <w:r w:rsidRPr="00635421">
        <w:rPr>
          <w:rFonts w:eastAsia="Times New Roman" w:cstheme="minorHAnsi"/>
          <w:sz w:val="24"/>
          <w:szCs w:val="24"/>
        </w:rPr>
        <w:t>). Unanimous</w:t>
      </w:r>
    </w:p>
    <w:p w14:paraId="5F7DE018" w14:textId="0040C6B1" w:rsidR="00AF49BF" w:rsidRPr="00635421" w:rsidRDefault="00AF49BF" w:rsidP="00AF49BF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>Notes</w:t>
      </w:r>
      <w:r w:rsidRPr="00635421">
        <w:rPr>
          <w:rFonts w:cstheme="minorHAnsi"/>
        </w:rPr>
        <w:t xml:space="preserve">: </w:t>
      </w:r>
      <w:r w:rsidR="00871830" w:rsidRPr="00635421">
        <w:rPr>
          <w:rFonts w:cstheme="minorHAnsi"/>
        </w:rPr>
        <w:t>Matt p</w:t>
      </w:r>
      <w:r w:rsidR="00500A0F">
        <w:rPr>
          <w:rFonts w:cstheme="minorHAnsi"/>
        </w:rPr>
        <w:t>a</w:t>
      </w:r>
      <w:r w:rsidR="00871830" w:rsidRPr="00635421">
        <w:rPr>
          <w:rFonts w:cstheme="minorHAnsi"/>
        </w:rPr>
        <w:t>g</w:t>
      </w:r>
      <w:r w:rsidR="00500A0F">
        <w:rPr>
          <w:rFonts w:cstheme="minorHAnsi"/>
        </w:rPr>
        <w:t>e</w:t>
      </w:r>
      <w:r w:rsidR="00871830" w:rsidRPr="00635421">
        <w:rPr>
          <w:rFonts w:cstheme="minorHAnsi"/>
        </w:rPr>
        <w:t xml:space="preserve"> 3 PSLO/CSLO </w:t>
      </w:r>
      <w:r w:rsidR="00500A0F">
        <w:rPr>
          <w:rFonts w:cstheme="minorHAnsi"/>
        </w:rPr>
        <w:t xml:space="preserve">should read </w:t>
      </w:r>
      <w:r w:rsidR="00871830" w:rsidRPr="00635421">
        <w:rPr>
          <w:rFonts w:cstheme="minorHAnsi"/>
        </w:rPr>
        <w:t>“students will be able to…”</w:t>
      </w:r>
    </w:p>
    <w:p w14:paraId="089D5343" w14:textId="6DD299CC" w:rsidR="00871830" w:rsidRPr="00635421" w:rsidRDefault="00500A0F" w:rsidP="00AF49BF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Janice shared</w:t>
      </w:r>
      <w:r w:rsidR="00871830" w:rsidRPr="00635421">
        <w:rPr>
          <w:rFonts w:cstheme="minorHAnsi"/>
        </w:rPr>
        <w:t xml:space="preserve"> </w:t>
      </w:r>
      <w:r w:rsidR="002500BD">
        <w:rPr>
          <w:rFonts w:cstheme="minorHAnsi"/>
        </w:rPr>
        <w:t xml:space="preserve">the course changes were </w:t>
      </w:r>
      <w:r w:rsidR="00871830" w:rsidRPr="00635421">
        <w:rPr>
          <w:rFonts w:cstheme="minorHAnsi"/>
        </w:rPr>
        <w:t>family focus</w:t>
      </w:r>
      <w:r w:rsidR="002500BD">
        <w:rPr>
          <w:rFonts w:cstheme="minorHAnsi"/>
        </w:rPr>
        <w:t xml:space="preserve"> assessments; educating parents about what they should be expecting from their children via assessments</w:t>
      </w:r>
      <w:r w:rsidR="00871830" w:rsidRPr="00635421">
        <w:rPr>
          <w:rFonts w:cstheme="minorHAnsi"/>
        </w:rPr>
        <w:t xml:space="preserve">. </w:t>
      </w:r>
    </w:p>
    <w:p w14:paraId="1053858B" w14:textId="73D46D58" w:rsidR="001602C4" w:rsidRDefault="001602C4">
      <w:pPr>
        <w:rPr>
          <w:rFonts w:cstheme="minorHAnsi"/>
        </w:rPr>
      </w:pPr>
      <w:r>
        <w:rPr>
          <w:rFonts w:cstheme="minorHAnsi"/>
        </w:rPr>
        <w:br w:type="page"/>
      </w:r>
    </w:p>
    <w:p w14:paraId="6B0874ED" w14:textId="7853C49F" w:rsidR="00AF49BF" w:rsidRPr="00635421" w:rsidRDefault="00AF49BF" w:rsidP="00AF49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635421">
        <w:rPr>
          <w:rFonts w:cstheme="minorHAnsi"/>
          <w:b/>
        </w:rPr>
        <w:lastRenderedPageBreak/>
        <w:t>EDUC-040 Teaching as a Profession</w:t>
      </w:r>
    </w:p>
    <w:p w14:paraId="3E7AA0A8" w14:textId="358E26B0" w:rsidR="00AF49BF" w:rsidRPr="00635421" w:rsidRDefault="00AF49BF" w:rsidP="00AF49BF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 xml:space="preserve">Representative: </w:t>
      </w:r>
      <w:r w:rsidRPr="00635421">
        <w:rPr>
          <w:rFonts w:cstheme="minorHAnsi"/>
        </w:rPr>
        <w:t xml:space="preserve"> </w:t>
      </w:r>
      <w:r w:rsidR="00871830" w:rsidRPr="00635421">
        <w:rPr>
          <w:rFonts w:cstheme="minorHAnsi"/>
        </w:rPr>
        <w:t>Janice</w:t>
      </w:r>
      <w:r w:rsidR="00C05542">
        <w:rPr>
          <w:rFonts w:cstheme="minorHAnsi"/>
        </w:rPr>
        <w:t xml:space="preserve"> Townsend</w:t>
      </w:r>
    </w:p>
    <w:p w14:paraId="017230EA" w14:textId="0A7A4316" w:rsidR="00AF49BF" w:rsidRPr="00635421" w:rsidRDefault="00AF49BF" w:rsidP="00AF49BF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635421">
        <w:rPr>
          <w:rFonts w:cstheme="minorHAnsi"/>
          <w:b/>
        </w:rPr>
        <w:t xml:space="preserve">Action: </w:t>
      </w:r>
      <w:r w:rsidRPr="00635421">
        <w:rPr>
          <w:rFonts w:cstheme="minorHAnsi"/>
        </w:rPr>
        <w:t xml:space="preserve">Approved </w:t>
      </w:r>
      <w:r w:rsidRPr="00635421">
        <w:rPr>
          <w:rFonts w:eastAsia="Times New Roman" w:cstheme="minorHAnsi"/>
          <w:sz w:val="24"/>
          <w:szCs w:val="24"/>
        </w:rPr>
        <w:t xml:space="preserve">(M/S; </w:t>
      </w:r>
      <w:r w:rsidR="00635421" w:rsidRPr="00635421">
        <w:rPr>
          <w:rFonts w:eastAsia="Times New Roman" w:cstheme="minorHAnsi"/>
          <w:sz w:val="24"/>
          <w:szCs w:val="24"/>
        </w:rPr>
        <w:t>Stricker</w:t>
      </w:r>
      <w:r w:rsidR="001E6981" w:rsidRPr="00635421">
        <w:rPr>
          <w:rFonts w:eastAsia="Times New Roman" w:cstheme="minorHAnsi"/>
          <w:sz w:val="24"/>
          <w:szCs w:val="24"/>
        </w:rPr>
        <w:t>/</w:t>
      </w:r>
      <w:r w:rsidR="00635421" w:rsidRPr="00635421">
        <w:rPr>
          <w:rFonts w:cstheme="minorHAnsi"/>
          <w:sz w:val="23"/>
          <w:szCs w:val="23"/>
        </w:rPr>
        <w:t>Giambattista</w:t>
      </w:r>
      <w:r w:rsidRPr="00635421">
        <w:rPr>
          <w:rFonts w:eastAsia="Times New Roman" w:cstheme="minorHAnsi"/>
          <w:sz w:val="24"/>
          <w:szCs w:val="24"/>
        </w:rPr>
        <w:t>). Unanimous</w:t>
      </w:r>
    </w:p>
    <w:p w14:paraId="14CB395B" w14:textId="37BA529B" w:rsidR="00AF49BF" w:rsidRPr="00635421" w:rsidRDefault="00AF49BF" w:rsidP="00AF49BF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>Notes</w:t>
      </w:r>
      <w:r w:rsidRPr="00635421">
        <w:rPr>
          <w:rFonts w:cstheme="minorHAnsi"/>
        </w:rPr>
        <w:t xml:space="preserve">: </w:t>
      </w:r>
      <w:r w:rsidR="002500BD">
        <w:rPr>
          <w:rFonts w:cstheme="minorHAnsi"/>
        </w:rPr>
        <w:t xml:space="preserve">Janice shared the department is taking on EDUC, because it didn’t have a home. Janice continued to share </w:t>
      </w:r>
      <w:r w:rsidR="007428BF">
        <w:rPr>
          <w:rFonts w:cstheme="minorHAnsi"/>
        </w:rPr>
        <w:t xml:space="preserve">the </w:t>
      </w:r>
      <w:r w:rsidR="002500BD">
        <w:rPr>
          <w:rFonts w:cstheme="minorHAnsi"/>
        </w:rPr>
        <w:t>changes to t</w:t>
      </w:r>
      <w:r w:rsidR="00871830" w:rsidRPr="00635421">
        <w:rPr>
          <w:rFonts w:cstheme="minorHAnsi"/>
        </w:rPr>
        <w:t xml:space="preserve">he </w:t>
      </w:r>
      <w:r w:rsidR="002500BD">
        <w:rPr>
          <w:rFonts w:cstheme="minorHAnsi"/>
        </w:rPr>
        <w:t xml:space="preserve">existing course outline; 2 hours of </w:t>
      </w:r>
      <w:r w:rsidR="00871830" w:rsidRPr="00635421">
        <w:rPr>
          <w:rFonts w:cstheme="minorHAnsi"/>
        </w:rPr>
        <w:t>lec</w:t>
      </w:r>
      <w:r w:rsidR="002500BD">
        <w:rPr>
          <w:rFonts w:cstheme="minorHAnsi"/>
        </w:rPr>
        <w:t>ture 3 hours of lab was changed to 3 hours of lecture</w:t>
      </w:r>
      <w:r w:rsidR="007428BF">
        <w:rPr>
          <w:rFonts w:cstheme="minorHAnsi"/>
        </w:rPr>
        <w:t xml:space="preserve">.  In addition, student </w:t>
      </w:r>
      <w:r w:rsidR="00871830" w:rsidRPr="00635421">
        <w:rPr>
          <w:rFonts w:cstheme="minorHAnsi"/>
        </w:rPr>
        <w:t xml:space="preserve">placement </w:t>
      </w:r>
      <w:r w:rsidR="007428BF">
        <w:rPr>
          <w:rFonts w:cstheme="minorHAnsi"/>
        </w:rPr>
        <w:t xml:space="preserve">will be at one elementary, middle, and </w:t>
      </w:r>
      <w:r w:rsidR="00871830" w:rsidRPr="00635421">
        <w:rPr>
          <w:rFonts w:cstheme="minorHAnsi"/>
        </w:rPr>
        <w:t>high</w:t>
      </w:r>
      <w:r w:rsidR="007428BF">
        <w:rPr>
          <w:rFonts w:cstheme="minorHAnsi"/>
        </w:rPr>
        <w:t xml:space="preserve"> school in Pittsburg so they get a sense of community and will have the </w:t>
      </w:r>
      <w:r w:rsidR="00871830" w:rsidRPr="00635421">
        <w:rPr>
          <w:rFonts w:cstheme="minorHAnsi"/>
        </w:rPr>
        <w:t xml:space="preserve">same teacher </w:t>
      </w:r>
      <w:r w:rsidR="007428BF">
        <w:rPr>
          <w:rFonts w:cstheme="minorHAnsi"/>
        </w:rPr>
        <w:t xml:space="preserve">to share dialogue </w:t>
      </w:r>
      <w:r w:rsidR="00871830" w:rsidRPr="00635421">
        <w:rPr>
          <w:rFonts w:cstheme="minorHAnsi"/>
        </w:rPr>
        <w:t xml:space="preserve">back and forth </w:t>
      </w:r>
      <w:r w:rsidR="007428BF">
        <w:rPr>
          <w:rFonts w:cstheme="minorHAnsi"/>
        </w:rPr>
        <w:t xml:space="preserve">in the lecture </w:t>
      </w:r>
      <w:r w:rsidR="00871830" w:rsidRPr="00635421">
        <w:rPr>
          <w:rFonts w:cstheme="minorHAnsi"/>
        </w:rPr>
        <w:t>class</w:t>
      </w:r>
      <w:r w:rsidR="007428BF">
        <w:rPr>
          <w:rFonts w:cstheme="minorHAnsi"/>
        </w:rPr>
        <w:t>room.  Janice shared regarding the CID descriptor, it requires 45 hours of classroom placement in elementary</w:t>
      </w:r>
      <w:r w:rsidR="00871830" w:rsidRPr="00635421">
        <w:rPr>
          <w:rFonts w:cstheme="minorHAnsi"/>
        </w:rPr>
        <w:t>, mid</w:t>
      </w:r>
      <w:r w:rsidR="007428BF">
        <w:rPr>
          <w:rFonts w:cstheme="minorHAnsi"/>
        </w:rPr>
        <w:t>dle</w:t>
      </w:r>
      <w:r w:rsidR="00871830" w:rsidRPr="00635421">
        <w:rPr>
          <w:rFonts w:cstheme="minorHAnsi"/>
        </w:rPr>
        <w:t xml:space="preserve">, </w:t>
      </w:r>
      <w:r w:rsidR="007428BF">
        <w:rPr>
          <w:rFonts w:cstheme="minorHAnsi"/>
        </w:rPr>
        <w:t xml:space="preserve">and </w:t>
      </w:r>
      <w:r w:rsidR="00871830" w:rsidRPr="00635421">
        <w:rPr>
          <w:rFonts w:cstheme="minorHAnsi"/>
        </w:rPr>
        <w:t>h</w:t>
      </w:r>
      <w:r w:rsidR="007428BF">
        <w:rPr>
          <w:rFonts w:cstheme="minorHAnsi"/>
        </w:rPr>
        <w:t xml:space="preserve">igh </w:t>
      </w:r>
      <w:r w:rsidR="00871830" w:rsidRPr="00635421">
        <w:rPr>
          <w:rFonts w:cstheme="minorHAnsi"/>
        </w:rPr>
        <w:t>s</w:t>
      </w:r>
      <w:r w:rsidR="007428BF">
        <w:rPr>
          <w:rFonts w:cstheme="minorHAnsi"/>
        </w:rPr>
        <w:t xml:space="preserve">chool and students </w:t>
      </w:r>
      <w:r w:rsidR="001602C4">
        <w:rPr>
          <w:rFonts w:cstheme="minorHAnsi"/>
        </w:rPr>
        <w:t xml:space="preserve">cannot </w:t>
      </w:r>
      <w:r w:rsidR="007428BF">
        <w:rPr>
          <w:rFonts w:cstheme="minorHAnsi"/>
        </w:rPr>
        <w:t xml:space="preserve">pass without meeting the </w:t>
      </w:r>
      <w:r w:rsidR="00871830" w:rsidRPr="00635421">
        <w:rPr>
          <w:rFonts w:cstheme="minorHAnsi"/>
        </w:rPr>
        <w:t>45 h</w:t>
      </w:r>
      <w:r w:rsidR="001602C4">
        <w:rPr>
          <w:rFonts w:cstheme="minorHAnsi"/>
        </w:rPr>
        <w:t xml:space="preserve">our requirement; </w:t>
      </w:r>
      <w:r w:rsidR="007428BF">
        <w:rPr>
          <w:rFonts w:cstheme="minorHAnsi"/>
        </w:rPr>
        <w:t xml:space="preserve">it’s pre-qualification to get into a credential program. </w:t>
      </w:r>
      <w:r w:rsidR="00C30540">
        <w:rPr>
          <w:rFonts w:cstheme="minorHAnsi"/>
        </w:rPr>
        <w:t xml:space="preserve">Janice shared the course was written as GE course, but wasn’t </w:t>
      </w:r>
      <w:r w:rsidR="00C05542">
        <w:rPr>
          <w:rFonts w:cstheme="minorHAnsi"/>
        </w:rPr>
        <w:t xml:space="preserve">GE </w:t>
      </w:r>
      <w:r w:rsidR="001602C4">
        <w:rPr>
          <w:rFonts w:cstheme="minorHAnsi"/>
        </w:rPr>
        <w:t xml:space="preserve">approved; they </w:t>
      </w:r>
      <w:r w:rsidR="00871830" w:rsidRPr="00635421">
        <w:rPr>
          <w:rFonts w:cstheme="minorHAnsi"/>
        </w:rPr>
        <w:t xml:space="preserve">didn’t have </w:t>
      </w:r>
      <w:r w:rsidR="00C30540">
        <w:rPr>
          <w:rFonts w:cstheme="minorHAnsi"/>
        </w:rPr>
        <w:t xml:space="preserve">a </w:t>
      </w:r>
      <w:r w:rsidR="00C30540" w:rsidRPr="00635421">
        <w:rPr>
          <w:rFonts w:cstheme="minorHAnsi"/>
        </w:rPr>
        <w:t>quorum</w:t>
      </w:r>
      <w:r w:rsidR="00C30540">
        <w:rPr>
          <w:rFonts w:cstheme="minorHAnsi"/>
        </w:rPr>
        <w:t xml:space="preserve"> last meetin</w:t>
      </w:r>
      <w:r w:rsidR="001602C4">
        <w:rPr>
          <w:rFonts w:cstheme="minorHAnsi"/>
        </w:rPr>
        <w:t xml:space="preserve">g. Once GE approves the course, </w:t>
      </w:r>
      <w:r w:rsidR="00C30540">
        <w:rPr>
          <w:rFonts w:cstheme="minorHAnsi"/>
        </w:rPr>
        <w:t xml:space="preserve">it will be brought back </w:t>
      </w:r>
      <w:r w:rsidR="00C05542">
        <w:rPr>
          <w:rFonts w:cstheme="minorHAnsi"/>
        </w:rPr>
        <w:t xml:space="preserve">to </w:t>
      </w:r>
      <w:r w:rsidR="00C30540">
        <w:rPr>
          <w:rFonts w:cstheme="minorHAnsi"/>
        </w:rPr>
        <w:t xml:space="preserve">the committee </w:t>
      </w:r>
      <w:r w:rsidR="00C05542">
        <w:rPr>
          <w:rFonts w:cstheme="minorHAnsi"/>
        </w:rPr>
        <w:t xml:space="preserve">for </w:t>
      </w:r>
      <w:r w:rsidR="00CF0869">
        <w:rPr>
          <w:rFonts w:cstheme="minorHAnsi"/>
        </w:rPr>
        <w:t>group</w:t>
      </w:r>
      <w:r w:rsidR="00C05542">
        <w:rPr>
          <w:rFonts w:cstheme="minorHAnsi"/>
        </w:rPr>
        <w:t xml:space="preserve"> approval</w:t>
      </w:r>
      <w:r w:rsidR="00C30540">
        <w:rPr>
          <w:rFonts w:cstheme="minorHAnsi"/>
        </w:rPr>
        <w:t xml:space="preserve">. </w:t>
      </w:r>
    </w:p>
    <w:p w14:paraId="7830BB5B" w14:textId="77777777" w:rsidR="00AF49BF" w:rsidRPr="00635421" w:rsidRDefault="00AF49BF" w:rsidP="00AF49BF">
      <w:pPr>
        <w:spacing w:after="0" w:line="240" w:lineRule="auto"/>
        <w:ind w:left="360"/>
        <w:rPr>
          <w:rFonts w:cstheme="minorHAnsi"/>
        </w:rPr>
      </w:pPr>
    </w:p>
    <w:p w14:paraId="32E25BFD" w14:textId="1FA2D257" w:rsidR="00AF49BF" w:rsidRPr="00635421" w:rsidRDefault="00AF49BF" w:rsidP="00AF49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635421">
        <w:rPr>
          <w:rFonts w:cstheme="minorHAnsi"/>
          <w:b/>
        </w:rPr>
        <w:t>MUSIC-030 Basic Keyboard Skills</w:t>
      </w:r>
    </w:p>
    <w:p w14:paraId="4254810B" w14:textId="296EEBB5" w:rsidR="008F2B7D" w:rsidRPr="00635421" w:rsidRDefault="00AF49BF" w:rsidP="00C05542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 xml:space="preserve">Representative: </w:t>
      </w:r>
      <w:r w:rsidRPr="00635421">
        <w:rPr>
          <w:rFonts w:cstheme="minorHAnsi"/>
        </w:rPr>
        <w:t xml:space="preserve"> </w:t>
      </w:r>
      <w:r w:rsidR="008F2B7D">
        <w:rPr>
          <w:rFonts w:cstheme="minorHAnsi"/>
        </w:rPr>
        <w:t>none: Add recent textbook/reader and change the PSLOs language.</w:t>
      </w:r>
    </w:p>
    <w:p w14:paraId="7AAE8A58" w14:textId="1202BE8C" w:rsidR="00AF49BF" w:rsidRPr="00635421" w:rsidRDefault="00AF49BF" w:rsidP="00AF49BF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635421">
        <w:rPr>
          <w:rFonts w:cstheme="minorHAnsi"/>
          <w:b/>
        </w:rPr>
        <w:t xml:space="preserve">Action: </w:t>
      </w:r>
      <w:r w:rsidRPr="00635421">
        <w:rPr>
          <w:rFonts w:cstheme="minorHAnsi"/>
        </w:rPr>
        <w:t xml:space="preserve">Approved </w:t>
      </w:r>
      <w:r w:rsidR="008F2B7D">
        <w:rPr>
          <w:rFonts w:cstheme="minorHAnsi"/>
        </w:rPr>
        <w:t xml:space="preserve">with corrections </w:t>
      </w:r>
      <w:r w:rsidRPr="00635421">
        <w:rPr>
          <w:rFonts w:eastAsia="Times New Roman" w:cstheme="minorHAnsi"/>
          <w:sz w:val="24"/>
          <w:szCs w:val="24"/>
        </w:rPr>
        <w:t xml:space="preserve">(M/S; </w:t>
      </w:r>
      <w:r w:rsidR="00635421" w:rsidRPr="00635421">
        <w:rPr>
          <w:rFonts w:cstheme="minorHAnsi"/>
          <w:sz w:val="23"/>
          <w:szCs w:val="23"/>
        </w:rPr>
        <w:t>Giambattista</w:t>
      </w:r>
      <w:r w:rsidR="003256FA" w:rsidRPr="00635421">
        <w:rPr>
          <w:rFonts w:eastAsia="Times New Roman" w:cstheme="minorHAnsi"/>
          <w:sz w:val="24"/>
          <w:szCs w:val="24"/>
        </w:rPr>
        <w:t>/</w:t>
      </w:r>
      <w:r w:rsidR="00635421" w:rsidRPr="00635421">
        <w:rPr>
          <w:rFonts w:eastAsia="Times New Roman" w:cstheme="minorHAnsi"/>
          <w:sz w:val="24"/>
          <w:szCs w:val="24"/>
        </w:rPr>
        <w:t>Karp</w:t>
      </w:r>
      <w:r w:rsidRPr="00635421">
        <w:rPr>
          <w:rFonts w:eastAsia="Times New Roman" w:cstheme="minorHAnsi"/>
          <w:sz w:val="24"/>
          <w:szCs w:val="24"/>
        </w:rPr>
        <w:t>). Unanimous</w:t>
      </w:r>
    </w:p>
    <w:p w14:paraId="162B5DF6" w14:textId="07977B63" w:rsidR="008F2B7D" w:rsidRDefault="00AF49BF" w:rsidP="00AF49BF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>Notes</w:t>
      </w:r>
      <w:r w:rsidRPr="00635421">
        <w:rPr>
          <w:rFonts w:cstheme="minorHAnsi"/>
        </w:rPr>
        <w:t xml:space="preserve">: </w:t>
      </w:r>
      <w:r w:rsidR="003256FA" w:rsidRPr="00635421">
        <w:rPr>
          <w:rFonts w:cstheme="minorHAnsi"/>
        </w:rPr>
        <w:t xml:space="preserve">Eileen </w:t>
      </w:r>
      <w:r w:rsidR="008F2B7D">
        <w:rPr>
          <w:rFonts w:cstheme="minorHAnsi"/>
        </w:rPr>
        <w:t>shared cohort 1</w:t>
      </w:r>
      <w:r w:rsidR="00C05542">
        <w:rPr>
          <w:rFonts w:cstheme="minorHAnsi"/>
        </w:rPr>
        <w:t xml:space="preserve"> renewal</w:t>
      </w:r>
    </w:p>
    <w:p w14:paraId="2582EDCF" w14:textId="7F763F3D" w:rsidR="008F2B7D" w:rsidRDefault="008F2B7D" w:rsidP="00AF49BF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Committee’s feedback:</w:t>
      </w:r>
    </w:p>
    <w:p w14:paraId="0A63879A" w14:textId="11B3A826" w:rsidR="008F2B7D" w:rsidRDefault="003256FA" w:rsidP="008F2B7D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8F2B7D">
        <w:rPr>
          <w:rFonts w:cstheme="minorHAnsi"/>
        </w:rPr>
        <w:t>Laur</w:t>
      </w:r>
      <w:r w:rsidR="008F2B7D">
        <w:rPr>
          <w:rFonts w:cstheme="minorHAnsi"/>
        </w:rPr>
        <w:t xml:space="preserve">ie shared the </w:t>
      </w:r>
      <w:r w:rsidRPr="008F2B7D">
        <w:rPr>
          <w:rFonts w:cstheme="minorHAnsi"/>
        </w:rPr>
        <w:t xml:space="preserve">text </w:t>
      </w:r>
      <w:r w:rsidR="008F2B7D">
        <w:rPr>
          <w:rFonts w:cstheme="minorHAnsi"/>
        </w:rPr>
        <w:t xml:space="preserve">is </w:t>
      </w:r>
      <w:r w:rsidRPr="008F2B7D">
        <w:rPr>
          <w:rFonts w:cstheme="minorHAnsi"/>
        </w:rPr>
        <w:t xml:space="preserve">1993; Nancy </w:t>
      </w:r>
      <w:r w:rsidR="008F2B7D">
        <w:rPr>
          <w:rFonts w:cstheme="minorHAnsi"/>
        </w:rPr>
        <w:t xml:space="preserve">pointed out the note “not time </w:t>
      </w:r>
      <w:r w:rsidR="00C05542">
        <w:rPr>
          <w:rFonts w:cstheme="minorHAnsi"/>
        </w:rPr>
        <w:t>sensitive</w:t>
      </w:r>
      <w:r w:rsidR="008F2B7D">
        <w:rPr>
          <w:rFonts w:cstheme="minorHAnsi"/>
        </w:rPr>
        <w:t xml:space="preserve">”. </w:t>
      </w:r>
      <w:r w:rsidR="00C05542">
        <w:rPr>
          <w:rFonts w:cstheme="minorHAnsi"/>
        </w:rPr>
        <w:t>Laurie</w:t>
      </w:r>
      <w:r w:rsidR="008F2B7D">
        <w:rPr>
          <w:rFonts w:cstheme="minorHAnsi"/>
        </w:rPr>
        <w:t xml:space="preserve"> recommended adding </w:t>
      </w:r>
      <w:r w:rsidR="00C05542">
        <w:rPr>
          <w:rFonts w:cstheme="minorHAnsi"/>
        </w:rPr>
        <w:t xml:space="preserve">a </w:t>
      </w:r>
      <w:r w:rsidRPr="008F2B7D">
        <w:rPr>
          <w:rFonts w:cstheme="minorHAnsi"/>
        </w:rPr>
        <w:t xml:space="preserve">reader </w:t>
      </w:r>
      <w:r w:rsidR="008F2B7D">
        <w:rPr>
          <w:rFonts w:cstheme="minorHAnsi"/>
        </w:rPr>
        <w:t xml:space="preserve">or </w:t>
      </w:r>
      <w:r w:rsidRPr="008F2B7D">
        <w:rPr>
          <w:rFonts w:cstheme="minorHAnsi"/>
        </w:rPr>
        <w:t xml:space="preserve">online </w:t>
      </w:r>
      <w:r w:rsidR="00C05542">
        <w:rPr>
          <w:rFonts w:cstheme="minorHAnsi"/>
        </w:rPr>
        <w:t xml:space="preserve">supplement </w:t>
      </w:r>
      <w:r w:rsidR="008F2B7D">
        <w:rPr>
          <w:rFonts w:cstheme="minorHAnsi"/>
        </w:rPr>
        <w:t xml:space="preserve">to </w:t>
      </w:r>
      <w:r w:rsidR="00C05542">
        <w:rPr>
          <w:rFonts w:cstheme="minorHAnsi"/>
        </w:rPr>
        <w:t xml:space="preserve">meet the </w:t>
      </w:r>
      <w:r w:rsidR="008F2B7D">
        <w:rPr>
          <w:rFonts w:cstheme="minorHAnsi"/>
        </w:rPr>
        <w:t xml:space="preserve">five </w:t>
      </w:r>
      <w:r w:rsidRPr="008F2B7D">
        <w:rPr>
          <w:rFonts w:cstheme="minorHAnsi"/>
        </w:rPr>
        <w:t>y</w:t>
      </w:r>
      <w:r w:rsidR="008F2B7D">
        <w:rPr>
          <w:rFonts w:cstheme="minorHAnsi"/>
        </w:rPr>
        <w:t>ea</w:t>
      </w:r>
      <w:r w:rsidR="00C05542">
        <w:rPr>
          <w:rFonts w:cstheme="minorHAnsi"/>
        </w:rPr>
        <w:t>r compliance</w:t>
      </w:r>
      <w:r w:rsidRPr="008F2B7D">
        <w:rPr>
          <w:rFonts w:cstheme="minorHAnsi"/>
        </w:rPr>
        <w:t xml:space="preserve">. </w:t>
      </w:r>
    </w:p>
    <w:p w14:paraId="14FE3B2C" w14:textId="0CBB9641" w:rsidR="00AF49BF" w:rsidRPr="008F2B7D" w:rsidRDefault="008F2B7D" w:rsidP="008F2B7D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Matt shared to </w:t>
      </w:r>
      <w:r w:rsidR="00C05542">
        <w:rPr>
          <w:rFonts w:cstheme="minorHAnsi"/>
        </w:rPr>
        <w:t xml:space="preserve">change </w:t>
      </w:r>
      <w:r>
        <w:rPr>
          <w:rFonts w:cstheme="minorHAnsi"/>
        </w:rPr>
        <w:t>the language “students will be able to…” for the P</w:t>
      </w:r>
      <w:r w:rsidR="003256FA" w:rsidRPr="008F2B7D">
        <w:rPr>
          <w:rFonts w:cstheme="minorHAnsi"/>
        </w:rPr>
        <w:t>SLO</w:t>
      </w:r>
      <w:r>
        <w:rPr>
          <w:rFonts w:cstheme="minorHAnsi"/>
        </w:rPr>
        <w:t>s.</w:t>
      </w:r>
    </w:p>
    <w:p w14:paraId="54A401B5" w14:textId="77777777" w:rsidR="00AF49BF" w:rsidRPr="00635421" w:rsidRDefault="00AF49BF" w:rsidP="00AF49BF">
      <w:pPr>
        <w:spacing w:after="0" w:line="240" w:lineRule="auto"/>
        <w:ind w:left="360"/>
        <w:rPr>
          <w:rFonts w:cstheme="minorHAnsi"/>
        </w:rPr>
      </w:pPr>
    </w:p>
    <w:p w14:paraId="147168E6" w14:textId="0F7B70B6" w:rsidR="00AF49BF" w:rsidRPr="00635421" w:rsidRDefault="00AF49BF" w:rsidP="00AF49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635421">
        <w:rPr>
          <w:rFonts w:cstheme="minorHAnsi"/>
          <w:b/>
        </w:rPr>
        <w:t>MUSIC-031 Piano I</w:t>
      </w:r>
    </w:p>
    <w:p w14:paraId="5DD1ED2F" w14:textId="02E7D28B" w:rsidR="00AF49BF" w:rsidRDefault="00AF49BF" w:rsidP="00AF49BF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 xml:space="preserve">Representative: </w:t>
      </w:r>
      <w:r w:rsidRPr="00635421">
        <w:rPr>
          <w:rFonts w:cstheme="minorHAnsi"/>
        </w:rPr>
        <w:t xml:space="preserve"> </w:t>
      </w:r>
      <w:r w:rsidR="008F2B7D">
        <w:rPr>
          <w:rFonts w:cstheme="minorHAnsi"/>
        </w:rPr>
        <w:t>None</w:t>
      </w:r>
    </w:p>
    <w:p w14:paraId="3F783DCE" w14:textId="2BE04A8F" w:rsidR="008F2B7D" w:rsidRPr="00635421" w:rsidRDefault="008F2B7D" w:rsidP="008F2B7D">
      <w:pPr>
        <w:spacing w:after="0" w:line="240" w:lineRule="auto"/>
        <w:ind w:left="360"/>
        <w:rPr>
          <w:rFonts w:cstheme="minorHAnsi"/>
        </w:rPr>
      </w:pPr>
      <w:r w:rsidRPr="008F2B7D">
        <w:rPr>
          <w:rFonts w:cstheme="minorHAnsi"/>
          <w:b/>
        </w:rPr>
        <w:t>Correction</w:t>
      </w:r>
      <w:r>
        <w:rPr>
          <w:rFonts w:cstheme="minorHAnsi"/>
        </w:rPr>
        <w:t>: Add recent textbook/reader and change the PSLOs language.</w:t>
      </w:r>
    </w:p>
    <w:p w14:paraId="598515AA" w14:textId="0D04E8CC" w:rsidR="00AF49BF" w:rsidRPr="00635421" w:rsidRDefault="00AF49BF" w:rsidP="00AF49BF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635421">
        <w:rPr>
          <w:rFonts w:cstheme="minorHAnsi"/>
          <w:b/>
        </w:rPr>
        <w:t xml:space="preserve">Action: </w:t>
      </w:r>
      <w:r w:rsidRPr="00635421">
        <w:rPr>
          <w:rFonts w:cstheme="minorHAnsi"/>
        </w:rPr>
        <w:t xml:space="preserve">Approved </w:t>
      </w:r>
      <w:r w:rsidR="008F2B7D">
        <w:rPr>
          <w:rFonts w:cstheme="minorHAnsi"/>
        </w:rPr>
        <w:t xml:space="preserve">with corrections </w:t>
      </w:r>
      <w:r w:rsidRPr="00635421">
        <w:rPr>
          <w:rFonts w:eastAsia="Times New Roman" w:cstheme="minorHAnsi"/>
          <w:sz w:val="24"/>
          <w:szCs w:val="24"/>
        </w:rPr>
        <w:t>(M/S;</w:t>
      </w:r>
      <w:r w:rsidR="003256FA" w:rsidRPr="00635421">
        <w:rPr>
          <w:rFonts w:eastAsia="Times New Roman" w:cstheme="minorHAnsi"/>
          <w:sz w:val="24"/>
          <w:szCs w:val="24"/>
        </w:rPr>
        <w:t xml:space="preserve"> </w:t>
      </w:r>
      <w:r w:rsidR="00635421" w:rsidRPr="00635421">
        <w:rPr>
          <w:rFonts w:eastAsia="Times New Roman" w:cstheme="minorHAnsi"/>
          <w:sz w:val="24"/>
          <w:szCs w:val="24"/>
        </w:rPr>
        <w:t>Gravert</w:t>
      </w:r>
      <w:r w:rsidR="004C4ED5" w:rsidRPr="00635421">
        <w:rPr>
          <w:rFonts w:eastAsia="Times New Roman" w:cstheme="minorHAnsi"/>
          <w:sz w:val="24"/>
          <w:szCs w:val="24"/>
        </w:rPr>
        <w:t>/</w:t>
      </w:r>
      <w:r w:rsidR="00635421" w:rsidRPr="00635421">
        <w:rPr>
          <w:rFonts w:cstheme="minorHAnsi"/>
          <w:sz w:val="23"/>
          <w:szCs w:val="23"/>
        </w:rPr>
        <w:t>Giambattista</w:t>
      </w:r>
      <w:r w:rsidRPr="00635421">
        <w:rPr>
          <w:rFonts w:eastAsia="Times New Roman" w:cstheme="minorHAnsi"/>
          <w:sz w:val="24"/>
          <w:szCs w:val="24"/>
        </w:rPr>
        <w:t>). Unanimous</w:t>
      </w:r>
    </w:p>
    <w:p w14:paraId="5818AFB2" w14:textId="2EFE2BC7" w:rsidR="008F2B7D" w:rsidRDefault="00AF49BF" w:rsidP="00AF49BF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>Notes</w:t>
      </w:r>
      <w:r w:rsidRPr="00635421">
        <w:rPr>
          <w:rFonts w:cstheme="minorHAnsi"/>
        </w:rPr>
        <w:t xml:space="preserve">: </w:t>
      </w:r>
      <w:r w:rsidR="003256FA" w:rsidRPr="00635421">
        <w:rPr>
          <w:rFonts w:cstheme="minorHAnsi"/>
        </w:rPr>
        <w:t xml:space="preserve">Laurie </w:t>
      </w:r>
      <w:r w:rsidR="008F2B7D">
        <w:rPr>
          <w:rFonts w:cstheme="minorHAnsi"/>
        </w:rPr>
        <w:t xml:space="preserve">shared </w:t>
      </w:r>
      <w:r w:rsidR="00C05542">
        <w:rPr>
          <w:rFonts w:cstheme="minorHAnsi"/>
        </w:rPr>
        <w:t>cohort 1</w:t>
      </w:r>
      <w:r w:rsidR="003256FA" w:rsidRPr="00635421">
        <w:rPr>
          <w:rFonts w:cstheme="minorHAnsi"/>
        </w:rPr>
        <w:t xml:space="preserve"> revision. </w:t>
      </w:r>
    </w:p>
    <w:p w14:paraId="69C39357" w14:textId="37441DD6" w:rsidR="008F2B7D" w:rsidRDefault="008F2B7D" w:rsidP="00AF49BF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Committee’s feedback:</w:t>
      </w:r>
    </w:p>
    <w:p w14:paraId="0E54B4CA" w14:textId="77777777" w:rsidR="008F2B7D" w:rsidRDefault="003256FA" w:rsidP="008F2B7D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8F2B7D">
        <w:rPr>
          <w:rFonts w:cstheme="minorHAnsi"/>
        </w:rPr>
        <w:t>Text book</w:t>
      </w:r>
      <w:r w:rsidR="008F2B7D" w:rsidRPr="008F2B7D">
        <w:rPr>
          <w:rFonts w:cstheme="minorHAnsi"/>
        </w:rPr>
        <w:t xml:space="preserve"> </w:t>
      </w:r>
      <w:r w:rsidRPr="008F2B7D">
        <w:rPr>
          <w:rFonts w:cstheme="minorHAnsi"/>
        </w:rPr>
        <w:t>same</w:t>
      </w:r>
      <w:r w:rsidR="008F2B7D" w:rsidRPr="008F2B7D">
        <w:rPr>
          <w:rFonts w:cstheme="minorHAnsi"/>
        </w:rPr>
        <w:t xml:space="preserve"> issue as MUSIC-030</w:t>
      </w:r>
      <w:r w:rsidRPr="008F2B7D">
        <w:rPr>
          <w:rFonts w:cstheme="minorHAnsi"/>
        </w:rPr>
        <w:t xml:space="preserve">. </w:t>
      </w:r>
    </w:p>
    <w:p w14:paraId="58A71D46" w14:textId="6DDDF1D6" w:rsidR="008F2B7D" w:rsidRPr="008F2B7D" w:rsidRDefault="008F2B7D" w:rsidP="008F2B7D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8F2B7D">
        <w:rPr>
          <w:rFonts w:cstheme="minorHAnsi"/>
        </w:rPr>
        <w:t xml:space="preserve">Laurie asked if </w:t>
      </w:r>
      <w:r w:rsidR="00613A61">
        <w:rPr>
          <w:rFonts w:cstheme="minorHAnsi"/>
        </w:rPr>
        <w:t xml:space="preserve">an </w:t>
      </w:r>
      <w:r w:rsidRPr="008F2B7D">
        <w:rPr>
          <w:rFonts w:cstheme="minorHAnsi"/>
        </w:rPr>
        <w:t>o</w:t>
      </w:r>
      <w:r w:rsidR="003256FA" w:rsidRPr="008F2B7D">
        <w:rPr>
          <w:rFonts w:cstheme="minorHAnsi"/>
        </w:rPr>
        <w:t>nline text</w:t>
      </w:r>
      <w:r w:rsidRPr="008F2B7D">
        <w:rPr>
          <w:rFonts w:cstheme="minorHAnsi"/>
        </w:rPr>
        <w:t>book is valid</w:t>
      </w:r>
      <w:r>
        <w:rPr>
          <w:rFonts w:cstheme="minorHAnsi"/>
        </w:rPr>
        <w:t xml:space="preserve"> under Title V</w:t>
      </w:r>
      <w:r w:rsidRPr="008F2B7D">
        <w:rPr>
          <w:rFonts w:cstheme="minorHAnsi"/>
        </w:rPr>
        <w:t xml:space="preserve">; A’kilah shared must </w:t>
      </w:r>
      <w:r w:rsidR="003532A6">
        <w:rPr>
          <w:rFonts w:cstheme="minorHAnsi"/>
        </w:rPr>
        <w:t xml:space="preserve">have </w:t>
      </w:r>
      <w:r w:rsidR="003256FA" w:rsidRPr="008F2B7D">
        <w:rPr>
          <w:rFonts w:cstheme="minorHAnsi"/>
        </w:rPr>
        <w:t>text</w:t>
      </w:r>
      <w:r w:rsidR="003532A6">
        <w:rPr>
          <w:rFonts w:cstheme="minorHAnsi"/>
        </w:rPr>
        <w:t>book (hardcopy)</w:t>
      </w:r>
      <w:r>
        <w:rPr>
          <w:rFonts w:cstheme="minorHAnsi"/>
        </w:rPr>
        <w:t>.</w:t>
      </w:r>
      <w:r w:rsidR="003256FA" w:rsidRPr="008F2B7D">
        <w:rPr>
          <w:rFonts w:cstheme="minorHAnsi"/>
        </w:rPr>
        <w:t xml:space="preserve"> </w:t>
      </w:r>
    </w:p>
    <w:p w14:paraId="2BF098B5" w14:textId="77777777" w:rsidR="001602C4" w:rsidRDefault="003256FA" w:rsidP="001602C4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8F2B7D">
        <w:rPr>
          <w:rFonts w:cstheme="minorHAnsi"/>
        </w:rPr>
        <w:t xml:space="preserve">Kim </w:t>
      </w:r>
      <w:r w:rsidR="008F2B7D">
        <w:rPr>
          <w:rFonts w:cstheme="minorHAnsi"/>
        </w:rPr>
        <w:t>shared the use</w:t>
      </w:r>
      <w:r w:rsidRPr="008F2B7D">
        <w:rPr>
          <w:rFonts w:cstheme="minorHAnsi"/>
        </w:rPr>
        <w:t xml:space="preserve"> </w:t>
      </w:r>
      <w:r w:rsidR="008F2B7D">
        <w:rPr>
          <w:rFonts w:cstheme="minorHAnsi"/>
        </w:rPr>
        <w:t xml:space="preserve">of </w:t>
      </w:r>
      <w:r w:rsidRPr="008F2B7D">
        <w:rPr>
          <w:rFonts w:cstheme="minorHAnsi"/>
        </w:rPr>
        <w:t>e-b</w:t>
      </w:r>
      <w:r w:rsidR="008F2B7D">
        <w:rPr>
          <w:rFonts w:cstheme="minorHAnsi"/>
        </w:rPr>
        <w:t>oo</w:t>
      </w:r>
      <w:r w:rsidRPr="008F2B7D">
        <w:rPr>
          <w:rFonts w:cstheme="minorHAnsi"/>
        </w:rPr>
        <w:t>ks in</w:t>
      </w:r>
      <w:r w:rsidR="008F2B7D">
        <w:rPr>
          <w:rFonts w:cstheme="minorHAnsi"/>
        </w:rPr>
        <w:t xml:space="preserve"> the lib</w:t>
      </w:r>
      <w:r w:rsidR="003532A6">
        <w:rPr>
          <w:rFonts w:cstheme="minorHAnsi"/>
        </w:rPr>
        <w:t xml:space="preserve">rary and possible </w:t>
      </w:r>
      <w:r w:rsidRPr="008F2B7D">
        <w:rPr>
          <w:rFonts w:cstheme="minorHAnsi"/>
        </w:rPr>
        <w:t xml:space="preserve">use. </w:t>
      </w:r>
      <w:r w:rsidR="003532A6">
        <w:rPr>
          <w:rFonts w:cstheme="minorHAnsi"/>
        </w:rPr>
        <w:t xml:space="preserve">The committee agreed that </w:t>
      </w:r>
      <w:r w:rsidRPr="008F2B7D">
        <w:rPr>
          <w:rFonts w:cstheme="minorHAnsi"/>
        </w:rPr>
        <w:t>E</w:t>
      </w:r>
      <w:r w:rsidR="003532A6">
        <w:rPr>
          <w:rFonts w:cstheme="minorHAnsi"/>
        </w:rPr>
        <w:t>-books</w:t>
      </w:r>
      <w:r w:rsidRPr="008F2B7D">
        <w:rPr>
          <w:rFonts w:cstheme="minorHAnsi"/>
        </w:rPr>
        <w:t xml:space="preserve"> </w:t>
      </w:r>
      <w:r w:rsidR="00613A61">
        <w:rPr>
          <w:rFonts w:cstheme="minorHAnsi"/>
        </w:rPr>
        <w:t>are</w:t>
      </w:r>
      <w:r w:rsidRPr="008F2B7D">
        <w:rPr>
          <w:rFonts w:cstheme="minorHAnsi"/>
        </w:rPr>
        <w:t xml:space="preserve"> </w:t>
      </w:r>
      <w:r w:rsidR="003532A6">
        <w:rPr>
          <w:rFonts w:cstheme="minorHAnsi"/>
        </w:rPr>
        <w:t xml:space="preserve">considered </w:t>
      </w:r>
      <w:r w:rsidR="00613A61">
        <w:rPr>
          <w:rFonts w:cstheme="minorHAnsi"/>
        </w:rPr>
        <w:t>real book; D</w:t>
      </w:r>
      <w:r w:rsidR="003532A6">
        <w:rPr>
          <w:rFonts w:cstheme="minorHAnsi"/>
        </w:rPr>
        <w:t>ennis shared as long as it was peer reviewed.</w:t>
      </w:r>
    </w:p>
    <w:p w14:paraId="1D9D583A" w14:textId="481F2588" w:rsidR="00AF49BF" w:rsidRPr="001602C4" w:rsidRDefault="003532A6" w:rsidP="001602C4">
      <w:pPr>
        <w:pStyle w:val="ListParagraph"/>
        <w:spacing w:after="0" w:line="240" w:lineRule="auto"/>
        <w:ind w:left="1080"/>
        <w:rPr>
          <w:rFonts w:cstheme="minorHAnsi"/>
        </w:rPr>
      </w:pPr>
      <w:r w:rsidRPr="001602C4">
        <w:rPr>
          <w:rFonts w:cstheme="minorHAnsi"/>
        </w:rPr>
        <w:t xml:space="preserve"> </w:t>
      </w:r>
    </w:p>
    <w:p w14:paraId="7632F617" w14:textId="77777777" w:rsidR="00147B10" w:rsidRPr="00635421" w:rsidRDefault="00147B10" w:rsidP="0041772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u w:val="single"/>
        </w:rPr>
      </w:pPr>
      <w:r w:rsidRPr="00635421">
        <w:rPr>
          <w:rFonts w:cstheme="minorHAnsi"/>
          <w:b/>
          <w:u w:val="single"/>
        </w:rPr>
        <w:t>Prerequisites</w:t>
      </w:r>
    </w:p>
    <w:p w14:paraId="1C17C82B" w14:textId="1EDA3DF9" w:rsidR="00147B10" w:rsidRPr="00635421" w:rsidRDefault="00AF49BF" w:rsidP="00ED185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635421">
        <w:rPr>
          <w:rFonts w:cstheme="minorHAnsi"/>
          <w:b/>
        </w:rPr>
        <w:t>CHDEV-011 Observation and Assessment</w:t>
      </w:r>
    </w:p>
    <w:p w14:paraId="14545994" w14:textId="6E8DBD3A" w:rsidR="00147B10" w:rsidRPr="00635421" w:rsidRDefault="00147B10" w:rsidP="00ED185B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>Action</w:t>
      </w:r>
      <w:r w:rsidRPr="00635421">
        <w:rPr>
          <w:rFonts w:cstheme="minorHAnsi"/>
        </w:rPr>
        <w:t xml:space="preserve">: Approved (M/S; </w:t>
      </w:r>
      <w:r w:rsidR="00635421" w:rsidRPr="00635421">
        <w:rPr>
          <w:rFonts w:cstheme="minorHAnsi"/>
        </w:rPr>
        <w:t>Stricker/Karp</w:t>
      </w:r>
      <w:r w:rsidRPr="00635421">
        <w:rPr>
          <w:rFonts w:cstheme="minorHAnsi"/>
        </w:rPr>
        <w:t xml:space="preserve">). Unanimous </w:t>
      </w:r>
    </w:p>
    <w:p w14:paraId="2EDB5B1D" w14:textId="7E2DB28E" w:rsidR="001E6981" w:rsidRPr="00635421" w:rsidRDefault="001E6981" w:rsidP="00ED185B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>Note</w:t>
      </w:r>
      <w:r w:rsidR="00C30540">
        <w:rPr>
          <w:rFonts w:cstheme="minorHAnsi"/>
          <w:b/>
        </w:rPr>
        <w:t xml:space="preserve">: </w:t>
      </w:r>
      <w:r w:rsidR="00C30540" w:rsidRPr="00C30540">
        <w:rPr>
          <w:rFonts w:cstheme="minorHAnsi"/>
        </w:rPr>
        <w:t xml:space="preserve">Louie questioned </w:t>
      </w:r>
      <w:r w:rsidR="00613A61">
        <w:rPr>
          <w:rFonts w:cstheme="minorHAnsi"/>
        </w:rPr>
        <w:t xml:space="preserve">if the prerequisite is </w:t>
      </w:r>
      <w:proofErr w:type="gramStart"/>
      <w:r w:rsidR="00613A61">
        <w:rPr>
          <w:rFonts w:cstheme="minorHAnsi"/>
        </w:rPr>
        <w:t>existing</w:t>
      </w:r>
      <w:proofErr w:type="gramEnd"/>
      <w:r w:rsidR="00613A61">
        <w:rPr>
          <w:rFonts w:cstheme="minorHAnsi"/>
        </w:rPr>
        <w:t xml:space="preserve">; Janice shared yes </w:t>
      </w:r>
      <w:r w:rsidR="00C30540">
        <w:rPr>
          <w:rFonts w:cstheme="minorHAnsi"/>
        </w:rPr>
        <w:t>the prerequisite has to be assessed every two years according to Title V.</w:t>
      </w:r>
    </w:p>
    <w:p w14:paraId="31D97A22" w14:textId="77777777" w:rsidR="00ED185B" w:rsidRPr="00635421" w:rsidRDefault="00ED185B" w:rsidP="00ED185B">
      <w:pPr>
        <w:spacing w:after="0" w:line="240" w:lineRule="auto"/>
        <w:ind w:left="360"/>
        <w:rPr>
          <w:rFonts w:cstheme="minorHAnsi"/>
        </w:rPr>
      </w:pPr>
    </w:p>
    <w:p w14:paraId="4695583E" w14:textId="70664C60" w:rsidR="00AD65F2" w:rsidRPr="00635421" w:rsidRDefault="00AF49BF" w:rsidP="00E01D05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b/>
        </w:rPr>
      </w:pPr>
      <w:r w:rsidRPr="00635421">
        <w:rPr>
          <w:rFonts w:cstheme="minorHAnsi"/>
          <w:b/>
          <w:u w:val="single"/>
        </w:rPr>
        <w:t xml:space="preserve">New </w:t>
      </w:r>
      <w:r w:rsidR="00AD65F2" w:rsidRPr="00635421">
        <w:rPr>
          <w:rFonts w:cstheme="minorHAnsi"/>
          <w:b/>
          <w:u w:val="single"/>
        </w:rPr>
        <w:t>Programs</w:t>
      </w:r>
    </w:p>
    <w:p w14:paraId="6A670CC6" w14:textId="66FD6A6E" w:rsidR="00AD65F2" w:rsidRPr="00635421" w:rsidRDefault="00AD65F2" w:rsidP="00AD65F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635421">
        <w:rPr>
          <w:rFonts w:cstheme="minorHAnsi"/>
          <w:b/>
        </w:rPr>
        <w:t xml:space="preserve">AA-T in </w:t>
      </w:r>
      <w:r w:rsidR="00AF49BF" w:rsidRPr="00635421">
        <w:rPr>
          <w:rFonts w:cstheme="minorHAnsi"/>
          <w:b/>
        </w:rPr>
        <w:t>Anthropology</w:t>
      </w:r>
    </w:p>
    <w:p w14:paraId="0E62085C" w14:textId="28A191DF" w:rsidR="00AD65F2" w:rsidRPr="00635421" w:rsidRDefault="00AD65F2" w:rsidP="00937F63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 xml:space="preserve">Representative: </w:t>
      </w:r>
      <w:r w:rsidRPr="00635421">
        <w:rPr>
          <w:rFonts w:cstheme="minorHAnsi"/>
        </w:rPr>
        <w:t xml:space="preserve"> </w:t>
      </w:r>
      <w:r w:rsidR="003532A6">
        <w:rPr>
          <w:rFonts w:cstheme="minorHAnsi"/>
        </w:rPr>
        <w:t>none</w:t>
      </w:r>
    </w:p>
    <w:p w14:paraId="61E771A2" w14:textId="5EAE8AE1" w:rsidR="00147B10" w:rsidRPr="00635421" w:rsidRDefault="00147B10" w:rsidP="00147B10">
      <w:pPr>
        <w:spacing w:after="0" w:line="240" w:lineRule="auto"/>
        <w:ind w:left="360"/>
        <w:rPr>
          <w:rFonts w:cstheme="minorHAnsi"/>
          <w:b/>
        </w:rPr>
      </w:pPr>
      <w:r w:rsidRPr="00635421">
        <w:rPr>
          <w:rFonts w:cstheme="minorHAnsi"/>
          <w:b/>
        </w:rPr>
        <w:t>Recommendations</w:t>
      </w:r>
      <w:r w:rsidRPr="003532A6">
        <w:rPr>
          <w:rFonts w:cstheme="minorHAnsi"/>
        </w:rPr>
        <w:t xml:space="preserve">: </w:t>
      </w:r>
      <w:r w:rsidR="003532A6" w:rsidRPr="003532A6">
        <w:rPr>
          <w:rFonts w:cstheme="minorHAnsi"/>
        </w:rPr>
        <w:t xml:space="preserve">Possibility of offering </w:t>
      </w:r>
      <w:r w:rsidR="003532A6">
        <w:rPr>
          <w:rFonts w:cstheme="minorHAnsi"/>
        </w:rPr>
        <w:t>additional</w:t>
      </w:r>
      <w:r w:rsidR="003532A6" w:rsidRPr="003532A6">
        <w:rPr>
          <w:rFonts w:cstheme="minorHAnsi"/>
        </w:rPr>
        <w:t xml:space="preserve"> course options as </w:t>
      </w:r>
      <w:r w:rsidR="003532A6">
        <w:rPr>
          <w:rFonts w:cstheme="minorHAnsi"/>
        </w:rPr>
        <w:t xml:space="preserve">outlined </w:t>
      </w:r>
      <w:r w:rsidR="003532A6" w:rsidRPr="003532A6">
        <w:rPr>
          <w:rFonts w:cstheme="minorHAnsi"/>
        </w:rPr>
        <w:t>on the TMC</w:t>
      </w:r>
      <w:r w:rsidRPr="00635421">
        <w:rPr>
          <w:rFonts w:cstheme="minorHAnsi"/>
          <w:b/>
        </w:rPr>
        <w:t xml:space="preserve"> </w:t>
      </w:r>
    </w:p>
    <w:p w14:paraId="06FF473F" w14:textId="2A84E3F1" w:rsidR="00AD65F2" w:rsidRPr="00635421" w:rsidRDefault="00AD65F2" w:rsidP="00937F63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 xml:space="preserve">Action: </w:t>
      </w:r>
      <w:r w:rsidR="00AF49BF" w:rsidRPr="00635421">
        <w:rPr>
          <w:rFonts w:cstheme="minorHAnsi"/>
        </w:rPr>
        <w:t xml:space="preserve">Approved </w:t>
      </w:r>
      <w:r w:rsidR="00AF49BF" w:rsidRPr="00635421">
        <w:rPr>
          <w:rFonts w:eastAsia="Times New Roman" w:cstheme="minorHAnsi"/>
          <w:sz w:val="24"/>
          <w:szCs w:val="24"/>
        </w:rPr>
        <w:t xml:space="preserve">(M/S; </w:t>
      </w:r>
      <w:r w:rsidR="00635421" w:rsidRPr="00635421">
        <w:rPr>
          <w:rFonts w:eastAsia="Times New Roman" w:cstheme="minorHAnsi"/>
          <w:sz w:val="24"/>
          <w:szCs w:val="24"/>
        </w:rPr>
        <w:t>Stricker</w:t>
      </w:r>
      <w:r w:rsidR="0006188D" w:rsidRPr="00635421">
        <w:rPr>
          <w:rFonts w:eastAsia="Times New Roman" w:cstheme="minorHAnsi"/>
          <w:sz w:val="24"/>
          <w:szCs w:val="24"/>
        </w:rPr>
        <w:t>/</w:t>
      </w:r>
      <w:r w:rsidR="00635421" w:rsidRPr="00635421">
        <w:rPr>
          <w:rFonts w:eastAsia="Times New Roman" w:cstheme="minorHAnsi"/>
          <w:sz w:val="24"/>
          <w:szCs w:val="24"/>
        </w:rPr>
        <w:t>Karp</w:t>
      </w:r>
      <w:r w:rsidR="00AF49BF" w:rsidRPr="00635421">
        <w:rPr>
          <w:rFonts w:eastAsia="Times New Roman" w:cstheme="minorHAnsi"/>
          <w:sz w:val="24"/>
          <w:szCs w:val="24"/>
        </w:rPr>
        <w:t>). Unanimous</w:t>
      </w:r>
    </w:p>
    <w:p w14:paraId="41EB4EF3" w14:textId="77777777" w:rsidR="001602C4" w:rsidRDefault="001602C4" w:rsidP="00AF49BF">
      <w:pPr>
        <w:spacing w:after="0" w:line="240" w:lineRule="auto"/>
        <w:ind w:left="360"/>
        <w:rPr>
          <w:rFonts w:cstheme="minorHAnsi"/>
          <w:b/>
        </w:rPr>
      </w:pPr>
    </w:p>
    <w:p w14:paraId="55598ABA" w14:textId="77777777" w:rsidR="00600860" w:rsidRDefault="00AD65F2" w:rsidP="00AF49BF">
      <w:pPr>
        <w:spacing w:after="0" w:line="240" w:lineRule="auto"/>
        <w:ind w:left="360"/>
        <w:rPr>
          <w:rFonts w:cstheme="minorHAnsi"/>
          <w:b/>
        </w:rPr>
      </w:pPr>
      <w:r w:rsidRPr="00635421">
        <w:rPr>
          <w:rFonts w:cstheme="minorHAnsi"/>
          <w:b/>
        </w:rPr>
        <w:t>Notes</w:t>
      </w:r>
      <w:r w:rsidR="00921DAC" w:rsidRPr="00635421">
        <w:rPr>
          <w:rFonts w:cstheme="minorHAnsi"/>
          <w:b/>
        </w:rPr>
        <w:t>:</w:t>
      </w:r>
      <w:r w:rsidR="00E20F1A" w:rsidRPr="00635421">
        <w:rPr>
          <w:rFonts w:cstheme="minorHAnsi"/>
          <w:b/>
        </w:rPr>
        <w:t xml:space="preserve"> </w:t>
      </w:r>
    </w:p>
    <w:p w14:paraId="42CB081D" w14:textId="59A91467" w:rsidR="00600860" w:rsidRPr="00600860" w:rsidRDefault="004C4ED5" w:rsidP="00600860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0600860">
        <w:rPr>
          <w:rFonts w:cstheme="minorHAnsi"/>
        </w:rPr>
        <w:lastRenderedPageBreak/>
        <w:t>Louie</w:t>
      </w:r>
      <w:r w:rsidRPr="00600860">
        <w:rPr>
          <w:rFonts w:cstheme="minorHAnsi"/>
          <w:b/>
        </w:rPr>
        <w:t xml:space="preserve"> </w:t>
      </w:r>
      <w:r w:rsidR="003532A6" w:rsidRPr="00600860">
        <w:rPr>
          <w:rFonts w:cstheme="minorHAnsi"/>
        </w:rPr>
        <w:t>shared IGETC area and the calculation table</w:t>
      </w:r>
      <w:r w:rsidR="00613A61">
        <w:rPr>
          <w:rFonts w:cstheme="minorHAnsi"/>
        </w:rPr>
        <w:t xml:space="preserve"> needs revisions</w:t>
      </w:r>
      <w:r w:rsidR="003532A6" w:rsidRPr="00600860">
        <w:rPr>
          <w:rFonts w:cstheme="minorHAnsi"/>
        </w:rPr>
        <w:t xml:space="preserve">. </w:t>
      </w:r>
      <w:r w:rsidR="00613A61">
        <w:rPr>
          <w:rFonts w:cstheme="minorHAnsi"/>
        </w:rPr>
        <w:t xml:space="preserve">In addition, if </w:t>
      </w:r>
      <w:r w:rsidR="00600860" w:rsidRPr="00600860">
        <w:rPr>
          <w:rFonts w:cstheme="minorHAnsi"/>
        </w:rPr>
        <w:t xml:space="preserve">the GE option </w:t>
      </w:r>
      <w:r w:rsidR="00613A61">
        <w:rPr>
          <w:rFonts w:cstheme="minorHAnsi"/>
        </w:rPr>
        <w:t xml:space="preserve">is 38-41, </w:t>
      </w:r>
      <w:r w:rsidR="00600860" w:rsidRPr="00600860">
        <w:rPr>
          <w:rFonts w:cstheme="minorHAnsi"/>
        </w:rPr>
        <w:t xml:space="preserve">the elective </w:t>
      </w:r>
      <w:r w:rsidRPr="00600860">
        <w:rPr>
          <w:rFonts w:cstheme="minorHAnsi"/>
        </w:rPr>
        <w:t xml:space="preserve">range </w:t>
      </w:r>
      <w:r w:rsidR="00613A61">
        <w:rPr>
          <w:rFonts w:cstheme="minorHAnsi"/>
        </w:rPr>
        <w:t xml:space="preserve">should </w:t>
      </w:r>
      <w:r w:rsidR="00600860" w:rsidRPr="00600860">
        <w:rPr>
          <w:rFonts w:cstheme="minorHAnsi"/>
        </w:rPr>
        <w:t>be 10-13</w:t>
      </w:r>
      <w:r w:rsidR="00600860">
        <w:rPr>
          <w:rFonts w:cstheme="minorHAnsi"/>
        </w:rPr>
        <w:t xml:space="preserve"> depending on the CSU/IGETC option.</w:t>
      </w:r>
    </w:p>
    <w:p w14:paraId="5F67714F" w14:textId="7299A55D" w:rsidR="00600860" w:rsidRDefault="004C4ED5" w:rsidP="00600860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600860">
        <w:rPr>
          <w:rFonts w:cstheme="minorHAnsi"/>
        </w:rPr>
        <w:t xml:space="preserve">Marie </w:t>
      </w:r>
      <w:r w:rsidR="00600860">
        <w:rPr>
          <w:rFonts w:cstheme="minorHAnsi"/>
        </w:rPr>
        <w:t xml:space="preserve">shared the limited choice for list A; the TMC does not list statics which is acceptable at some colleges. </w:t>
      </w:r>
      <w:r w:rsidRPr="00600860">
        <w:rPr>
          <w:rFonts w:cstheme="minorHAnsi"/>
        </w:rPr>
        <w:t>Eileen</w:t>
      </w:r>
      <w:r w:rsidR="00600860">
        <w:rPr>
          <w:rFonts w:cstheme="minorHAnsi"/>
        </w:rPr>
        <w:t xml:space="preserve"> will check if statics is option for list A. </w:t>
      </w:r>
    </w:p>
    <w:p w14:paraId="359B295C" w14:textId="5345C023" w:rsidR="00F618D5" w:rsidRDefault="004C4ED5" w:rsidP="00600860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600860">
        <w:rPr>
          <w:rFonts w:cstheme="minorHAnsi"/>
        </w:rPr>
        <w:t xml:space="preserve">Marie </w:t>
      </w:r>
      <w:r w:rsidR="00600860">
        <w:rPr>
          <w:rFonts w:cstheme="minorHAnsi"/>
        </w:rPr>
        <w:t>shared anatomy is not listed</w:t>
      </w:r>
      <w:r w:rsidR="00F618D5">
        <w:rPr>
          <w:rFonts w:cstheme="minorHAnsi"/>
        </w:rPr>
        <w:t xml:space="preserve"> as part of list B area 2; </w:t>
      </w:r>
      <w:r w:rsidR="00600860">
        <w:rPr>
          <w:rFonts w:cstheme="minorHAnsi"/>
        </w:rPr>
        <w:t xml:space="preserve">giving students </w:t>
      </w:r>
      <w:r w:rsidR="00F618D5">
        <w:rPr>
          <w:rFonts w:cstheme="minorHAnsi"/>
        </w:rPr>
        <w:t xml:space="preserve">more </w:t>
      </w:r>
      <w:r w:rsidR="00600860">
        <w:rPr>
          <w:rFonts w:cstheme="minorHAnsi"/>
        </w:rPr>
        <w:t>choices.</w:t>
      </w:r>
      <w:r w:rsidR="0006188D" w:rsidRPr="00600860">
        <w:rPr>
          <w:rFonts w:cstheme="minorHAnsi"/>
        </w:rPr>
        <w:t xml:space="preserve"> Eileen </w:t>
      </w:r>
      <w:r w:rsidR="00F618D5">
        <w:rPr>
          <w:rFonts w:cstheme="minorHAnsi"/>
        </w:rPr>
        <w:t xml:space="preserve">shared the Biology department </w:t>
      </w:r>
      <w:r w:rsidR="00613A61">
        <w:rPr>
          <w:rFonts w:cstheme="minorHAnsi"/>
        </w:rPr>
        <w:t>does</w:t>
      </w:r>
      <w:r w:rsidR="00F618D5">
        <w:rPr>
          <w:rFonts w:cstheme="minorHAnsi"/>
        </w:rPr>
        <w:t xml:space="preserve"> not have any CID approved courses</w:t>
      </w:r>
      <w:r w:rsidR="00613A61">
        <w:rPr>
          <w:rFonts w:cstheme="minorHAnsi"/>
        </w:rPr>
        <w:t>, yet</w:t>
      </w:r>
      <w:r w:rsidR="00F618D5">
        <w:rPr>
          <w:rFonts w:cstheme="minorHAnsi"/>
        </w:rPr>
        <w:t>.</w:t>
      </w:r>
    </w:p>
    <w:p w14:paraId="44F9DE64" w14:textId="3F5E60B1" w:rsidR="00AF49BF" w:rsidRPr="00600860" w:rsidRDefault="0006188D" w:rsidP="001602C4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600860">
        <w:rPr>
          <w:rFonts w:cstheme="minorHAnsi"/>
        </w:rPr>
        <w:t>Louie</w:t>
      </w:r>
      <w:r w:rsidR="00F618D5">
        <w:rPr>
          <w:rFonts w:cstheme="minorHAnsi"/>
        </w:rPr>
        <w:t xml:space="preserve"> questioned if the department considered adding courses that are CID approved by other departments</w:t>
      </w:r>
      <w:r w:rsidR="00613A61">
        <w:rPr>
          <w:rFonts w:cstheme="minorHAnsi"/>
        </w:rPr>
        <w:t xml:space="preserve"> which </w:t>
      </w:r>
      <w:r w:rsidR="00F618D5">
        <w:rPr>
          <w:rFonts w:cstheme="minorHAnsi"/>
        </w:rPr>
        <w:t>the committee agreed to ask the department to consider offer more TMC</w:t>
      </w:r>
      <w:r w:rsidR="00613A61">
        <w:rPr>
          <w:rFonts w:cstheme="minorHAnsi"/>
        </w:rPr>
        <w:t xml:space="preserve"> courses</w:t>
      </w:r>
      <w:r w:rsidR="00F618D5">
        <w:rPr>
          <w:rFonts w:cstheme="minorHAnsi"/>
        </w:rPr>
        <w:t>.</w:t>
      </w:r>
    </w:p>
    <w:p w14:paraId="0BA33D2E" w14:textId="6DF40602" w:rsidR="00613A61" w:rsidRDefault="00613A61" w:rsidP="001602C4">
      <w:pPr>
        <w:spacing w:after="0"/>
        <w:rPr>
          <w:rFonts w:cstheme="minorHAnsi"/>
        </w:rPr>
      </w:pPr>
    </w:p>
    <w:p w14:paraId="4C2F3F82" w14:textId="28C2B52F" w:rsidR="00AF49BF" w:rsidRPr="00635421" w:rsidRDefault="00AF49BF" w:rsidP="001602C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635421">
        <w:rPr>
          <w:rFonts w:cstheme="minorHAnsi"/>
          <w:b/>
        </w:rPr>
        <w:t>AA-T in Music</w:t>
      </w:r>
    </w:p>
    <w:p w14:paraId="4BA42A0E" w14:textId="7A1A8578" w:rsidR="00AF49BF" w:rsidRPr="00635421" w:rsidRDefault="00AF49BF" w:rsidP="00AF49BF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 xml:space="preserve">Representative: </w:t>
      </w:r>
      <w:r w:rsidRPr="00635421">
        <w:rPr>
          <w:rFonts w:cstheme="minorHAnsi"/>
        </w:rPr>
        <w:t xml:space="preserve"> </w:t>
      </w:r>
      <w:r w:rsidR="00F618D5">
        <w:rPr>
          <w:rFonts w:cstheme="minorHAnsi"/>
        </w:rPr>
        <w:t>none</w:t>
      </w:r>
    </w:p>
    <w:p w14:paraId="73EE2E07" w14:textId="25B4D412" w:rsidR="00AF49BF" w:rsidRPr="00635421" w:rsidRDefault="005D49EB" w:rsidP="00AF49BF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  <w:b/>
        </w:rPr>
        <w:t>Motion</w:t>
      </w:r>
      <w:r w:rsidR="00AF49BF" w:rsidRPr="00635421">
        <w:rPr>
          <w:rFonts w:cstheme="minorHAnsi"/>
          <w:b/>
        </w:rPr>
        <w:t xml:space="preserve">:  </w:t>
      </w:r>
      <w:r w:rsidR="00BD43B3">
        <w:rPr>
          <w:rFonts w:cstheme="minorHAnsi"/>
        </w:rPr>
        <w:t>B</w:t>
      </w:r>
      <w:r w:rsidR="00C32083" w:rsidRPr="00BD43B3">
        <w:rPr>
          <w:rFonts w:cstheme="minorHAnsi"/>
          <w:u w:val="single"/>
        </w:rPr>
        <w:t xml:space="preserve">ring </w:t>
      </w:r>
      <w:r w:rsidRPr="00BD43B3">
        <w:rPr>
          <w:rFonts w:cstheme="minorHAnsi"/>
          <w:u w:val="single"/>
        </w:rPr>
        <w:t>the total 63 to 60 units</w:t>
      </w:r>
    </w:p>
    <w:p w14:paraId="1368C5AC" w14:textId="1E4CFD2B" w:rsidR="00AF49BF" w:rsidRPr="00635421" w:rsidRDefault="00AF49BF" w:rsidP="00AF49BF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 xml:space="preserve">Action: </w:t>
      </w:r>
      <w:r w:rsidR="005D49EB" w:rsidRPr="005D49EB">
        <w:rPr>
          <w:rFonts w:cstheme="minorHAnsi"/>
        </w:rPr>
        <w:t>approved</w:t>
      </w:r>
      <w:r w:rsidR="005D49EB">
        <w:rPr>
          <w:rFonts w:cstheme="minorHAnsi"/>
          <w:b/>
        </w:rPr>
        <w:t xml:space="preserve"> </w:t>
      </w:r>
      <w:r w:rsidRPr="00635421">
        <w:rPr>
          <w:rFonts w:eastAsia="Times New Roman" w:cstheme="minorHAnsi"/>
          <w:sz w:val="24"/>
          <w:szCs w:val="24"/>
        </w:rPr>
        <w:t>(M/S;</w:t>
      </w:r>
      <w:r w:rsidR="00C32083" w:rsidRPr="00635421">
        <w:rPr>
          <w:rFonts w:eastAsia="Times New Roman" w:cstheme="minorHAnsi"/>
          <w:sz w:val="24"/>
          <w:szCs w:val="24"/>
        </w:rPr>
        <w:t xml:space="preserve"> </w:t>
      </w:r>
      <w:r w:rsidR="00635421" w:rsidRPr="00635421">
        <w:rPr>
          <w:rFonts w:cstheme="minorHAnsi"/>
          <w:sz w:val="23"/>
          <w:szCs w:val="23"/>
        </w:rPr>
        <w:t>Giambattista</w:t>
      </w:r>
      <w:r w:rsidR="00C32083" w:rsidRPr="00635421">
        <w:rPr>
          <w:rFonts w:eastAsia="Times New Roman" w:cstheme="minorHAnsi"/>
          <w:sz w:val="24"/>
          <w:szCs w:val="24"/>
        </w:rPr>
        <w:t>/</w:t>
      </w:r>
      <w:r w:rsidR="00635421" w:rsidRPr="00635421">
        <w:rPr>
          <w:rFonts w:eastAsia="Times New Roman" w:cstheme="minorHAnsi"/>
          <w:sz w:val="24"/>
          <w:szCs w:val="24"/>
        </w:rPr>
        <w:t>Karp</w:t>
      </w:r>
      <w:r w:rsidRPr="00635421">
        <w:rPr>
          <w:rFonts w:eastAsia="Times New Roman" w:cstheme="minorHAnsi"/>
          <w:sz w:val="24"/>
          <w:szCs w:val="24"/>
        </w:rPr>
        <w:t>). Unanimous</w:t>
      </w:r>
    </w:p>
    <w:p w14:paraId="35740604" w14:textId="77777777" w:rsidR="00AF49BF" w:rsidRPr="00635421" w:rsidRDefault="00AF49BF" w:rsidP="00AF49BF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5EC811ED" w14:textId="0F7EB95B" w:rsidR="00870D5C" w:rsidRDefault="00AF49BF" w:rsidP="0006188D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 xml:space="preserve">Notes: </w:t>
      </w:r>
      <w:r w:rsidR="0006188D" w:rsidRPr="00635421">
        <w:rPr>
          <w:rFonts w:cstheme="minorHAnsi"/>
        </w:rPr>
        <w:t xml:space="preserve">Nancy </w:t>
      </w:r>
      <w:r w:rsidR="00870D5C">
        <w:rPr>
          <w:rFonts w:cstheme="minorHAnsi"/>
        </w:rPr>
        <w:t>shared with the Music-</w:t>
      </w:r>
      <w:r w:rsidR="0006188D" w:rsidRPr="00635421">
        <w:rPr>
          <w:rFonts w:cstheme="minorHAnsi"/>
        </w:rPr>
        <w:t xml:space="preserve">008 </w:t>
      </w:r>
      <w:r w:rsidR="00870D5C">
        <w:rPr>
          <w:rFonts w:cstheme="minorHAnsi"/>
        </w:rPr>
        <w:t xml:space="preserve">course </w:t>
      </w:r>
      <w:r w:rsidR="0006188D" w:rsidRPr="00635421">
        <w:rPr>
          <w:rFonts w:cstheme="minorHAnsi"/>
        </w:rPr>
        <w:t>bring</w:t>
      </w:r>
      <w:r w:rsidR="00613A61">
        <w:rPr>
          <w:rFonts w:cstheme="minorHAnsi"/>
        </w:rPr>
        <w:t>s</w:t>
      </w:r>
      <w:r w:rsidR="0006188D" w:rsidRPr="00635421">
        <w:rPr>
          <w:rFonts w:cstheme="minorHAnsi"/>
        </w:rPr>
        <w:t xml:space="preserve"> </w:t>
      </w:r>
      <w:r w:rsidR="00870D5C">
        <w:rPr>
          <w:rFonts w:cstheme="minorHAnsi"/>
        </w:rPr>
        <w:t xml:space="preserve">total </w:t>
      </w:r>
      <w:r w:rsidR="00613A61">
        <w:rPr>
          <w:rFonts w:cstheme="minorHAnsi"/>
        </w:rPr>
        <w:t xml:space="preserve">AA-T degree </w:t>
      </w:r>
      <w:r w:rsidR="005D49EB">
        <w:rPr>
          <w:rFonts w:cstheme="minorHAnsi"/>
        </w:rPr>
        <w:t xml:space="preserve">to </w:t>
      </w:r>
      <w:r w:rsidR="0006188D" w:rsidRPr="00635421">
        <w:rPr>
          <w:rFonts w:cstheme="minorHAnsi"/>
        </w:rPr>
        <w:t xml:space="preserve">63 units. </w:t>
      </w:r>
    </w:p>
    <w:p w14:paraId="7C8878F0" w14:textId="141020F9" w:rsidR="00870D5C" w:rsidRDefault="00870D5C" w:rsidP="0006188D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Committee’s feedback:</w:t>
      </w:r>
    </w:p>
    <w:p w14:paraId="530CFBE3" w14:textId="3728456A" w:rsidR="00870D5C" w:rsidRDefault="00870D5C" w:rsidP="00870D5C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committee discussed </w:t>
      </w:r>
      <w:r w:rsidR="005D49EB">
        <w:rPr>
          <w:rFonts w:cstheme="minorHAnsi"/>
        </w:rPr>
        <w:t xml:space="preserve">the unit issues and agreed to request </w:t>
      </w:r>
      <w:r>
        <w:rPr>
          <w:rFonts w:cstheme="minorHAnsi"/>
        </w:rPr>
        <w:t xml:space="preserve">the department to </w:t>
      </w:r>
      <w:r w:rsidR="0006188D" w:rsidRPr="00870D5C">
        <w:rPr>
          <w:rFonts w:cstheme="minorHAnsi"/>
        </w:rPr>
        <w:t xml:space="preserve">rewrite </w:t>
      </w:r>
      <w:r w:rsidR="005D49EB">
        <w:rPr>
          <w:rFonts w:cstheme="minorHAnsi"/>
        </w:rPr>
        <w:t xml:space="preserve">the </w:t>
      </w:r>
      <w:r w:rsidR="0006188D" w:rsidRPr="00870D5C">
        <w:rPr>
          <w:rFonts w:cstheme="minorHAnsi"/>
        </w:rPr>
        <w:t>course</w:t>
      </w:r>
      <w:r>
        <w:rPr>
          <w:rFonts w:cstheme="minorHAnsi"/>
        </w:rPr>
        <w:t xml:space="preserve">s </w:t>
      </w:r>
      <w:r w:rsidR="005D49EB">
        <w:rPr>
          <w:rFonts w:cstheme="minorHAnsi"/>
        </w:rPr>
        <w:t xml:space="preserve">in order to bring the program down </w:t>
      </w:r>
      <w:r>
        <w:rPr>
          <w:rFonts w:cstheme="minorHAnsi"/>
        </w:rPr>
        <w:t>to 60</w:t>
      </w:r>
      <w:r w:rsidR="0006188D" w:rsidRPr="00870D5C">
        <w:rPr>
          <w:rFonts w:cstheme="minorHAnsi"/>
        </w:rPr>
        <w:t>.</w:t>
      </w:r>
      <w:r w:rsidR="005D49EB">
        <w:rPr>
          <w:rFonts w:cstheme="minorHAnsi"/>
        </w:rPr>
        <w:t xml:space="preserve">  </w:t>
      </w:r>
    </w:p>
    <w:p w14:paraId="5E0B79A8" w14:textId="77777777" w:rsidR="005D49EB" w:rsidRDefault="005D49EB" w:rsidP="005D49EB">
      <w:pPr>
        <w:spacing w:after="0" w:line="240" w:lineRule="auto"/>
        <w:rPr>
          <w:rFonts w:cstheme="minorHAnsi"/>
        </w:rPr>
      </w:pPr>
    </w:p>
    <w:p w14:paraId="570D2C47" w14:textId="6A30FE6B" w:rsidR="005D49EB" w:rsidRPr="00635421" w:rsidRDefault="005D49EB" w:rsidP="005D49E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Online Supplement Form</w:t>
      </w:r>
    </w:p>
    <w:p w14:paraId="2F688087" w14:textId="02FB3D70" w:rsidR="005D49EB" w:rsidRPr="00635421" w:rsidRDefault="005D49EB" w:rsidP="005D49EB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 xml:space="preserve">Representative: </w:t>
      </w:r>
      <w:r w:rsidRPr="00635421">
        <w:rPr>
          <w:rFonts w:cstheme="minorHAnsi"/>
        </w:rPr>
        <w:t xml:space="preserve"> </w:t>
      </w:r>
      <w:r>
        <w:rPr>
          <w:rFonts w:cstheme="minorHAnsi"/>
        </w:rPr>
        <w:t>Kim Wentworth</w:t>
      </w:r>
    </w:p>
    <w:p w14:paraId="7453CC52" w14:textId="4D439360" w:rsidR="00C32083" w:rsidRPr="00635421" w:rsidRDefault="00C32083" w:rsidP="00C32083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635421">
        <w:rPr>
          <w:rFonts w:cstheme="minorHAnsi"/>
          <w:b/>
        </w:rPr>
        <w:t>Action:</w:t>
      </w:r>
      <w:r w:rsidRPr="00635421">
        <w:rPr>
          <w:rFonts w:cstheme="minorHAnsi"/>
        </w:rPr>
        <w:t xml:space="preserve"> Approved </w:t>
      </w:r>
      <w:r w:rsidRPr="00635421">
        <w:rPr>
          <w:rFonts w:eastAsia="Times New Roman" w:cstheme="minorHAnsi"/>
          <w:sz w:val="24"/>
          <w:szCs w:val="24"/>
        </w:rPr>
        <w:t xml:space="preserve">(M/S; </w:t>
      </w:r>
      <w:r w:rsidR="00635421" w:rsidRPr="00635421">
        <w:rPr>
          <w:rFonts w:eastAsia="Times New Roman" w:cstheme="minorHAnsi"/>
          <w:sz w:val="24"/>
          <w:szCs w:val="24"/>
        </w:rPr>
        <w:t>Pedersen</w:t>
      </w:r>
      <w:r w:rsidRPr="00635421">
        <w:rPr>
          <w:rFonts w:eastAsia="Times New Roman" w:cstheme="minorHAnsi"/>
          <w:sz w:val="24"/>
          <w:szCs w:val="24"/>
        </w:rPr>
        <w:t>/</w:t>
      </w:r>
      <w:r w:rsidR="00635421" w:rsidRPr="00635421">
        <w:rPr>
          <w:rFonts w:cstheme="minorHAnsi"/>
          <w:sz w:val="23"/>
          <w:szCs w:val="23"/>
        </w:rPr>
        <w:t xml:space="preserve"> Giambattista</w:t>
      </w:r>
      <w:r w:rsidR="005D49EB">
        <w:rPr>
          <w:rFonts w:eastAsia="Times New Roman" w:cstheme="minorHAnsi"/>
          <w:sz w:val="24"/>
          <w:szCs w:val="24"/>
        </w:rPr>
        <w:t>).</w:t>
      </w:r>
      <w:r w:rsidRPr="00635421">
        <w:rPr>
          <w:rFonts w:eastAsia="Times New Roman" w:cstheme="minorHAnsi"/>
          <w:sz w:val="24"/>
          <w:szCs w:val="24"/>
        </w:rPr>
        <w:t>Unanimous</w:t>
      </w:r>
    </w:p>
    <w:p w14:paraId="4DD2623F" w14:textId="77777777" w:rsidR="00C32083" w:rsidRPr="00635421" w:rsidRDefault="00C32083" w:rsidP="00C32083">
      <w:pPr>
        <w:spacing w:after="0" w:line="240" w:lineRule="auto"/>
        <w:ind w:left="360"/>
        <w:rPr>
          <w:rFonts w:cstheme="minorHAnsi"/>
          <w:b/>
        </w:rPr>
      </w:pPr>
    </w:p>
    <w:p w14:paraId="0453F6F4" w14:textId="18E896D9" w:rsidR="00C32083" w:rsidRPr="00635421" w:rsidRDefault="00C32083" w:rsidP="00C32083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 xml:space="preserve">Notes: </w:t>
      </w:r>
      <w:r w:rsidRPr="00635421">
        <w:rPr>
          <w:rFonts w:cstheme="minorHAnsi"/>
        </w:rPr>
        <w:t xml:space="preserve">Kim </w:t>
      </w:r>
      <w:r w:rsidR="005D49EB">
        <w:rPr>
          <w:rFonts w:cstheme="minorHAnsi"/>
        </w:rPr>
        <w:t>shared the online supplement form was updated</w:t>
      </w:r>
      <w:r w:rsidR="00613A61">
        <w:rPr>
          <w:rFonts w:cstheme="minorHAnsi"/>
        </w:rPr>
        <w:t xml:space="preserve">; </w:t>
      </w:r>
      <w:r w:rsidR="005D49EB">
        <w:rPr>
          <w:rFonts w:cstheme="minorHAnsi"/>
        </w:rPr>
        <w:t xml:space="preserve">3 </w:t>
      </w:r>
      <w:r w:rsidR="00BD43B3">
        <w:rPr>
          <w:rFonts w:cstheme="minorHAnsi"/>
        </w:rPr>
        <w:t>regular</w:t>
      </w:r>
      <w:r w:rsidR="005D49EB">
        <w:rPr>
          <w:rFonts w:cstheme="minorHAnsi"/>
        </w:rPr>
        <w:t xml:space="preserve"> </w:t>
      </w:r>
      <w:r w:rsidR="00BD43B3">
        <w:rPr>
          <w:rFonts w:cstheme="minorHAnsi"/>
        </w:rPr>
        <w:t xml:space="preserve">substantive </w:t>
      </w:r>
      <w:r w:rsidR="005D49EB">
        <w:rPr>
          <w:rFonts w:cstheme="minorHAnsi"/>
        </w:rPr>
        <w:t xml:space="preserve">changed to regular </w:t>
      </w:r>
      <w:r w:rsidRPr="00635421">
        <w:rPr>
          <w:rFonts w:cstheme="minorHAnsi"/>
        </w:rPr>
        <w:t>effect</w:t>
      </w:r>
      <w:r w:rsidR="005D49EB">
        <w:rPr>
          <w:rFonts w:cstheme="minorHAnsi"/>
        </w:rPr>
        <w:t>ive and</w:t>
      </w:r>
      <w:r w:rsidR="00BD43B3">
        <w:rPr>
          <w:rFonts w:cstheme="minorHAnsi"/>
        </w:rPr>
        <w:t xml:space="preserve"> changing </w:t>
      </w:r>
      <w:r w:rsidR="00613A61">
        <w:rPr>
          <w:rFonts w:cstheme="minorHAnsi"/>
        </w:rPr>
        <w:t>B</w:t>
      </w:r>
      <w:r w:rsidRPr="00635421">
        <w:rPr>
          <w:rFonts w:cstheme="minorHAnsi"/>
        </w:rPr>
        <w:t>l</w:t>
      </w:r>
      <w:r w:rsidR="00BD43B3">
        <w:rPr>
          <w:rFonts w:cstheme="minorHAnsi"/>
        </w:rPr>
        <w:t>ac</w:t>
      </w:r>
      <w:r w:rsidR="00613A61">
        <w:rPr>
          <w:rFonts w:cstheme="minorHAnsi"/>
        </w:rPr>
        <w:t>k</w:t>
      </w:r>
      <w:r w:rsidRPr="00635421">
        <w:rPr>
          <w:rFonts w:cstheme="minorHAnsi"/>
        </w:rPr>
        <w:t>b</w:t>
      </w:r>
      <w:r w:rsidR="00BD43B3">
        <w:rPr>
          <w:rFonts w:cstheme="minorHAnsi"/>
        </w:rPr>
        <w:t>oa</w:t>
      </w:r>
      <w:r w:rsidRPr="00635421">
        <w:rPr>
          <w:rFonts w:cstheme="minorHAnsi"/>
        </w:rPr>
        <w:t xml:space="preserve">rd to </w:t>
      </w:r>
      <w:r w:rsidR="00BD43B3">
        <w:rPr>
          <w:rFonts w:cstheme="minorHAnsi"/>
        </w:rPr>
        <w:t>Disre</w:t>
      </w:r>
      <w:r w:rsidRPr="00635421">
        <w:rPr>
          <w:rFonts w:cstheme="minorHAnsi"/>
        </w:rPr>
        <w:t>2l</w:t>
      </w:r>
      <w:r w:rsidR="00BD43B3">
        <w:rPr>
          <w:rFonts w:cstheme="minorHAnsi"/>
        </w:rPr>
        <w:t>earn</w:t>
      </w:r>
      <w:r w:rsidRPr="00635421">
        <w:rPr>
          <w:rFonts w:cstheme="minorHAnsi"/>
        </w:rPr>
        <w:t>.</w:t>
      </w:r>
      <w:r w:rsidR="00BD43B3">
        <w:rPr>
          <w:rFonts w:cstheme="minorHAnsi"/>
        </w:rPr>
        <w:t xml:space="preserve">  Kim continued to share the historical creation of the form.</w:t>
      </w:r>
    </w:p>
    <w:p w14:paraId="4AD99150" w14:textId="77777777" w:rsidR="00C32083" w:rsidRPr="00635421" w:rsidRDefault="00C32083" w:rsidP="00C32083">
      <w:pPr>
        <w:spacing w:after="0" w:line="240" w:lineRule="auto"/>
        <w:rPr>
          <w:rFonts w:cstheme="minorHAnsi"/>
        </w:rPr>
      </w:pPr>
    </w:p>
    <w:p w14:paraId="5FA74577" w14:textId="5220429E" w:rsidR="005D49EB" w:rsidRPr="00635421" w:rsidRDefault="001B6E83" w:rsidP="005D49E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English-1</w:t>
      </w:r>
      <w:bookmarkStart w:id="0" w:name="_GoBack"/>
      <w:bookmarkEnd w:id="0"/>
      <w:r w:rsidR="005D49EB">
        <w:rPr>
          <w:rFonts w:cstheme="minorHAnsi"/>
          <w:b/>
        </w:rPr>
        <w:t>40</w:t>
      </w:r>
    </w:p>
    <w:p w14:paraId="2F20D580" w14:textId="68CE3AED" w:rsidR="005D49EB" w:rsidRPr="00635421" w:rsidRDefault="005D49EB" w:rsidP="005D49EB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 xml:space="preserve">Representative: </w:t>
      </w:r>
      <w:r w:rsidRPr="00635421">
        <w:rPr>
          <w:rFonts w:cstheme="minorHAnsi"/>
        </w:rPr>
        <w:t xml:space="preserve"> </w:t>
      </w:r>
      <w:r w:rsidR="00BD43B3">
        <w:rPr>
          <w:rFonts w:cstheme="minorHAnsi"/>
        </w:rPr>
        <w:t>Nancy Ybarra</w:t>
      </w:r>
    </w:p>
    <w:p w14:paraId="0ABF5EAB" w14:textId="78B384BE" w:rsidR="00C32083" w:rsidRPr="00BD43B3" w:rsidRDefault="00635421" w:rsidP="00C32083">
      <w:pPr>
        <w:spacing w:after="0" w:line="240" w:lineRule="auto"/>
        <w:ind w:left="360"/>
        <w:rPr>
          <w:rFonts w:cstheme="minorHAnsi"/>
        </w:rPr>
      </w:pPr>
      <w:r w:rsidRPr="00BD43B3">
        <w:rPr>
          <w:rFonts w:cstheme="minorHAnsi"/>
          <w:b/>
        </w:rPr>
        <w:t>Motion</w:t>
      </w:r>
      <w:r w:rsidR="00C32083" w:rsidRPr="00BD43B3">
        <w:rPr>
          <w:rFonts w:cstheme="minorHAnsi"/>
        </w:rPr>
        <w:t xml:space="preserve">: </w:t>
      </w:r>
      <w:r w:rsidRPr="00BD43B3">
        <w:rPr>
          <w:rFonts w:cstheme="minorHAnsi"/>
          <w:u w:val="single"/>
        </w:rPr>
        <w:t>R</w:t>
      </w:r>
      <w:r w:rsidR="009654E5" w:rsidRPr="00BD43B3">
        <w:rPr>
          <w:rFonts w:cstheme="minorHAnsi"/>
          <w:u w:val="single"/>
        </w:rPr>
        <w:t>ewrite the course as fully online</w:t>
      </w:r>
    </w:p>
    <w:p w14:paraId="31ECF3ED" w14:textId="050436C6" w:rsidR="00635421" w:rsidRPr="00635421" w:rsidRDefault="00C32083" w:rsidP="00C32083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635421">
        <w:rPr>
          <w:rFonts w:cstheme="minorHAnsi"/>
          <w:b/>
        </w:rPr>
        <w:t>Action:</w:t>
      </w:r>
      <w:r w:rsidRPr="00635421">
        <w:rPr>
          <w:rFonts w:cstheme="minorHAnsi"/>
        </w:rPr>
        <w:t xml:space="preserve"> Approved </w:t>
      </w:r>
      <w:r w:rsidRPr="00635421">
        <w:rPr>
          <w:rFonts w:eastAsia="Times New Roman" w:cstheme="minorHAnsi"/>
          <w:sz w:val="24"/>
          <w:szCs w:val="24"/>
        </w:rPr>
        <w:t xml:space="preserve">(M/S; </w:t>
      </w:r>
      <w:r w:rsidR="00635421" w:rsidRPr="00635421">
        <w:rPr>
          <w:rFonts w:eastAsia="Times New Roman" w:cstheme="minorHAnsi"/>
          <w:sz w:val="24"/>
          <w:szCs w:val="24"/>
        </w:rPr>
        <w:t>Pedersen</w:t>
      </w:r>
      <w:r w:rsidR="009654E5" w:rsidRPr="00635421">
        <w:rPr>
          <w:rFonts w:eastAsia="Times New Roman" w:cstheme="minorHAnsi"/>
          <w:sz w:val="24"/>
          <w:szCs w:val="24"/>
        </w:rPr>
        <w:t>/</w:t>
      </w:r>
      <w:r w:rsidR="00635421" w:rsidRPr="00635421">
        <w:rPr>
          <w:rFonts w:cstheme="minorHAnsi"/>
          <w:sz w:val="23"/>
          <w:szCs w:val="23"/>
        </w:rPr>
        <w:t>Giambattista</w:t>
      </w:r>
      <w:r w:rsidR="00613A61">
        <w:rPr>
          <w:rFonts w:eastAsia="Times New Roman" w:cstheme="minorHAnsi"/>
          <w:sz w:val="24"/>
          <w:szCs w:val="24"/>
        </w:rPr>
        <w:t>)</w:t>
      </w:r>
    </w:p>
    <w:p w14:paraId="3C4E0383" w14:textId="0EA4214D" w:rsidR="00613A61" w:rsidRDefault="00635421" w:rsidP="0063542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635421">
        <w:rPr>
          <w:rFonts w:cstheme="minorHAnsi"/>
          <w:b/>
        </w:rPr>
        <w:t xml:space="preserve">Vote: </w:t>
      </w:r>
      <w:r w:rsidR="00613A61">
        <w:rPr>
          <w:rFonts w:cstheme="minorHAnsi"/>
          <w:b/>
        </w:rPr>
        <w:tab/>
      </w:r>
      <w:r w:rsidR="00CF0869">
        <w:rPr>
          <w:rFonts w:cstheme="minorHAnsi"/>
        </w:rPr>
        <w:t>Four</w:t>
      </w:r>
      <w:r w:rsidR="00613A61">
        <w:rPr>
          <w:rFonts w:cstheme="minorHAnsi"/>
        </w:rPr>
        <w:t xml:space="preserve"> - </w:t>
      </w:r>
      <w:r w:rsidRPr="00635421">
        <w:rPr>
          <w:rFonts w:eastAsia="Times New Roman" w:cstheme="minorHAnsi"/>
          <w:sz w:val="24"/>
          <w:szCs w:val="24"/>
        </w:rPr>
        <w:t xml:space="preserve">yes </w:t>
      </w:r>
      <w:r w:rsidR="00613A61">
        <w:rPr>
          <w:rFonts w:eastAsia="Times New Roman" w:cstheme="minorHAnsi"/>
          <w:sz w:val="24"/>
          <w:szCs w:val="24"/>
        </w:rPr>
        <w:t xml:space="preserve">to move </w:t>
      </w:r>
      <w:r w:rsidRPr="00635421">
        <w:rPr>
          <w:rFonts w:eastAsia="Times New Roman" w:cstheme="minorHAnsi"/>
          <w:sz w:val="24"/>
          <w:szCs w:val="24"/>
        </w:rPr>
        <w:t>(</w:t>
      </w:r>
      <w:r w:rsidRPr="00635421">
        <w:rPr>
          <w:rFonts w:cstheme="minorHAnsi"/>
          <w:sz w:val="23"/>
          <w:szCs w:val="23"/>
        </w:rPr>
        <w:t>Giambattista</w:t>
      </w:r>
      <w:r w:rsidRPr="00635421">
        <w:rPr>
          <w:rFonts w:eastAsia="Times New Roman" w:cstheme="minorHAnsi"/>
          <w:sz w:val="24"/>
          <w:szCs w:val="24"/>
        </w:rPr>
        <w:t xml:space="preserve">, Gravert, Karp, </w:t>
      </w:r>
      <w:r w:rsidR="00CF0869">
        <w:rPr>
          <w:rFonts w:eastAsia="Times New Roman" w:cstheme="minorHAnsi"/>
          <w:sz w:val="24"/>
          <w:szCs w:val="24"/>
        </w:rPr>
        <w:t xml:space="preserve">and </w:t>
      </w:r>
      <w:r w:rsidRPr="00635421">
        <w:rPr>
          <w:rFonts w:eastAsia="Times New Roman" w:cstheme="minorHAnsi"/>
          <w:sz w:val="24"/>
          <w:szCs w:val="24"/>
        </w:rPr>
        <w:t xml:space="preserve">Stricker) </w:t>
      </w:r>
    </w:p>
    <w:p w14:paraId="6A9F8EA6" w14:textId="1E61E804" w:rsidR="00C32083" w:rsidRPr="00635421" w:rsidRDefault="00613A61" w:rsidP="00613A61">
      <w:pPr>
        <w:spacing w:after="0" w:line="240" w:lineRule="auto"/>
        <w:ind w:left="1080" w:firstLine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</w:t>
      </w:r>
      <w:r w:rsidR="00635421" w:rsidRPr="00635421">
        <w:rPr>
          <w:rFonts w:eastAsia="Times New Roman" w:cstheme="minorHAnsi"/>
          <w:sz w:val="24"/>
          <w:szCs w:val="24"/>
        </w:rPr>
        <w:t xml:space="preserve">ne </w:t>
      </w:r>
      <w:r w:rsidR="00EE338E">
        <w:rPr>
          <w:rFonts w:eastAsia="Times New Roman" w:cstheme="minorHAnsi"/>
          <w:sz w:val="24"/>
          <w:szCs w:val="24"/>
        </w:rPr>
        <w:t>not to move (Went</w:t>
      </w:r>
      <w:r w:rsidR="00635421" w:rsidRPr="00635421">
        <w:rPr>
          <w:rFonts w:eastAsia="Times New Roman" w:cstheme="minorHAnsi"/>
          <w:sz w:val="24"/>
          <w:szCs w:val="24"/>
        </w:rPr>
        <w:t>worth)</w:t>
      </w:r>
    </w:p>
    <w:p w14:paraId="06306FEB" w14:textId="77777777" w:rsidR="00C32083" w:rsidRPr="00635421" w:rsidRDefault="00C32083" w:rsidP="00C32083">
      <w:pPr>
        <w:spacing w:after="0" w:line="240" w:lineRule="auto"/>
        <w:ind w:left="360"/>
        <w:rPr>
          <w:rFonts w:cstheme="minorHAnsi"/>
          <w:b/>
        </w:rPr>
      </w:pPr>
    </w:p>
    <w:p w14:paraId="13C036E2" w14:textId="3ECE4BC2" w:rsidR="00BD43B3" w:rsidRDefault="00C32083" w:rsidP="00C32083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 xml:space="preserve">Notes: </w:t>
      </w:r>
      <w:r w:rsidR="00BD43B3">
        <w:rPr>
          <w:rFonts w:cstheme="minorHAnsi"/>
        </w:rPr>
        <w:t>Nancy shared the department would like to offer the course as completely online, instead of as</w:t>
      </w:r>
      <w:r w:rsidR="00613A61">
        <w:rPr>
          <w:rFonts w:cstheme="minorHAnsi"/>
        </w:rPr>
        <w:t xml:space="preserve"> hybrid as previously approved </w:t>
      </w:r>
      <w:r w:rsidR="00BD43B3">
        <w:rPr>
          <w:rFonts w:cstheme="minorHAnsi"/>
        </w:rPr>
        <w:t xml:space="preserve">and requested by checking the box </w:t>
      </w:r>
      <w:r w:rsidR="00613A61">
        <w:rPr>
          <w:rFonts w:cstheme="minorHAnsi"/>
        </w:rPr>
        <w:t>c</w:t>
      </w:r>
      <w:r w:rsidR="00BD43B3">
        <w:rPr>
          <w:rFonts w:cstheme="minorHAnsi"/>
        </w:rPr>
        <w:t xml:space="preserve">ompletely </w:t>
      </w:r>
      <w:r w:rsidR="00613A61">
        <w:rPr>
          <w:rFonts w:cstheme="minorHAnsi"/>
        </w:rPr>
        <w:t xml:space="preserve">online for </w:t>
      </w:r>
      <w:r w:rsidR="00BD43B3">
        <w:rPr>
          <w:rFonts w:cstheme="minorHAnsi"/>
        </w:rPr>
        <w:t>approval.</w:t>
      </w:r>
    </w:p>
    <w:p w14:paraId="52A07E6C" w14:textId="77777777" w:rsidR="00BD43B3" w:rsidRDefault="00BD43B3" w:rsidP="00C32083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Committee’s feedback:</w:t>
      </w:r>
    </w:p>
    <w:p w14:paraId="11271A55" w14:textId="00FF3BDF" w:rsidR="00BD43B3" w:rsidRPr="00613A61" w:rsidRDefault="00BD43B3" w:rsidP="00613A61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>The committee asked if the chan</w:t>
      </w:r>
      <w:r w:rsidR="00613A61">
        <w:rPr>
          <w:rFonts w:cstheme="minorHAnsi"/>
        </w:rPr>
        <w:t xml:space="preserve">ge </w:t>
      </w:r>
      <w:r>
        <w:rPr>
          <w:rFonts w:cstheme="minorHAnsi"/>
        </w:rPr>
        <w:t>was appro</w:t>
      </w:r>
      <w:r w:rsidR="00613A61">
        <w:rPr>
          <w:rFonts w:cstheme="minorHAnsi"/>
        </w:rPr>
        <w:t xml:space="preserve">ved by the Distant Ed Committee; </w:t>
      </w:r>
      <w:r w:rsidR="00C32083" w:rsidRPr="00613A61">
        <w:rPr>
          <w:rFonts w:cstheme="minorHAnsi"/>
        </w:rPr>
        <w:t xml:space="preserve">Kim </w:t>
      </w:r>
      <w:r w:rsidRPr="00613A61">
        <w:rPr>
          <w:rFonts w:cstheme="minorHAnsi"/>
        </w:rPr>
        <w:t xml:space="preserve">shared it was </w:t>
      </w:r>
      <w:r w:rsidR="00C32083" w:rsidRPr="00613A61">
        <w:rPr>
          <w:rFonts w:cstheme="minorHAnsi"/>
        </w:rPr>
        <w:t>informally pass</w:t>
      </w:r>
      <w:r w:rsidRPr="00613A61">
        <w:rPr>
          <w:rFonts w:cstheme="minorHAnsi"/>
        </w:rPr>
        <w:t>ed but the committee doesn’t meet until Monday (4/21/14)</w:t>
      </w:r>
      <w:r w:rsidR="00613A61">
        <w:rPr>
          <w:rFonts w:cstheme="minorHAnsi"/>
        </w:rPr>
        <w:t>.</w:t>
      </w:r>
    </w:p>
    <w:p w14:paraId="0A517E9D" w14:textId="59AAC28A" w:rsidR="00BD43B3" w:rsidRPr="00BD43B3" w:rsidRDefault="00BD43B3" w:rsidP="00BD43B3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A’kilah confirmed the DE committee has </w:t>
      </w:r>
      <w:r w:rsidR="00613A61">
        <w:rPr>
          <w:rFonts w:cstheme="minorHAnsi"/>
        </w:rPr>
        <w:t xml:space="preserve">to </w:t>
      </w:r>
      <w:r w:rsidR="00C32083" w:rsidRPr="00BD43B3">
        <w:rPr>
          <w:rFonts w:cstheme="minorHAnsi"/>
        </w:rPr>
        <w:t>formally vote</w:t>
      </w:r>
      <w:r>
        <w:rPr>
          <w:rFonts w:cstheme="minorHAnsi"/>
        </w:rPr>
        <w:t xml:space="preserve"> on the change and requested for the proposal to be brought back </w:t>
      </w:r>
      <w:r w:rsidR="00FA1B26">
        <w:rPr>
          <w:rFonts w:cstheme="minorHAnsi"/>
        </w:rPr>
        <w:t>to</w:t>
      </w:r>
      <w:r>
        <w:rPr>
          <w:rFonts w:cstheme="minorHAnsi"/>
        </w:rPr>
        <w:t xml:space="preserve"> the next curriculum meeting. </w:t>
      </w:r>
      <w:r w:rsidR="00C32083" w:rsidRPr="00BD43B3">
        <w:rPr>
          <w:rFonts w:cstheme="minorHAnsi"/>
        </w:rPr>
        <w:t xml:space="preserve">Nancy </w:t>
      </w:r>
      <w:r>
        <w:rPr>
          <w:rFonts w:cstheme="minorHAnsi"/>
        </w:rPr>
        <w:t xml:space="preserve">shared it </w:t>
      </w:r>
      <w:r w:rsidR="00C32083" w:rsidRPr="00BD43B3">
        <w:rPr>
          <w:rFonts w:cstheme="minorHAnsi"/>
        </w:rPr>
        <w:t xml:space="preserve">can’t wait </w:t>
      </w:r>
      <w:r w:rsidR="00FA1B26">
        <w:rPr>
          <w:rFonts w:cstheme="minorHAnsi"/>
        </w:rPr>
        <w:t xml:space="preserve">due to </w:t>
      </w:r>
      <w:r>
        <w:rPr>
          <w:rFonts w:cstheme="minorHAnsi"/>
        </w:rPr>
        <w:t xml:space="preserve">registration occurring </w:t>
      </w:r>
      <w:r w:rsidR="00C32083" w:rsidRPr="00BD43B3">
        <w:rPr>
          <w:rFonts w:cstheme="minorHAnsi"/>
        </w:rPr>
        <w:t xml:space="preserve">in </w:t>
      </w:r>
      <w:r>
        <w:rPr>
          <w:rFonts w:cstheme="minorHAnsi"/>
        </w:rPr>
        <w:t>A</w:t>
      </w:r>
      <w:r w:rsidR="00C32083" w:rsidRPr="00BD43B3">
        <w:rPr>
          <w:rFonts w:cstheme="minorHAnsi"/>
        </w:rPr>
        <w:t xml:space="preserve">pril. </w:t>
      </w:r>
    </w:p>
    <w:p w14:paraId="3BBB1766" w14:textId="18933C1A" w:rsidR="00C32083" w:rsidRPr="00BD43B3" w:rsidRDefault="00EE338E" w:rsidP="00EE338E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b/>
        </w:rPr>
        <w:sectPr w:rsidR="00C32083" w:rsidRPr="00BD43B3" w:rsidSect="00652FC8">
          <w:headerReference w:type="default" r:id="rId9"/>
          <w:footerReference w:type="default" r:id="rId10"/>
          <w:type w:val="continuous"/>
          <w:pgSz w:w="12240" w:h="15840"/>
          <w:pgMar w:top="1152" w:right="1440" w:bottom="864" w:left="1440" w:header="432" w:footer="288" w:gutter="0"/>
          <w:cols w:space="720"/>
          <w:docGrid w:linePitch="299"/>
        </w:sectPr>
      </w:pPr>
      <w:r>
        <w:rPr>
          <w:rFonts w:cstheme="minorHAnsi"/>
        </w:rPr>
        <w:t xml:space="preserve">Laurie shared her concerns </w:t>
      </w:r>
      <w:r w:rsidR="00FA1B26">
        <w:rPr>
          <w:rFonts w:cstheme="minorHAnsi"/>
        </w:rPr>
        <w:t xml:space="preserve">regarding the proposal; </w:t>
      </w:r>
      <w:r>
        <w:rPr>
          <w:rFonts w:cstheme="minorHAnsi"/>
        </w:rPr>
        <w:t xml:space="preserve">must </w:t>
      </w:r>
      <w:r w:rsidR="00FA1B26">
        <w:rPr>
          <w:rFonts w:cstheme="minorHAnsi"/>
        </w:rPr>
        <w:t xml:space="preserve">write it has </w:t>
      </w:r>
      <w:r>
        <w:rPr>
          <w:rFonts w:cstheme="minorHAnsi"/>
        </w:rPr>
        <w:t xml:space="preserve">completely online and recommended the proposal to be brought back next meeting.  </w:t>
      </w:r>
    </w:p>
    <w:p w14:paraId="7B5300DA" w14:textId="77777777" w:rsidR="007D5D0E" w:rsidRPr="00635421" w:rsidRDefault="007D5D0E" w:rsidP="007D5D0E">
      <w:pPr>
        <w:pStyle w:val="ListParagraph"/>
        <w:spacing w:after="0" w:line="240" w:lineRule="auto"/>
        <w:ind w:left="360"/>
        <w:rPr>
          <w:rFonts w:cstheme="minorHAnsi"/>
          <w:b/>
          <w:u w:val="single"/>
        </w:rPr>
      </w:pPr>
    </w:p>
    <w:p w14:paraId="2E16E721" w14:textId="25BC8994" w:rsidR="0001039B" w:rsidRPr="00635421" w:rsidRDefault="0001039B" w:rsidP="0001039B">
      <w:pPr>
        <w:spacing w:after="0" w:line="240" w:lineRule="auto"/>
        <w:jc w:val="center"/>
        <w:rPr>
          <w:rFonts w:cstheme="minorHAnsi"/>
          <w:b/>
          <w:i/>
        </w:rPr>
      </w:pPr>
      <w:r w:rsidRPr="00635421">
        <w:rPr>
          <w:rFonts w:cstheme="minorHAnsi"/>
          <w:i/>
        </w:rPr>
        <w:t xml:space="preserve">Remaining </w:t>
      </w:r>
      <w:r w:rsidR="00CC46D7" w:rsidRPr="00635421">
        <w:rPr>
          <w:rFonts w:cstheme="minorHAnsi"/>
          <w:i/>
        </w:rPr>
        <w:t xml:space="preserve">items tabled </w:t>
      </w:r>
      <w:r w:rsidRPr="00635421">
        <w:rPr>
          <w:rFonts w:cstheme="minorHAnsi"/>
          <w:i/>
        </w:rPr>
        <w:t>next meeting</w:t>
      </w:r>
      <w:r w:rsidR="00635421">
        <w:rPr>
          <w:rFonts w:cstheme="minorHAnsi"/>
          <w:i/>
        </w:rPr>
        <w:t xml:space="preserve"> - May 7 2014, 1-3pm, Room: CO-420</w:t>
      </w:r>
    </w:p>
    <w:p w14:paraId="1C1A140C" w14:textId="77777777" w:rsidR="006913A3" w:rsidRPr="00635421" w:rsidRDefault="006913A3" w:rsidP="003F0F07">
      <w:pPr>
        <w:pBdr>
          <w:bottom w:val="single" w:sz="12" w:space="1" w:color="auto"/>
        </w:pBdr>
        <w:spacing w:after="0" w:line="240" w:lineRule="auto"/>
        <w:rPr>
          <w:rFonts w:cstheme="minorHAnsi"/>
          <w:u w:val="single"/>
        </w:rPr>
      </w:pPr>
    </w:p>
    <w:p w14:paraId="0CCCB1CD" w14:textId="0B15873A" w:rsidR="003F0F07" w:rsidRPr="00635421" w:rsidRDefault="003A78B8" w:rsidP="003F0F07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635421">
        <w:rPr>
          <w:rFonts w:cstheme="minorHAnsi"/>
          <w:u w:val="single"/>
        </w:rPr>
        <w:t xml:space="preserve">Meeting </w:t>
      </w:r>
      <w:r w:rsidR="00855F01" w:rsidRPr="00635421">
        <w:rPr>
          <w:rFonts w:cstheme="minorHAnsi"/>
          <w:u w:val="single"/>
        </w:rPr>
        <w:t>adjourned</w:t>
      </w:r>
      <w:r w:rsidR="00855F01" w:rsidRPr="00635421">
        <w:rPr>
          <w:rFonts w:cstheme="minorHAnsi"/>
        </w:rPr>
        <w:t xml:space="preserve"> </w:t>
      </w:r>
      <w:r w:rsidR="00EE1C0E" w:rsidRPr="00635421">
        <w:rPr>
          <w:rFonts w:cstheme="minorHAnsi"/>
        </w:rPr>
        <w:t>– 3:02pm</w:t>
      </w:r>
    </w:p>
    <w:p w14:paraId="1046B43B" w14:textId="77777777" w:rsidR="00B10E08" w:rsidRPr="00635421" w:rsidRDefault="00B10E08" w:rsidP="00417729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sectPr w:rsidR="00B10E08" w:rsidRPr="00635421" w:rsidSect="005126C3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42022" w14:textId="77777777" w:rsidR="001602C4" w:rsidRDefault="001602C4" w:rsidP="00824B11">
      <w:pPr>
        <w:spacing w:after="0" w:line="240" w:lineRule="auto"/>
      </w:pPr>
      <w:r>
        <w:separator/>
      </w:r>
    </w:p>
  </w:endnote>
  <w:endnote w:type="continuationSeparator" w:id="0">
    <w:p w14:paraId="5B984E7C" w14:textId="77777777" w:rsidR="001602C4" w:rsidRDefault="001602C4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8893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637F93B" w14:textId="53263E35" w:rsidR="001602C4" w:rsidRDefault="001602C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6E8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6E8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C1070C" w14:textId="77777777" w:rsidR="001602C4" w:rsidRDefault="001602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EC75B" w14:textId="77777777" w:rsidR="001602C4" w:rsidRDefault="001B6E83" w:rsidP="00824B11">
    <w:pPr>
      <w:pStyle w:val="Footer"/>
    </w:pPr>
    <w:sdt>
      <w:sdtPr>
        <w:id w:val="-1346177285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1602C4">
              <w:t xml:space="preserve">Page </w:t>
            </w:r>
            <w:r w:rsidR="001602C4">
              <w:rPr>
                <w:b/>
                <w:bCs/>
                <w:sz w:val="24"/>
                <w:szCs w:val="24"/>
              </w:rPr>
              <w:fldChar w:fldCharType="begin"/>
            </w:r>
            <w:r w:rsidR="001602C4">
              <w:rPr>
                <w:b/>
                <w:bCs/>
              </w:rPr>
              <w:instrText xml:space="preserve"> PAGE </w:instrText>
            </w:r>
            <w:r w:rsidR="001602C4">
              <w:rPr>
                <w:b/>
                <w:bCs/>
                <w:sz w:val="24"/>
                <w:szCs w:val="24"/>
              </w:rPr>
              <w:fldChar w:fldCharType="separate"/>
            </w:r>
            <w:r w:rsidR="001602C4">
              <w:rPr>
                <w:b/>
                <w:bCs/>
                <w:noProof/>
              </w:rPr>
              <w:t>6</w:t>
            </w:r>
            <w:r w:rsidR="001602C4">
              <w:rPr>
                <w:b/>
                <w:bCs/>
                <w:sz w:val="24"/>
                <w:szCs w:val="24"/>
              </w:rPr>
              <w:fldChar w:fldCharType="end"/>
            </w:r>
            <w:r w:rsidR="001602C4">
              <w:t xml:space="preserve"> of </w:t>
            </w:r>
            <w:r w:rsidR="001602C4">
              <w:rPr>
                <w:b/>
                <w:bCs/>
                <w:sz w:val="24"/>
                <w:szCs w:val="24"/>
              </w:rPr>
              <w:fldChar w:fldCharType="begin"/>
            </w:r>
            <w:r w:rsidR="001602C4">
              <w:rPr>
                <w:b/>
                <w:bCs/>
              </w:rPr>
              <w:instrText xml:space="preserve"> NUMPAGES  </w:instrText>
            </w:r>
            <w:r w:rsidR="001602C4">
              <w:rPr>
                <w:b/>
                <w:bCs/>
                <w:sz w:val="24"/>
                <w:szCs w:val="24"/>
              </w:rPr>
              <w:fldChar w:fldCharType="separate"/>
            </w:r>
            <w:r w:rsidR="001602C4">
              <w:rPr>
                <w:b/>
                <w:bCs/>
                <w:noProof/>
              </w:rPr>
              <w:t>6</w:t>
            </w:r>
            <w:r w:rsidR="001602C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BC29EFE" w14:textId="77777777" w:rsidR="001602C4" w:rsidRDefault="00160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6C270" w14:textId="77777777" w:rsidR="001602C4" w:rsidRDefault="001602C4" w:rsidP="00824B11">
      <w:pPr>
        <w:spacing w:after="0" w:line="240" w:lineRule="auto"/>
      </w:pPr>
      <w:r>
        <w:separator/>
      </w:r>
    </w:p>
  </w:footnote>
  <w:footnote w:type="continuationSeparator" w:id="0">
    <w:p w14:paraId="317022E0" w14:textId="77777777" w:rsidR="001602C4" w:rsidRDefault="001602C4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EF971" w14:textId="527C2C18" w:rsidR="001602C4" w:rsidRDefault="001602C4">
    <w:pPr>
      <w:pStyle w:val="Header"/>
    </w:pPr>
    <w:r>
      <w:t>Los Medanos Curriculum Committee – Minutes</w:t>
    </w:r>
    <w:r>
      <w:tab/>
    </w:r>
    <w:r>
      <w:tab/>
      <w:t>April 16,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FF88D" w14:textId="77777777" w:rsidR="001602C4" w:rsidRDefault="001602C4" w:rsidP="00824B11"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April 2,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8B4"/>
    <w:multiLevelType w:val="hybridMultilevel"/>
    <w:tmpl w:val="9DF8AA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FC73CD"/>
    <w:multiLevelType w:val="hybridMultilevel"/>
    <w:tmpl w:val="A19A1C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5F489E"/>
    <w:multiLevelType w:val="hybridMultilevel"/>
    <w:tmpl w:val="F9DC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C3EB3"/>
    <w:multiLevelType w:val="hybridMultilevel"/>
    <w:tmpl w:val="173E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B432B"/>
    <w:multiLevelType w:val="hybridMultilevel"/>
    <w:tmpl w:val="2F46D7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EE503F"/>
    <w:multiLevelType w:val="hybridMultilevel"/>
    <w:tmpl w:val="2E46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D5E12"/>
    <w:multiLevelType w:val="hybridMultilevel"/>
    <w:tmpl w:val="78D8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0EA3"/>
    <w:multiLevelType w:val="hybridMultilevel"/>
    <w:tmpl w:val="7820C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F5B20"/>
    <w:multiLevelType w:val="hybridMultilevel"/>
    <w:tmpl w:val="5246B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5752B"/>
    <w:multiLevelType w:val="hybridMultilevel"/>
    <w:tmpl w:val="AB22C3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583A67"/>
    <w:multiLevelType w:val="hybridMultilevel"/>
    <w:tmpl w:val="8D6E1A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A74595"/>
    <w:multiLevelType w:val="hybridMultilevel"/>
    <w:tmpl w:val="70D0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B6E31"/>
    <w:multiLevelType w:val="hybridMultilevel"/>
    <w:tmpl w:val="9D7285D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1C1E2A"/>
    <w:multiLevelType w:val="hybridMultilevel"/>
    <w:tmpl w:val="D8CC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9759F"/>
    <w:multiLevelType w:val="hybridMultilevel"/>
    <w:tmpl w:val="4988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024B0"/>
    <w:multiLevelType w:val="hybridMultilevel"/>
    <w:tmpl w:val="BE88FE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EA264D"/>
    <w:multiLevelType w:val="hybridMultilevel"/>
    <w:tmpl w:val="02C6D4B4"/>
    <w:lvl w:ilvl="0" w:tplc="D3C26E5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1390C"/>
    <w:multiLevelType w:val="hybridMultilevel"/>
    <w:tmpl w:val="86FE5B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3E35B90"/>
    <w:multiLevelType w:val="hybridMultilevel"/>
    <w:tmpl w:val="F388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516F"/>
    <w:multiLevelType w:val="hybridMultilevel"/>
    <w:tmpl w:val="CD62B3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D1542F"/>
    <w:multiLevelType w:val="hybridMultilevel"/>
    <w:tmpl w:val="EC5C3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416B3D"/>
    <w:multiLevelType w:val="hybridMultilevel"/>
    <w:tmpl w:val="5A062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4167C"/>
    <w:multiLevelType w:val="hybridMultilevel"/>
    <w:tmpl w:val="739450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DF25C5"/>
    <w:multiLevelType w:val="hybridMultilevel"/>
    <w:tmpl w:val="559A62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A4075C"/>
    <w:multiLevelType w:val="hybridMultilevel"/>
    <w:tmpl w:val="0C16F5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EF71BC5"/>
    <w:multiLevelType w:val="hybridMultilevel"/>
    <w:tmpl w:val="1FF0C6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21084B"/>
    <w:multiLevelType w:val="hybridMultilevel"/>
    <w:tmpl w:val="B78865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FF0F47"/>
    <w:multiLevelType w:val="hybridMultilevel"/>
    <w:tmpl w:val="81089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D70E14"/>
    <w:multiLevelType w:val="hybridMultilevel"/>
    <w:tmpl w:val="FFEA62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4D6293"/>
    <w:multiLevelType w:val="hybridMultilevel"/>
    <w:tmpl w:val="C6E254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5233A3"/>
    <w:multiLevelType w:val="hybridMultilevel"/>
    <w:tmpl w:val="475A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6352F"/>
    <w:multiLevelType w:val="hybridMultilevel"/>
    <w:tmpl w:val="0D7E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094B86"/>
    <w:multiLevelType w:val="hybridMultilevel"/>
    <w:tmpl w:val="5588B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13792E"/>
    <w:multiLevelType w:val="hybridMultilevel"/>
    <w:tmpl w:val="669854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F67D9E"/>
    <w:multiLevelType w:val="hybridMultilevel"/>
    <w:tmpl w:val="D14E46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7A1B1F"/>
    <w:multiLevelType w:val="hybridMultilevel"/>
    <w:tmpl w:val="3D16D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E337C"/>
    <w:multiLevelType w:val="hybridMultilevel"/>
    <w:tmpl w:val="C5584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477A8"/>
    <w:multiLevelType w:val="hybridMultilevel"/>
    <w:tmpl w:val="4EFEE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6641C56"/>
    <w:multiLevelType w:val="hybridMultilevel"/>
    <w:tmpl w:val="9D30DA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6CA00D4"/>
    <w:multiLevelType w:val="hybridMultilevel"/>
    <w:tmpl w:val="F134F8C8"/>
    <w:lvl w:ilvl="0" w:tplc="FA6A5C4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D7A32"/>
    <w:multiLevelType w:val="hybridMultilevel"/>
    <w:tmpl w:val="1FC0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CA3D98"/>
    <w:multiLevelType w:val="hybridMultilevel"/>
    <w:tmpl w:val="7A22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21"/>
  </w:num>
  <w:num w:numId="4">
    <w:abstractNumId w:val="41"/>
  </w:num>
  <w:num w:numId="5">
    <w:abstractNumId w:val="7"/>
  </w:num>
  <w:num w:numId="6">
    <w:abstractNumId w:val="40"/>
  </w:num>
  <w:num w:numId="7">
    <w:abstractNumId w:val="30"/>
  </w:num>
  <w:num w:numId="8">
    <w:abstractNumId w:val="13"/>
  </w:num>
  <w:num w:numId="9">
    <w:abstractNumId w:val="5"/>
  </w:num>
  <w:num w:numId="10">
    <w:abstractNumId w:val="14"/>
  </w:num>
  <w:num w:numId="11">
    <w:abstractNumId w:val="12"/>
  </w:num>
  <w:num w:numId="12">
    <w:abstractNumId w:val="8"/>
  </w:num>
  <w:num w:numId="13">
    <w:abstractNumId w:val="35"/>
  </w:num>
  <w:num w:numId="14">
    <w:abstractNumId w:val="15"/>
  </w:num>
  <w:num w:numId="15">
    <w:abstractNumId w:val="27"/>
  </w:num>
  <w:num w:numId="16">
    <w:abstractNumId w:val="2"/>
  </w:num>
  <w:num w:numId="17">
    <w:abstractNumId w:val="20"/>
  </w:num>
  <w:num w:numId="18">
    <w:abstractNumId w:val="25"/>
  </w:num>
  <w:num w:numId="19">
    <w:abstractNumId w:val="39"/>
  </w:num>
  <w:num w:numId="20">
    <w:abstractNumId w:val="16"/>
  </w:num>
  <w:num w:numId="21">
    <w:abstractNumId w:val="3"/>
  </w:num>
  <w:num w:numId="22">
    <w:abstractNumId w:val="32"/>
  </w:num>
  <w:num w:numId="23">
    <w:abstractNumId w:val="18"/>
  </w:num>
  <w:num w:numId="24">
    <w:abstractNumId w:val="37"/>
  </w:num>
  <w:num w:numId="25">
    <w:abstractNumId w:val="11"/>
  </w:num>
  <w:num w:numId="26">
    <w:abstractNumId w:val="36"/>
  </w:num>
  <w:num w:numId="27">
    <w:abstractNumId w:val="22"/>
  </w:num>
  <w:num w:numId="28">
    <w:abstractNumId w:val="9"/>
  </w:num>
  <w:num w:numId="29">
    <w:abstractNumId w:val="34"/>
  </w:num>
  <w:num w:numId="30">
    <w:abstractNumId w:val="1"/>
  </w:num>
  <w:num w:numId="31">
    <w:abstractNumId w:val="17"/>
  </w:num>
  <w:num w:numId="32">
    <w:abstractNumId w:val="33"/>
  </w:num>
  <w:num w:numId="33">
    <w:abstractNumId w:val="29"/>
  </w:num>
  <w:num w:numId="34">
    <w:abstractNumId w:val="6"/>
  </w:num>
  <w:num w:numId="35">
    <w:abstractNumId w:val="10"/>
  </w:num>
  <w:num w:numId="36">
    <w:abstractNumId w:val="23"/>
  </w:num>
  <w:num w:numId="37">
    <w:abstractNumId w:val="28"/>
  </w:num>
  <w:num w:numId="38">
    <w:abstractNumId w:val="26"/>
  </w:num>
  <w:num w:numId="39">
    <w:abstractNumId w:val="38"/>
  </w:num>
  <w:num w:numId="40">
    <w:abstractNumId w:val="0"/>
  </w:num>
  <w:num w:numId="41">
    <w:abstractNumId w:val="24"/>
  </w:num>
  <w:num w:numId="42">
    <w:abstractNumId w:val="4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1C"/>
    <w:rsid w:val="0001039B"/>
    <w:rsid w:val="00015FD4"/>
    <w:rsid w:val="000322D7"/>
    <w:rsid w:val="000560A6"/>
    <w:rsid w:val="0006188D"/>
    <w:rsid w:val="00067268"/>
    <w:rsid w:val="0007448B"/>
    <w:rsid w:val="00080B34"/>
    <w:rsid w:val="00081E66"/>
    <w:rsid w:val="00082C0B"/>
    <w:rsid w:val="000A3334"/>
    <w:rsid w:val="000A6E3E"/>
    <w:rsid w:val="000B24B9"/>
    <w:rsid w:val="000C6ABB"/>
    <w:rsid w:val="000D2E8D"/>
    <w:rsid w:val="000E1FC5"/>
    <w:rsid w:val="000E29B7"/>
    <w:rsid w:val="000E33F5"/>
    <w:rsid w:val="000E5B69"/>
    <w:rsid w:val="00123536"/>
    <w:rsid w:val="00125BAD"/>
    <w:rsid w:val="0012730D"/>
    <w:rsid w:val="00140486"/>
    <w:rsid w:val="00147B10"/>
    <w:rsid w:val="00151ADA"/>
    <w:rsid w:val="001569AF"/>
    <w:rsid w:val="001602C4"/>
    <w:rsid w:val="00167A8E"/>
    <w:rsid w:val="0017040B"/>
    <w:rsid w:val="00185F71"/>
    <w:rsid w:val="001952BF"/>
    <w:rsid w:val="001B66D8"/>
    <w:rsid w:val="001B6E83"/>
    <w:rsid w:val="001B74A8"/>
    <w:rsid w:val="001C63C2"/>
    <w:rsid w:val="001E07B7"/>
    <w:rsid w:val="001E558C"/>
    <w:rsid w:val="001E6981"/>
    <w:rsid w:val="001E7A59"/>
    <w:rsid w:val="001F4691"/>
    <w:rsid w:val="001F7FBC"/>
    <w:rsid w:val="00221BB6"/>
    <w:rsid w:val="0022283E"/>
    <w:rsid w:val="0022516F"/>
    <w:rsid w:val="002346EE"/>
    <w:rsid w:val="002368E4"/>
    <w:rsid w:val="002500BD"/>
    <w:rsid w:val="00256079"/>
    <w:rsid w:val="00292784"/>
    <w:rsid w:val="002A330D"/>
    <w:rsid w:val="002A7823"/>
    <w:rsid w:val="002A7C11"/>
    <w:rsid w:val="002B5848"/>
    <w:rsid w:val="002C328F"/>
    <w:rsid w:val="002C5461"/>
    <w:rsid w:val="002D2FBA"/>
    <w:rsid w:val="002E1A6B"/>
    <w:rsid w:val="002F2112"/>
    <w:rsid w:val="002F38A4"/>
    <w:rsid w:val="002F409D"/>
    <w:rsid w:val="002F58BD"/>
    <w:rsid w:val="00303CB4"/>
    <w:rsid w:val="003256FA"/>
    <w:rsid w:val="00335ADA"/>
    <w:rsid w:val="00344E4C"/>
    <w:rsid w:val="0035044E"/>
    <w:rsid w:val="003532A6"/>
    <w:rsid w:val="00357D99"/>
    <w:rsid w:val="003623A6"/>
    <w:rsid w:val="003627F7"/>
    <w:rsid w:val="00372E38"/>
    <w:rsid w:val="003A16AE"/>
    <w:rsid w:val="003A78B8"/>
    <w:rsid w:val="003F0F07"/>
    <w:rsid w:val="00410860"/>
    <w:rsid w:val="00417729"/>
    <w:rsid w:val="00425AAE"/>
    <w:rsid w:val="0042749C"/>
    <w:rsid w:val="0043073F"/>
    <w:rsid w:val="00433BCD"/>
    <w:rsid w:val="00447611"/>
    <w:rsid w:val="0047619A"/>
    <w:rsid w:val="004814D1"/>
    <w:rsid w:val="0048424A"/>
    <w:rsid w:val="00486758"/>
    <w:rsid w:val="004949AC"/>
    <w:rsid w:val="004A4BB0"/>
    <w:rsid w:val="004A618B"/>
    <w:rsid w:val="004B3F98"/>
    <w:rsid w:val="004C10A8"/>
    <w:rsid w:val="004C4ED5"/>
    <w:rsid w:val="004F6ECC"/>
    <w:rsid w:val="00500A0F"/>
    <w:rsid w:val="00501A23"/>
    <w:rsid w:val="005126C3"/>
    <w:rsid w:val="005272AD"/>
    <w:rsid w:val="005330F6"/>
    <w:rsid w:val="005376E0"/>
    <w:rsid w:val="00551DDB"/>
    <w:rsid w:val="0056273F"/>
    <w:rsid w:val="00574C63"/>
    <w:rsid w:val="00581D69"/>
    <w:rsid w:val="00591AAF"/>
    <w:rsid w:val="005A32F9"/>
    <w:rsid w:val="005A60A6"/>
    <w:rsid w:val="005B2E82"/>
    <w:rsid w:val="005B5D56"/>
    <w:rsid w:val="005C17CD"/>
    <w:rsid w:val="005C65DB"/>
    <w:rsid w:val="005D49EB"/>
    <w:rsid w:val="005E14F4"/>
    <w:rsid w:val="00600860"/>
    <w:rsid w:val="0060741C"/>
    <w:rsid w:val="00611E71"/>
    <w:rsid w:val="00613A61"/>
    <w:rsid w:val="00624C89"/>
    <w:rsid w:val="00635421"/>
    <w:rsid w:val="0064708E"/>
    <w:rsid w:val="00652FC8"/>
    <w:rsid w:val="00662013"/>
    <w:rsid w:val="00664CA3"/>
    <w:rsid w:val="00686E92"/>
    <w:rsid w:val="006913A3"/>
    <w:rsid w:val="006B16E8"/>
    <w:rsid w:val="006B7C31"/>
    <w:rsid w:val="006C282A"/>
    <w:rsid w:val="006D5AF7"/>
    <w:rsid w:val="006E26CD"/>
    <w:rsid w:val="006E291B"/>
    <w:rsid w:val="006E4A7C"/>
    <w:rsid w:val="006F36D1"/>
    <w:rsid w:val="00700783"/>
    <w:rsid w:val="00706EEC"/>
    <w:rsid w:val="00714E1C"/>
    <w:rsid w:val="0072349A"/>
    <w:rsid w:val="007428BF"/>
    <w:rsid w:val="007660C6"/>
    <w:rsid w:val="00771600"/>
    <w:rsid w:val="007771CE"/>
    <w:rsid w:val="00795893"/>
    <w:rsid w:val="00795C3C"/>
    <w:rsid w:val="00796C46"/>
    <w:rsid w:val="007A6DCA"/>
    <w:rsid w:val="007D14AA"/>
    <w:rsid w:val="007D38DB"/>
    <w:rsid w:val="007D5D0E"/>
    <w:rsid w:val="007E7BA1"/>
    <w:rsid w:val="00806B9D"/>
    <w:rsid w:val="00824B11"/>
    <w:rsid w:val="00833F49"/>
    <w:rsid w:val="00842180"/>
    <w:rsid w:val="00855F01"/>
    <w:rsid w:val="00860F5E"/>
    <w:rsid w:val="00863AC9"/>
    <w:rsid w:val="00870D5C"/>
    <w:rsid w:val="00871830"/>
    <w:rsid w:val="00885039"/>
    <w:rsid w:val="00885FD1"/>
    <w:rsid w:val="00887A21"/>
    <w:rsid w:val="00894354"/>
    <w:rsid w:val="008B1FEA"/>
    <w:rsid w:val="008B4FA2"/>
    <w:rsid w:val="008D5BB2"/>
    <w:rsid w:val="008E246F"/>
    <w:rsid w:val="008F2B7D"/>
    <w:rsid w:val="00912893"/>
    <w:rsid w:val="00921DAC"/>
    <w:rsid w:val="00937F63"/>
    <w:rsid w:val="009520A1"/>
    <w:rsid w:val="009654E5"/>
    <w:rsid w:val="009A3925"/>
    <w:rsid w:val="009A494A"/>
    <w:rsid w:val="009A72AC"/>
    <w:rsid w:val="009B1BF2"/>
    <w:rsid w:val="009B4DB0"/>
    <w:rsid w:val="009B6229"/>
    <w:rsid w:val="009C60B8"/>
    <w:rsid w:val="009C62F9"/>
    <w:rsid w:val="009F3592"/>
    <w:rsid w:val="009F3B33"/>
    <w:rsid w:val="00A036D8"/>
    <w:rsid w:val="00A12EB3"/>
    <w:rsid w:val="00A327FB"/>
    <w:rsid w:val="00A357B2"/>
    <w:rsid w:val="00A4651F"/>
    <w:rsid w:val="00A559A8"/>
    <w:rsid w:val="00A85972"/>
    <w:rsid w:val="00AB1D72"/>
    <w:rsid w:val="00AB2D80"/>
    <w:rsid w:val="00AB7DFD"/>
    <w:rsid w:val="00AD64DE"/>
    <w:rsid w:val="00AD65F2"/>
    <w:rsid w:val="00AE4F28"/>
    <w:rsid w:val="00AF295B"/>
    <w:rsid w:val="00AF49BF"/>
    <w:rsid w:val="00AF61AB"/>
    <w:rsid w:val="00B032C1"/>
    <w:rsid w:val="00B10E08"/>
    <w:rsid w:val="00B11D13"/>
    <w:rsid w:val="00B13D93"/>
    <w:rsid w:val="00B27000"/>
    <w:rsid w:val="00B328AA"/>
    <w:rsid w:val="00B446C3"/>
    <w:rsid w:val="00B45B76"/>
    <w:rsid w:val="00B612CD"/>
    <w:rsid w:val="00B65F1B"/>
    <w:rsid w:val="00B716FD"/>
    <w:rsid w:val="00B74F7E"/>
    <w:rsid w:val="00B82C15"/>
    <w:rsid w:val="00B9137C"/>
    <w:rsid w:val="00B94658"/>
    <w:rsid w:val="00BA52B7"/>
    <w:rsid w:val="00BA75F3"/>
    <w:rsid w:val="00BB435E"/>
    <w:rsid w:val="00BD0913"/>
    <w:rsid w:val="00BD0E69"/>
    <w:rsid w:val="00BD43B3"/>
    <w:rsid w:val="00BF39FA"/>
    <w:rsid w:val="00C05542"/>
    <w:rsid w:val="00C11409"/>
    <w:rsid w:val="00C13812"/>
    <w:rsid w:val="00C25D97"/>
    <w:rsid w:val="00C30540"/>
    <w:rsid w:val="00C32083"/>
    <w:rsid w:val="00C51706"/>
    <w:rsid w:val="00C94D0B"/>
    <w:rsid w:val="00C95FB3"/>
    <w:rsid w:val="00CB625F"/>
    <w:rsid w:val="00CC46D7"/>
    <w:rsid w:val="00CC4DC4"/>
    <w:rsid w:val="00CF0869"/>
    <w:rsid w:val="00CF41EE"/>
    <w:rsid w:val="00D21298"/>
    <w:rsid w:val="00D309B7"/>
    <w:rsid w:val="00D32F6E"/>
    <w:rsid w:val="00D62D45"/>
    <w:rsid w:val="00D673BC"/>
    <w:rsid w:val="00D836B4"/>
    <w:rsid w:val="00D909F5"/>
    <w:rsid w:val="00DB267B"/>
    <w:rsid w:val="00DB2AC0"/>
    <w:rsid w:val="00DC75A7"/>
    <w:rsid w:val="00DD1D55"/>
    <w:rsid w:val="00DD5261"/>
    <w:rsid w:val="00DF0AEF"/>
    <w:rsid w:val="00DF185B"/>
    <w:rsid w:val="00DF53F0"/>
    <w:rsid w:val="00E01D05"/>
    <w:rsid w:val="00E067D9"/>
    <w:rsid w:val="00E2087F"/>
    <w:rsid w:val="00E2092E"/>
    <w:rsid w:val="00E20F1A"/>
    <w:rsid w:val="00E412D9"/>
    <w:rsid w:val="00E41C76"/>
    <w:rsid w:val="00E452EC"/>
    <w:rsid w:val="00E72C3B"/>
    <w:rsid w:val="00E977BA"/>
    <w:rsid w:val="00EA5782"/>
    <w:rsid w:val="00EA7B69"/>
    <w:rsid w:val="00EB697C"/>
    <w:rsid w:val="00EC22DF"/>
    <w:rsid w:val="00ED185B"/>
    <w:rsid w:val="00ED3C55"/>
    <w:rsid w:val="00ED68CE"/>
    <w:rsid w:val="00EE1C0E"/>
    <w:rsid w:val="00EE338E"/>
    <w:rsid w:val="00EF527A"/>
    <w:rsid w:val="00F07E67"/>
    <w:rsid w:val="00F26B9E"/>
    <w:rsid w:val="00F33B53"/>
    <w:rsid w:val="00F34579"/>
    <w:rsid w:val="00F36410"/>
    <w:rsid w:val="00F36E54"/>
    <w:rsid w:val="00F37C06"/>
    <w:rsid w:val="00F402B0"/>
    <w:rsid w:val="00F44E58"/>
    <w:rsid w:val="00F459F5"/>
    <w:rsid w:val="00F5163D"/>
    <w:rsid w:val="00F51FFB"/>
    <w:rsid w:val="00F618D5"/>
    <w:rsid w:val="00F85BFE"/>
    <w:rsid w:val="00F957C0"/>
    <w:rsid w:val="00FA033F"/>
    <w:rsid w:val="00FA1B26"/>
    <w:rsid w:val="00FB3A21"/>
    <w:rsid w:val="00FB7FF7"/>
    <w:rsid w:val="00FD3EE9"/>
    <w:rsid w:val="00FD4579"/>
    <w:rsid w:val="00FD5C51"/>
    <w:rsid w:val="00FE2AA5"/>
    <w:rsid w:val="00FE6FE8"/>
    <w:rsid w:val="00FF12C3"/>
    <w:rsid w:val="00FF19BD"/>
    <w:rsid w:val="00FF1EED"/>
    <w:rsid w:val="00FF20AC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57BB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E329-47A2-4A8E-9B9F-E4E8B9E2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6</cp:revision>
  <cp:lastPrinted>2014-04-17T23:18:00Z</cp:lastPrinted>
  <dcterms:created xsi:type="dcterms:W3CDTF">2014-04-17T23:18:00Z</dcterms:created>
  <dcterms:modified xsi:type="dcterms:W3CDTF">2014-06-17T17:20:00Z</dcterms:modified>
</cp:coreProperties>
</file>