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A1795F" w14:textId="77777777" w:rsidR="002D2FBA" w:rsidRDefault="002D2FBA" w:rsidP="002D2FBA">
      <w:pPr>
        <w:spacing w:after="0"/>
        <w:rPr>
          <w:u w:val="single"/>
        </w:rPr>
      </w:pPr>
    </w:p>
    <w:p w14:paraId="68F33A22" w14:textId="496DDC27" w:rsidR="002F409D" w:rsidRDefault="00714E1C">
      <w:r w:rsidRPr="00B328AA">
        <w:rPr>
          <w:u w:val="single"/>
        </w:rPr>
        <w:t>Present</w:t>
      </w:r>
      <w:r w:rsidRPr="00B328AA">
        <w:t>:  Laurie Huffman (Chair), Louie Giambattista</w:t>
      </w:r>
      <w:r w:rsidR="00A4651F">
        <w:t xml:space="preserve">, </w:t>
      </w:r>
      <w:r w:rsidR="006B7C31">
        <w:t xml:space="preserve">Christina Goff, </w:t>
      </w:r>
      <w:r w:rsidR="00A4651F">
        <w:t xml:space="preserve">Dennis Gravert, </w:t>
      </w:r>
      <w:r w:rsidR="006B7C31">
        <w:t>Anthony Hailey,</w:t>
      </w:r>
      <w:r w:rsidR="004814D1">
        <w:t xml:space="preserve"> </w:t>
      </w:r>
      <w:r w:rsidR="006B7C31">
        <w:t xml:space="preserve">Natalie Hannum, </w:t>
      </w:r>
      <w:r w:rsidR="004A4BB0">
        <w:t xml:space="preserve">Susie Hansen, </w:t>
      </w:r>
      <w:r w:rsidR="003627F7" w:rsidRPr="00256079">
        <w:t>Marie</w:t>
      </w:r>
      <w:r w:rsidR="003627F7">
        <w:t xml:space="preserve"> Karp</w:t>
      </w:r>
      <w:r w:rsidRPr="00B328AA">
        <w:t xml:space="preserve">, </w:t>
      </w:r>
      <w:r w:rsidR="006B7C31">
        <w:t xml:space="preserve">A’kilah Moore, </w:t>
      </w:r>
      <w:r w:rsidRPr="00B328AA">
        <w:t xml:space="preserve">Ryan Pedersen, Matthew </w:t>
      </w:r>
      <w:r w:rsidR="00BA75F3">
        <w:t>Stricker</w:t>
      </w:r>
      <w:r w:rsidRPr="00B328AA">
        <w:t xml:space="preserve">, Eileen Valenzuela, Grace Villegas, </w:t>
      </w:r>
      <w:r w:rsidRPr="00256079">
        <w:t>Kim</w:t>
      </w:r>
      <w:r w:rsidRPr="00B328AA">
        <w:t xml:space="preserve"> Wentworth, Nancy Ybarra, Yongmin Zhu, Shondra West (note taker)</w:t>
      </w:r>
    </w:p>
    <w:p w14:paraId="560A1892" w14:textId="05F8215C" w:rsidR="00714E1C" w:rsidRPr="002F409D" w:rsidRDefault="002F409D">
      <w:pPr>
        <w:rPr>
          <w:color w:val="4BACC6" w:themeColor="accent5"/>
          <w:u w:val="single"/>
        </w:rPr>
      </w:pPr>
      <w:r w:rsidRPr="002F409D">
        <w:rPr>
          <w:u w:val="single"/>
        </w:rPr>
        <w:t xml:space="preserve">Absent: </w:t>
      </w:r>
      <w:r w:rsidR="003627F7" w:rsidRPr="002F409D">
        <w:rPr>
          <w:u w:val="single"/>
        </w:rPr>
        <w:t xml:space="preserve"> </w:t>
      </w:r>
      <w:r w:rsidR="006B16E8">
        <w:t>Mike Grillo</w:t>
      </w:r>
    </w:p>
    <w:p w14:paraId="5C5D7A4B" w14:textId="16A3AD72" w:rsidR="002F409D" w:rsidRPr="00B328AA" w:rsidRDefault="00714E1C" w:rsidP="002C328F">
      <w:pPr>
        <w:spacing w:after="0" w:line="240" w:lineRule="auto"/>
      </w:pPr>
      <w:r w:rsidRPr="00B328AA">
        <w:rPr>
          <w:u w:val="single"/>
        </w:rPr>
        <w:t>Guests</w:t>
      </w:r>
      <w:r w:rsidRPr="00B328AA">
        <w:t>:</w:t>
      </w:r>
      <w:r w:rsidR="00E977BA">
        <w:t xml:space="preserve"> </w:t>
      </w:r>
      <w:r w:rsidR="006B16E8">
        <w:t>Silvester Henderson</w:t>
      </w:r>
    </w:p>
    <w:p w14:paraId="0929869C" w14:textId="77777777" w:rsidR="002C328F" w:rsidRPr="00B328AA" w:rsidRDefault="002C328F" w:rsidP="002C328F">
      <w:pPr>
        <w:spacing w:after="0" w:line="240" w:lineRule="auto"/>
      </w:pPr>
    </w:p>
    <w:p w14:paraId="191DCFB6" w14:textId="77777777" w:rsidR="00EA5782" w:rsidRDefault="00EA5782" w:rsidP="002C328F">
      <w:pPr>
        <w:spacing w:after="0" w:line="240" w:lineRule="auto"/>
      </w:pPr>
      <w:r>
        <w:t>Meeting called to order:</w:t>
      </w:r>
      <w:r w:rsidR="00256079">
        <w:t xml:space="preserve"> 1:10pm</w:t>
      </w:r>
    </w:p>
    <w:p w14:paraId="4AEB312C" w14:textId="77777777" w:rsidR="00D309B7" w:rsidRDefault="00D309B7" w:rsidP="002C328F">
      <w:pPr>
        <w:spacing w:after="0" w:line="240" w:lineRule="auto"/>
      </w:pPr>
    </w:p>
    <w:p w14:paraId="27B64612" w14:textId="77777777" w:rsidR="0043073F" w:rsidRDefault="006B7C31" w:rsidP="002C328F">
      <w:pPr>
        <w:spacing w:after="0" w:line="240" w:lineRule="auto"/>
      </w:pPr>
      <w:r>
        <w:t>Location: CO-420</w:t>
      </w:r>
      <w:r w:rsidR="0043073F">
        <w:t xml:space="preserve"> </w:t>
      </w:r>
    </w:p>
    <w:p w14:paraId="16AAE8EC" w14:textId="77777777" w:rsidR="002C328F" w:rsidRPr="00B328AA" w:rsidRDefault="002C328F" w:rsidP="002C328F">
      <w:pPr>
        <w:spacing w:after="0" w:line="240" w:lineRule="auto"/>
      </w:pPr>
    </w:p>
    <w:p w14:paraId="35B66B0B" w14:textId="77777777" w:rsidR="00EA5782" w:rsidRPr="00EA5782" w:rsidRDefault="00EA5782" w:rsidP="002C328F">
      <w:pPr>
        <w:pBdr>
          <w:bottom w:val="single" w:sz="12" w:space="1" w:color="auto"/>
        </w:pBdr>
        <w:spacing w:after="0" w:line="240" w:lineRule="auto"/>
        <w:rPr>
          <w:b/>
        </w:rPr>
      </w:pPr>
      <w:r w:rsidRPr="00EA5782">
        <w:rPr>
          <w:b/>
        </w:rPr>
        <w:t>CURRENT ITEMS</w:t>
      </w:r>
    </w:p>
    <w:p w14:paraId="32355F83" w14:textId="77777777" w:rsidR="00EA5782" w:rsidRDefault="00EA5782" w:rsidP="002C328F">
      <w:pPr>
        <w:spacing w:after="0" w:line="240" w:lineRule="auto"/>
        <w:rPr>
          <w:u w:val="single"/>
        </w:rPr>
      </w:pPr>
    </w:p>
    <w:p w14:paraId="2041A9C2" w14:textId="77777777" w:rsidR="006B16E8" w:rsidRPr="006B16E8" w:rsidRDefault="00714E1C" w:rsidP="005C17CD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937F63">
        <w:rPr>
          <w:b/>
          <w:u w:val="single"/>
        </w:rPr>
        <w:t>Announcements &amp; Public Comment</w:t>
      </w:r>
      <w:r w:rsidR="006B16E8">
        <w:rPr>
          <w:b/>
          <w:u w:val="single"/>
        </w:rPr>
        <w:t>:</w:t>
      </w:r>
    </w:p>
    <w:p w14:paraId="517AFC6E" w14:textId="7A142121" w:rsidR="00B10E08" w:rsidRDefault="00256079" w:rsidP="001C63C2">
      <w:pPr>
        <w:pStyle w:val="ListParagraph"/>
        <w:spacing w:after="0" w:line="240" w:lineRule="auto"/>
        <w:ind w:left="360"/>
      </w:pPr>
      <w:r>
        <w:t xml:space="preserve">Nancy </w:t>
      </w:r>
      <w:r w:rsidR="00067268">
        <w:t xml:space="preserve">distributed </w:t>
      </w:r>
      <w:r w:rsidR="00FF20AC">
        <w:t>copies</w:t>
      </w:r>
      <w:r w:rsidR="00417729">
        <w:t xml:space="preserve"> of a </w:t>
      </w:r>
      <w:r w:rsidR="006B16E8">
        <w:t xml:space="preserve">written </w:t>
      </w:r>
      <w:r w:rsidR="00067268">
        <w:t xml:space="preserve">paragraph </w:t>
      </w:r>
      <w:r w:rsidR="006B16E8">
        <w:t xml:space="preserve">for standard </w:t>
      </w:r>
      <w:r>
        <w:t xml:space="preserve">2A </w:t>
      </w:r>
      <w:r w:rsidR="00067268">
        <w:t>S</w:t>
      </w:r>
      <w:r w:rsidR="006B16E8">
        <w:t>elf-</w:t>
      </w:r>
      <w:r w:rsidR="00067268">
        <w:t>E</w:t>
      </w:r>
      <w:r w:rsidR="006B16E8">
        <w:t xml:space="preserve">valuation </w:t>
      </w:r>
      <w:r w:rsidR="006913A3">
        <w:t xml:space="preserve">report and </w:t>
      </w:r>
      <w:r w:rsidR="006B16E8">
        <w:t xml:space="preserve">shared </w:t>
      </w:r>
      <w:r w:rsidR="005272AD">
        <w:t>that the</w:t>
      </w:r>
      <w:r w:rsidR="001C63C2">
        <w:t xml:space="preserve"> </w:t>
      </w:r>
      <w:r w:rsidR="006B16E8">
        <w:t xml:space="preserve">statement </w:t>
      </w:r>
      <w:r w:rsidR="00067268">
        <w:t xml:space="preserve">is </w:t>
      </w:r>
      <w:r w:rsidR="001C63C2">
        <w:t xml:space="preserve">based on </w:t>
      </w:r>
      <w:r w:rsidR="006B16E8">
        <w:t xml:space="preserve">the </w:t>
      </w:r>
      <w:r w:rsidR="005272AD">
        <w:t xml:space="preserve">current </w:t>
      </w:r>
      <w:r w:rsidR="006B16E8">
        <w:t>curriculum approval process</w:t>
      </w:r>
      <w:r>
        <w:t xml:space="preserve">. </w:t>
      </w:r>
    </w:p>
    <w:p w14:paraId="5CDEC37B" w14:textId="58419421" w:rsidR="006B16E8" w:rsidRDefault="00B10E08" w:rsidP="001C63C2">
      <w:pPr>
        <w:pStyle w:val="ListParagraph"/>
        <w:spacing w:after="0" w:line="240" w:lineRule="auto"/>
        <w:ind w:left="360"/>
      </w:pPr>
      <w:r>
        <w:t>C</w:t>
      </w:r>
      <w:r w:rsidR="00067268">
        <w:t xml:space="preserve">ommittee’s </w:t>
      </w:r>
      <w:r w:rsidR="006B16E8">
        <w:t>feedback:</w:t>
      </w:r>
    </w:p>
    <w:p w14:paraId="2730F57C" w14:textId="21D1F92C" w:rsidR="00A85972" w:rsidRDefault="00256079" w:rsidP="00DD5261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Laurie </w:t>
      </w:r>
      <w:r w:rsidR="00067268">
        <w:t xml:space="preserve">recommended </w:t>
      </w:r>
      <w:r>
        <w:t xml:space="preserve">if </w:t>
      </w:r>
      <w:r w:rsidR="001C63C2">
        <w:t xml:space="preserve">the </w:t>
      </w:r>
      <w:r w:rsidR="00067268">
        <w:t xml:space="preserve">statement beginning at </w:t>
      </w:r>
      <w:r w:rsidR="00F459F5">
        <w:t>“shifts</w:t>
      </w:r>
      <w:r w:rsidR="001C63C2">
        <w:t xml:space="preserve"> in its perception of what…” </w:t>
      </w:r>
      <w:r w:rsidR="00303CB4">
        <w:t xml:space="preserve">could </w:t>
      </w:r>
      <w:r w:rsidR="001C63C2">
        <w:t xml:space="preserve">be </w:t>
      </w:r>
      <w:r w:rsidR="00303CB4">
        <w:t>revise</w:t>
      </w:r>
      <w:r w:rsidR="001C63C2">
        <w:t>d</w:t>
      </w:r>
      <w:r w:rsidR="00771600">
        <w:t xml:space="preserve"> </w:t>
      </w:r>
      <w:r w:rsidR="001C63C2">
        <w:t>and flatten</w:t>
      </w:r>
      <w:r w:rsidR="00067268">
        <w:t xml:space="preserve">-out </w:t>
      </w:r>
      <w:r w:rsidR="00771600">
        <w:t xml:space="preserve">in </w:t>
      </w:r>
      <w:r w:rsidR="001C63C2">
        <w:t xml:space="preserve">the spirit </w:t>
      </w:r>
      <w:r w:rsidR="00771600">
        <w:t xml:space="preserve">of </w:t>
      </w:r>
      <w:r w:rsidR="001C63C2">
        <w:t xml:space="preserve">shifting </w:t>
      </w:r>
      <w:r w:rsidR="00F459F5">
        <w:t xml:space="preserve">the </w:t>
      </w:r>
      <w:r w:rsidR="001C63C2">
        <w:t xml:space="preserve">perception </w:t>
      </w:r>
      <w:r w:rsidR="00067268">
        <w:t xml:space="preserve">that </w:t>
      </w:r>
      <w:r w:rsidR="001C63C2">
        <w:t xml:space="preserve">currently </w:t>
      </w:r>
      <w:r w:rsidR="00067268">
        <w:t xml:space="preserve">we are </w:t>
      </w:r>
      <w:r w:rsidR="001C63C2">
        <w:t xml:space="preserve">in the process of clarifying </w:t>
      </w:r>
      <w:r w:rsidR="00F459F5">
        <w:t xml:space="preserve">and updating the </w:t>
      </w:r>
      <w:r w:rsidR="001C63C2">
        <w:t>criteria.</w:t>
      </w:r>
      <w:r>
        <w:t xml:space="preserve">  </w:t>
      </w:r>
    </w:p>
    <w:p w14:paraId="13F33E95" w14:textId="702DFF4E" w:rsidR="00067268" w:rsidRDefault="00256079" w:rsidP="00DD5261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Ryan </w:t>
      </w:r>
      <w:r w:rsidR="00A85972">
        <w:t>m</w:t>
      </w:r>
      <w:r w:rsidR="00771600">
        <w:t xml:space="preserve">ade a suggestion </w:t>
      </w:r>
      <w:r w:rsidR="00F459F5">
        <w:t xml:space="preserve">that </w:t>
      </w:r>
      <w:r w:rsidR="00771600">
        <w:t xml:space="preserve">the statement should </w:t>
      </w:r>
      <w:r w:rsidR="00F459F5">
        <w:t xml:space="preserve">state the </w:t>
      </w:r>
      <w:r w:rsidR="00771600">
        <w:t>review p</w:t>
      </w:r>
      <w:r w:rsidR="00433BCD">
        <w:t xml:space="preserve">rocess </w:t>
      </w:r>
      <w:r w:rsidR="006913A3">
        <w:t>as</w:t>
      </w:r>
      <w:r w:rsidR="00067268">
        <w:t xml:space="preserve"> </w:t>
      </w:r>
      <w:r w:rsidR="00433BCD">
        <w:t>being developed</w:t>
      </w:r>
      <w:r w:rsidR="00067268">
        <w:t xml:space="preserve"> and </w:t>
      </w:r>
      <w:r w:rsidR="00417729">
        <w:t xml:space="preserve">the </w:t>
      </w:r>
      <w:r w:rsidR="00433BCD">
        <w:t xml:space="preserve">proactive </w:t>
      </w:r>
      <w:r w:rsidR="00417729">
        <w:t xml:space="preserve">stance </w:t>
      </w:r>
      <w:r w:rsidR="00433BCD">
        <w:t>what needs to be done</w:t>
      </w:r>
      <w:r>
        <w:t xml:space="preserve">.  </w:t>
      </w:r>
    </w:p>
    <w:p w14:paraId="26DD437A" w14:textId="5CFA9236" w:rsidR="00A85972" w:rsidRDefault="00433BCD" w:rsidP="00DD5261">
      <w:pPr>
        <w:pStyle w:val="ListParagraph"/>
        <w:numPr>
          <w:ilvl w:val="0"/>
          <w:numId w:val="33"/>
        </w:numPr>
        <w:spacing w:after="0" w:line="240" w:lineRule="auto"/>
      </w:pPr>
      <w:r>
        <w:t xml:space="preserve">Laurie shared </w:t>
      </w:r>
      <w:r w:rsidR="006913A3">
        <w:t xml:space="preserve">that </w:t>
      </w:r>
      <w:r>
        <w:t>the committee is currently bei</w:t>
      </w:r>
      <w:r w:rsidR="00067268">
        <w:t xml:space="preserve">ng proactive/doing the work and </w:t>
      </w:r>
      <w:r>
        <w:t>would like to see that in the statement.</w:t>
      </w:r>
    </w:p>
    <w:p w14:paraId="449DE840" w14:textId="13C7FE28" w:rsidR="003A16AE" w:rsidRPr="006B16E8" w:rsidRDefault="00F459F5" w:rsidP="00A85972">
      <w:pPr>
        <w:spacing w:after="0" w:line="240" w:lineRule="auto"/>
        <w:ind w:left="360"/>
      </w:pPr>
      <w:r>
        <w:t>Nancy shared she will email the committee</w:t>
      </w:r>
      <w:r w:rsidR="00067268">
        <w:t xml:space="preserve"> the revised statement</w:t>
      </w:r>
      <w:r w:rsidR="00417729">
        <w:t xml:space="preserve"> with the</w:t>
      </w:r>
      <w:r w:rsidR="006913A3">
        <w:t>ir</w:t>
      </w:r>
      <w:r w:rsidR="00417729">
        <w:t xml:space="preserve"> recommended changes</w:t>
      </w:r>
      <w:r>
        <w:t>.</w:t>
      </w:r>
    </w:p>
    <w:p w14:paraId="78E3B9E9" w14:textId="77777777" w:rsidR="002C328F" w:rsidRPr="00B328AA" w:rsidRDefault="002C328F" w:rsidP="002C328F">
      <w:pPr>
        <w:spacing w:after="0" w:line="240" w:lineRule="auto"/>
      </w:pPr>
    </w:p>
    <w:p w14:paraId="5360179B" w14:textId="77777777" w:rsidR="003A16AE" w:rsidRPr="00937F63" w:rsidRDefault="00714E1C" w:rsidP="005C17CD">
      <w:pPr>
        <w:pStyle w:val="ListParagraph"/>
        <w:numPr>
          <w:ilvl w:val="0"/>
          <w:numId w:val="11"/>
        </w:numPr>
        <w:spacing w:after="0" w:line="240" w:lineRule="auto"/>
        <w:rPr>
          <w:b/>
        </w:rPr>
      </w:pPr>
      <w:r w:rsidRPr="00937F63">
        <w:rPr>
          <w:b/>
          <w:u w:val="single"/>
        </w:rPr>
        <w:t>Approval of the Agenda</w:t>
      </w:r>
      <w:r w:rsidR="003A16AE" w:rsidRPr="00937F63">
        <w:rPr>
          <w:b/>
        </w:rPr>
        <w:t xml:space="preserve"> </w:t>
      </w:r>
    </w:p>
    <w:p w14:paraId="61792326" w14:textId="6426CCFB" w:rsidR="00256079" w:rsidRPr="00A85972" w:rsidRDefault="00A85972" w:rsidP="00937F63">
      <w:pPr>
        <w:spacing w:after="0" w:line="240" w:lineRule="auto"/>
        <w:ind w:left="360"/>
      </w:pPr>
      <w:r>
        <w:rPr>
          <w:b/>
        </w:rPr>
        <w:t xml:space="preserve">Correction: </w:t>
      </w:r>
      <w:r w:rsidR="0072349A">
        <w:t xml:space="preserve">Agenda item 6; prerequisite </w:t>
      </w:r>
      <w:r w:rsidR="00417729">
        <w:t xml:space="preserve">section </w:t>
      </w:r>
      <w:r>
        <w:t xml:space="preserve">should read </w:t>
      </w:r>
      <w:r w:rsidRPr="00A85972">
        <w:rPr>
          <w:i/>
        </w:rPr>
        <w:t>BUS-187 Managerial Accounting</w:t>
      </w:r>
      <w:r>
        <w:t xml:space="preserve"> instead of </w:t>
      </w:r>
      <w:r w:rsidR="00256079" w:rsidRPr="00A85972">
        <w:rPr>
          <w:i/>
        </w:rPr>
        <w:t>BUS 186</w:t>
      </w:r>
    </w:p>
    <w:p w14:paraId="0660BFF3" w14:textId="7CC1BCEB" w:rsidR="00A85972" w:rsidRDefault="00A85972" w:rsidP="00A859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37F63">
        <w:rPr>
          <w:b/>
        </w:rPr>
        <w:t>Action</w:t>
      </w:r>
      <w:r w:rsidRPr="00A559A8">
        <w:rPr>
          <w:b/>
        </w:rPr>
        <w:t>:</w:t>
      </w:r>
      <w:r w:rsidRPr="00B328AA">
        <w:t xml:space="preserve"> Approved </w:t>
      </w:r>
      <w:r>
        <w:t xml:space="preserve">with correction; </w:t>
      </w:r>
      <w:r w:rsidR="00771600">
        <w:rPr>
          <w:rFonts w:ascii="Times New Roman" w:eastAsia="Times New Roman" w:hAnsi="Times New Roman" w:cs="Times New Roman"/>
          <w:sz w:val="24"/>
          <w:szCs w:val="24"/>
        </w:rPr>
        <w:t>(M/S; Stricker</w:t>
      </w:r>
      <w:r>
        <w:rPr>
          <w:rFonts w:ascii="Times New Roman" w:eastAsia="Times New Roman" w:hAnsi="Times New Roman" w:cs="Times New Roman"/>
          <w:sz w:val="24"/>
          <w:szCs w:val="24"/>
        </w:rPr>
        <w:t>/Karp)</w:t>
      </w:r>
      <w:r w:rsidR="00771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559A8">
        <w:rPr>
          <w:rFonts w:ascii="Times New Roman" w:eastAsia="Times New Roman" w:hAnsi="Times New Roman" w:cs="Times New Roman"/>
          <w:sz w:val="24"/>
          <w:szCs w:val="24"/>
        </w:rPr>
        <w:t>Unanimous</w:t>
      </w:r>
    </w:p>
    <w:p w14:paraId="7F46566C" w14:textId="77777777" w:rsidR="00B328AA" w:rsidRPr="00B328AA" w:rsidRDefault="00B328AA" w:rsidP="002C328F">
      <w:pPr>
        <w:spacing w:after="0" w:line="240" w:lineRule="auto"/>
      </w:pPr>
    </w:p>
    <w:p w14:paraId="486E6379" w14:textId="77777777" w:rsidR="00714E1C" w:rsidRPr="00937F63" w:rsidRDefault="002F409D" w:rsidP="005C17CD">
      <w:pPr>
        <w:spacing w:after="0" w:line="240" w:lineRule="auto"/>
        <w:rPr>
          <w:b/>
          <w:u w:val="single"/>
        </w:rPr>
      </w:pPr>
      <w:r w:rsidRPr="00937F63">
        <w:rPr>
          <w:b/>
        </w:rPr>
        <w:t xml:space="preserve">       </w:t>
      </w:r>
      <w:r w:rsidRPr="00937F63">
        <w:rPr>
          <w:b/>
          <w:u w:val="single"/>
        </w:rPr>
        <w:t xml:space="preserve">Approval of the </w:t>
      </w:r>
      <w:r w:rsidR="00C51706" w:rsidRPr="00937F63">
        <w:rPr>
          <w:b/>
          <w:u w:val="single"/>
        </w:rPr>
        <w:t xml:space="preserve">Minutes from </w:t>
      </w:r>
      <w:r w:rsidR="007660C6" w:rsidRPr="00937F63">
        <w:rPr>
          <w:b/>
          <w:u w:val="single"/>
        </w:rPr>
        <w:t xml:space="preserve">March 5, </w:t>
      </w:r>
      <w:r w:rsidR="00714E1C" w:rsidRPr="00937F63">
        <w:rPr>
          <w:b/>
          <w:u w:val="single"/>
        </w:rPr>
        <w:t>2014</w:t>
      </w:r>
    </w:p>
    <w:p w14:paraId="1F0C079A" w14:textId="3F92B364" w:rsidR="00256079" w:rsidRPr="00B328AA" w:rsidRDefault="00A85972" w:rsidP="00937F63">
      <w:pPr>
        <w:spacing w:after="0" w:line="240" w:lineRule="auto"/>
        <w:ind w:left="360"/>
      </w:pPr>
      <w:r>
        <w:rPr>
          <w:b/>
        </w:rPr>
        <w:t>Correction</w:t>
      </w:r>
      <w:r w:rsidR="00140486">
        <w:rPr>
          <w:b/>
        </w:rPr>
        <w:t>s</w:t>
      </w:r>
      <w:r>
        <w:rPr>
          <w:b/>
        </w:rPr>
        <w:t xml:space="preserve">: </w:t>
      </w:r>
      <w:r w:rsidR="00771600">
        <w:t xml:space="preserve">Shondra shared </w:t>
      </w:r>
      <w:r w:rsidR="00256079" w:rsidRPr="00256079">
        <w:t>P</w:t>
      </w:r>
      <w:r>
        <w:t>a</w:t>
      </w:r>
      <w:r w:rsidR="00256079" w:rsidRPr="00256079">
        <w:t>g</w:t>
      </w:r>
      <w:r>
        <w:t>e 2</w:t>
      </w:r>
      <w:r w:rsidR="00140486">
        <w:t xml:space="preserve">; ART-006; </w:t>
      </w:r>
      <w:r w:rsidR="00F459F5">
        <w:t>correction line</w:t>
      </w:r>
      <w:r w:rsidR="00417729">
        <w:t xml:space="preserve"> section</w:t>
      </w:r>
      <w:r w:rsidR="00F459F5">
        <w:t xml:space="preserve">; </w:t>
      </w:r>
      <w:r w:rsidR="00771600">
        <w:t xml:space="preserve">the numbering is wrong. Marie shared </w:t>
      </w:r>
      <w:r w:rsidR="00256079">
        <w:t>P</w:t>
      </w:r>
      <w:r>
        <w:t>a</w:t>
      </w:r>
      <w:r w:rsidR="00256079">
        <w:t>g</w:t>
      </w:r>
      <w:r>
        <w:t>e 4</w:t>
      </w:r>
      <w:r w:rsidR="00140486">
        <w:t xml:space="preserve">; AP Charts; </w:t>
      </w:r>
      <w:r w:rsidR="00256079">
        <w:t xml:space="preserve">second </w:t>
      </w:r>
      <w:r w:rsidR="00067268">
        <w:t xml:space="preserve">bullet item; </w:t>
      </w:r>
      <w:r w:rsidR="00140486">
        <w:t xml:space="preserve">statement </w:t>
      </w:r>
      <w:r w:rsidR="00067268">
        <w:t xml:space="preserve">begins with </w:t>
      </w:r>
      <w:r w:rsidR="00140486">
        <w:t xml:space="preserve">“transfer and not AP credit” </w:t>
      </w:r>
      <w:r w:rsidR="00067268">
        <w:t xml:space="preserve">replace </w:t>
      </w:r>
      <w:r w:rsidR="00140486">
        <w:t>with “</w:t>
      </w:r>
      <w:r w:rsidR="00256079">
        <w:t xml:space="preserve">AP </w:t>
      </w:r>
      <w:r>
        <w:t xml:space="preserve">credit </w:t>
      </w:r>
      <w:r w:rsidR="00256079">
        <w:t>for transfer and not LMC</w:t>
      </w:r>
      <w:r>
        <w:t xml:space="preserve"> credit</w:t>
      </w:r>
      <w:r w:rsidR="00140486">
        <w:t>”.</w:t>
      </w:r>
    </w:p>
    <w:p w14:paraId="49643C63" w14:textId="283CFD25" w:rsidR="00A85972" w:rsidRDefault="00A85972" w:rsidP="00A85972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12893">
        <w:rPr>
          <w:b/>
        </w:rPr>
        <w:t>Action:</w:t>
      </w:r>
      <w:r w:rsidRPr="00B328AA">
        <w:t xml:space="preserve"> Approved </w:t>
      </w:r>
      <w:r>
        <w:t xml:space="preserve">with corrections;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Giambattista/Hailey)</w:t>
      </w:r>
      <w:r w:rsidR="007716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1600" w:rsidRPr="00A559A8">
        <w:rPr>
          <w:rFonts w:ascii="Times New Roman" w:eastAsia="Times New Roman" w:hAnsi="Times New Roman" w:cs="Times New Roman"/>
          <w:sz w:val="24"/>
          <w:szCs w:val="24"/>
        </w:rPr>
        <w:t>Unanimous</w:t>
      </w:r>
    </w:p>
    <w:p w14:paraId="2B8C7377" w14:textId="77777777" w:rsidR="00B328AA" w:rsidRPr="00B328AA" w:rsidRDefault="00B328AA" w:rsidP="002C328F">
      <w:pPr>
        <w:spacing w:after="0" w:line="240" w:lineRule="auto"/>
      </w:pPr>
    </w:p>
    <w:p w14:paraId="463671E0" w14:textId="77777777" w:rsidR="00714E1C" w:rsidRPr="00937F63" w:rsidRDefault="002C328F" w:rsidP="005C17CD">
      <w:pPr>
        <w:pStyle w:val="ListParagraph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937F63">
        <w:rPr>
          <w:b/>
          <w:u w:val="single"/>
        </w:rPr>
        <w:t>Consent Agenda</w:t>
      </w:r>
      <w:r w:rsidR="00C51706" w:rsidRPr="00937F63">
        <w:rPr>
          <w:b/>
          <w:u w:val="single"/>
        </w:rPr>
        <w:t xml:space="preserve"> </w:t>
      </w:r>
    </w:p>
    <w:p w14:paraId="31BB6974" w14:textId="77777777" w:rsidR="00147B10" w:rsidRPr="007660C6" w:rsidRDefault="00147B10" w:rsidP="00147B10">
      <w:pPr>
        <w:pStyle w:val="ListParagraph"/>
        <w:numPr>
          <w:ilvl w:val="0"/>
          <w:numId w:val="10"/>
        </w:numPr>
        <w:spacing w:after="0" w:line="240" w:lineRule="auto"/>
        <w:rPr>
          <w:u w:val="single"/>
        </w:rPr>
      </w:pPr>
      <w:r>
        <w:t>ENGL-100 – Addition of list of grammar handbooks</w:t>
      </w:r>
    </w:p>
    <w:p w14:paraId="7DC96120" w14:textId="77777777" w:rsidR="00147B10" w:rsidRPr="00147B10" w:rsidRDefault="00147B10" w:rsidP="00147B10">
      <w:pPr>
        <w:pStyle w:val="ListParagraph"/>
        <w:numPr>
          <w:ilvl w:val="0"/>
          <w:numId w:val="10"/>
        </w:numPr>
        <w:spacing w:after="0" w:line="240" w:lineRule="auto"/>
        <w:rPr>
          <w:u w:val="single"/>
        </w:rPr>
      </w:pPr>
      <w:r>
        <w:t>MUSIC 36A and 36B – Inactivation</w:t>
      </w:r>
    </w:p>
    <w:p w14:paraId="31A00E99" w14:textId="77777777" w:rsidR="007660C6" w:rsidRPr="007660C6" w:rsidRDefault="007660C6" w:rsidP="007660C6">
      <w:pPr>
        <w:pStyle w:val="ListParagraph"/>
        <w:numPr>
          <w:ilvl w:val="0"/>
          <w:numId w:val="10"/>
        </w:numPr>
        <w:spacing w:after="0" w:line="240" w:lineRule="auto"/>
        <w:rPr>
          <w:u w:val="single"/>
        </w:rPr>
      </w:pPr>
      <w:r>
        <w:t xml:space="preserve">SPAN 040, 41, and 42 – Inactivation </w:t>
      </w:r>
    </w:p>
    <w:p w14:paraId="645CD4BA" w14:textId="77777777" w:rsidR="007660C6" w:rsidRPr="007660C6" w:rsidRDefault="007660C6" w:rsidP="007660C6">
      <w:pPr>
        <w:pStyle w:val="ListParagraph"/>
        <w:numPr>
          <w:ilvl w:val="0"/>
          <w:numId w:val="10"/>
        </w:numPr>
        <w:spacing w:after="0" w:line="240" w:lineRule="auto"/>
        <w:rPr>
          <w:u w:val="single"/>
        </w:rPr>
      </w:pPr>
      <w:r>
        <w:t>SPAN 080, 81, and 82 – Inactivation</w:t>
      </w:r>
    </w:p>
    <w:p w14:paraId="5859D8E8" w14:textId="65F5B460" w:rsidR="002C328F" w:rsidRPr="00937F63" w:rsidRDefault="005C17CD" w:rsidP="00937F63">
      <w:pPr>
        <w:spacing w:after="0" w:line="240" w:lineRule="auto"/>
        <w:ind w:left="360"/>
      </w:pPr>
      <w:r w:rsidRPr="00937F63">
        <w:rPr>
          <w:b/>
        </w:rPr>
        <w:t>Action</w:t>
      </w:r>
      <w:r w:rsidRPr="00937F63">
        <w:t xml:space="preserve">: </w:t>
      </w:r>
      <w:r w:rsidR="00937F63" w:rsidRPr="00B328AA">
        <w:t xml:space="preserve">Approved </w:t>
      </w:r>
      <w:r w:rsidR="00937F63"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 w:rsidR="00937F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486">
        <w:rPr>
          <w:rFonts w:ascii="Times New Roman" w:eastAsia="Times New Roman" w:hAnsi="Times New Roman" w:cs="Times New Roman"/>
          <w:sz w:val="24"/>
          <w:szCs w:val="24"/>
        </w:rPr>
        <w:t xml:space="preserve">Giambattista </w:t>
      </w:r>
      <w:r w:rsidR="00256079">
        <w:rPr>
          <w:rFonts w:ascii="Times New Roman" w:eastAsia="Times New Roman" w:hAnsi="Times New Roman" w:cs="Times New Roman"/>
          <w:sz w:val="24"/>
          <w:szCs w:val="24"/>
        </w:rPr>
        <w:t>/</w:t>
      </w:r>
      <w:r w:rsidR="00140486">
        <w:rPr>
          <w:rFonts w:ascii="Times New Roman" w:eastAsia="Times New Roman" w:hAnsi="Times New Roman" w:cs="Times New Roman"/>
          <w:sz w:val="24"/>
          <w:szCs w:val="24"/>
        </w:rPr>
        <w:t>Hailey</w:t>
      </w:r>
      <w:r w:rsidR="00937F63">
        <w:rPr>
          <w:rFonts w:ascii="Times New Roman" w:eastAsia="Times New Roman" w:hAnsi="Times New Roman" w:cs="Times New Roman"/>
          <w:sz w:val="24"/>
          <w:szCs w:val="24"/>
        </w:rPr>
        <w:t>)</w:t>
      </w:r>
      <w:r w:rsidR="00855F01">
        <w:rPr>
          <w:rFonts w:ascii="Times New Roman" w:eastAsia="Times New Roman" w:hAnsi="Times New Roman" w:cs="Times New Roman"/>
          <w:sz w:val="24"/>
          <w:szCs w:val="24"/>
        </w:rPr>
        <w:t xml:space="preserve"> Unanimous</w:t>
      </w:r>
    </w:p>
    <w:p w14:paraId="09E3275B" w14:textId="41B3EE15" w:rsidR="00067268" w:rsidRDefault="00842180" w:rsidP="00417729">
      <w:pPr>
        <w:spacing w:after="0" w:line="240" w:lineRule="auto"/>
        <w:ind w:left="360"/>
      </w:pPr>
      <w:r w:rsidRPr="00937F63">
        <w:rPr>
          <w:b/>
        </w:rPr>
        <w:t>Notes</w:t>
      </w:r>
      <w:r w:rsidRPr="00937F63">
        <w:t>:</w:t>
      </w:r>
      <w:r w:rsidR="00256079">
        <w:t xml:space="preserve"> </w:t>
      </w:r>
      <w:r w:rsidR="00140486">
        <w:t>Laurie</w:t>
      </w:r>
      <w:r w:rsidR="00256079">
        <w:t xml:space="preserve"> shared </w:t>
      </w:r>
      <w:r w:rsidR="00140486">
        <w:t>these changes are needed for</w:t>
      </w:r>
      <w:r w:rsidR="00771600">
        <w:t xml:space="preserve"> updating the</w:t>
      </w:r>
      <w:r w:rsidR="00140486">
        <w:t xml:space="preserve"> catalog.</w:t>
      </w:r>
    </w:p>
    <w:p w14:paraId="2EC1801C" w14:textId="1BDE34B7" w:rsidR="00067268" w:rsidRDefault="00067268" w:rsidP="00417729">
      <w:pPr>
        <w:spacing w:after="0"/>
      </w:pPr>
    </w:p>
    <w:p w14:paraId="0770A317" w14:textId="7B6AD4C9" w:rsidR="002C328F" w:rsidRPr="00417729" w:rsidRDefault="002C328F" w:rsidP="00417729">
      <w:pPr>
        <w:pStyle w:val="ListParagraph"/>
        <w:numPr>
          <w:ilvl w:val="0"/>
          <w:numId w:val="11"/>
        </w:numPr>
        <w:spacing w:after="0" w:line="240" w:lineRule="auto"/>
      </w:pPr>
      <w:r w:rsidRPr="00652FC8">
        <w:rPr>
          <w:b/>
          <w:u w:val="single"/>
        </w:rPr>
        <w:t>New Course Outline of Record</w:t>
      </w:r>
      <w:r w:rsidR="00824B11" w:rsidRPr="00BA75F3">
        <w:t xml:space="preserve"> </w:t>
      </w:r>
      <w:r w:rsidR="007660C6">
        <w:t>– None for this agenda</w:t>
      </w:r>
      <w:r w:rsidR="00417729">
        <w:br w:type="page"/>
      </w:r>
    </w:p>
    <w:p w14:paraId="40815607" w14:textId="77777777" w:rsidR="00551DDB" w:rsidRPr="00937F63" w:rsidRDefault="002C328F" w:rsidP="00921DAC">
      <w:pPr>
        <w:pStyle w:val="ListParagraph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937F63">
        <w:rPr>
          <w:b/>
          <w:u w:val="single"/>
        </w:rPr>
        <w:lastRenderedPageBreak/>
        <w:t>Existing Course Outlines of Record</w:t>
      </w:r>
    </w:p>
    <w:p w14:paraId="3CCE0FED" w14:textId="77777777" w:rsidR="00EC22DF" w:rsidRPr="007660C6" w:rsidRDefault="00EC22DF" w:rsidP="00EC22D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BUS-186 Financial Accounting</w:t>
      </w:r>
    </w:p>
    <w:p w14:paraId="3A928BAB" w14:textId="6C471174" w:rsidR="00147B10" w:rsidRPr="00B13D93" w:rsidRDefault="004C10A8" w:rsidP="00937F63">
      <w:pPr>
        <w:spacing w:after="0" w:line="240" w:lineRule="auto"/>
        <w:ind w:left="360"/>
      </w:pPr>
      <w:r>
        <w:rPr>
          <w:b/>
        </w:rPr>
        <w:t>Correction</w:t>
      </w:r>
      <w:r w:rsidR="00147B10">
        <w:rPr>
          <w:b/>
        </w:rPr>
        <w:t xml:space="preserve">: </w:t>
      </w:r>
      <w:r w:rsidR="0007448B">
        <w:t xml:space="preserve">deletion of </w:t>
      </w:r>
      <w:r>
        <w:t>the activity check-box.</w:t>
      </w:r>
    </w:p>
    <w:p w14:paraId="2304FA29" w14:textId="2BF21CB5" w:rsidR="00EC22DF" w:rsidRDefault="00EC22DF" w:rsidP="00937F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1706">
        <w:rPr>
          <w:b/>
        </w:rPr>
        <w:t xml:space="preserve">Action: </w:t>
      </w:r>
      <w:r w:rsidRPr="00B328AA">
        <w:t xml:space="preserve">Approved </w:t>
      </w:r>
      <w:r w:rsidR="004C10A8">
        <w:t xml:space="preserve">with correction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486">
        <w:rPr>
          <w:rFonts w:ascii="Times New Roman" w:eastAsia="Times New Roman" w:hAnsi="Times New Roman" w:cs="Times New Roman"/>
          <w:sz w:val="24"/>
          <w:szCs w:val="24"/>
        </w:rPr>
        <w:t xml:space="preserve">Giambattista </w:t>
      </w:r>
      <w:r w:rsidR="00256079">
        <w:rPr>
          <w:rFonts w:ascii="Times New Roman" w:eastAsia="Times New Roman" w:hAnsi="Times New Roman" w:cs="Times New Roman"/>
          <w:sz w:val="24"/>
          <w:szCs w:val="24"/>
        </w:rPr>
        <w:t>/</w:t>
      </w:r>
      <w:r w:rsidR="00140486">
        <w:rPr>
          <w:rFonts w:ascii="Times New Roman" w:eastAsia="Times New Roman" w:hAnsi="Times New Roman" w:cs="Times New Roman"/>
          <w:sz w:val="24"/>
          <w:szCs w:val="24"/>
        </w:rPr>
        <w:t>Stricker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). Unanimous</w:t>
      </w:r>
    </w:p>
    <w:p w14:paraId="2A2DEAF6" w14:textId="77777777" w:rsidR="00771600" w:rsidRDefault="00771600" w:rsidP="00937F63">
      <w:pPr>
        <w:spacing w:after="0" w:line="240" w:lineRule="auto"/>
        <w:ind w:left="360"/>
        <w:rPr>
          <w:b/>
        </w:rPr>
      </w:pPr>
    </w:p>
    <w:p w14:paraId="485E01BC" w14:textId="77777777" w:rsidR="00B9137C" w:rsidRDefault="002F409D" w:rsidP="00067268">
      <w:pPr>
        <w:spacing w:after="0" w:line="240" w:lineRule="auto"/>
        <w:ind w:left="360"/>
      </w:pPr>
      <w:r w:rsidRPr="002F409D">
        <w:rPr>
          <w:b/>
        </w:rPr>
        <w:t>Notes:</w:t>
      </w:r>
      <w:r w:rsidR="00256079">
        <w:rPr>
          <w:b/>
        </w:rPr>
        <w:t xml:space="preserve"> </w:t>
      </w:r>
      <w:r w:rsidR="00256079" w:rsidRPr="00140486">
        <w:t>Eileen</w:t>
      </w:r>
      <w:r w:rsidR="00256079">
        <w:t xml:space="preserve"> </w:t>
      </w:r>
      <w:r w:rsidR="00140486">
        <w:t xml:space="preserve">shared </w:t>
      </w:r>
      <w:r w:rsidR="00256079">
        <w:t xml:space="preserve">the </w:t>
      </w:r>
      <w:r w:rsidR="00140486">
        <w:t xml:space="preserve">business </w:t>
      </w:r>
      <w:r w:rsidR="00771600">
        <w:t xml:space="preserve">courses are being updated, because they </w:t>
      </w:r>
      <w:r w:rsidR="00140486">
        <w:t xml:space="preserve">received </w:t>
      </w:r>
      <w:r w:rsidR="00256079">
        <w:t xml:space="preserve">conditional </w:t>
      </w:r>
      <w:r w:rsidR="00067268">
        <w:t xml:space="preserve">CID </w:t>
      </w:r>
      <w:r w:rsidR="00256079">
        <w:t>approval</w:t>
      </w:r>
      <w:r w:rsidR="0007448B">
        <w:t xml:space="preserve">; </w:t>
      </w:r>
      <w:r w:rsidR="00771600">
        <w:t xml:space="preserve">additional </w:t>
      </w:r>
      <w:r w:rsidR="00256079">
        <w:t>content</w:t>
      </w:r>
      <w:r w:rsidR="00067268">
        <w:t xml:space="preserve"> was needed. </w:t>
      </w:r>
    </w:p>
    <w:p w14:paraId="55FAE87D" w14:textId="59756203" w:rsidR="00067268" w:rsidRDefault="00067268" w:rsidP="00067268">
      <w:pPr>
        <w:spacing w:after="0" w:line="240" w:lineRule="auto"/>
        <w:ind w:left="360"/>
      </w:pPr>
      <w:r>
        <w:t>Committee’s feedback:</w:t>
      </w:r>
    </w:p>
    <w:p w14:paraId="098C3FD5" w14:textId="1F348A06" w:rsidR="00067268" w:rsidRDefault="00256079" w:rsidP="00DD5261">
      <w:pPr>
        <w:pStyle w:val="ListParagraph"/>
        <w:numPr>
          <w:ilvl w:val="0"/>
          <w:numId w:val="28"/>
        </w:numPr>
        <w:spacing w:after="0" w:line="240" w:lineRule="auto"/>
      </w:pPr>
      <w:r>
        <w:t>Nat</w:t>
      </w:r>
      <w:r w:rsidR="00B13D93">
        <w:t>alie</w:t>
      </w:r>
      <w:r w:rsidR="00140486">
        <w:t xml:space="preserve"> asked </w:t>
      </w:r>
      <w:r w:rsidR="0007448B">
        <w:t xml:space="preserve">about </w:t>
      </w:r>
      <w:r w:rsidR="00417729">
        <w:t xml:space="preserve">the committee </w:t>
      </w:r>
      <w:r w:rsidR="0007448B">
        <w:t xml:space="preserve">composition and would like if business could be </w:t>
      </w:r>
      <w:r w:rsidR="00417729">
        <w:t xml:space="preserve">a </w:t>
      </w:r>
      <w:r w:rsidR="00140486">
        <w:t>representative</w:t>
      </w:r>
      <w:r w:rsidR="00F459F5">
        <w:t xml:space="preserve"> of the </w:t>
      </w:r>
      <w:r w:rsidR="00417729">
        <w:t xml:space="preserve">curriculum </w:t>
      </w:r>
      <w:r w:rsidR="00F459F5">
        <w:t>committee</w:t>
      </w:r>
      <w:r w:rsidR="0007448B">
        <w:t xml:space="preserve">. Laurie shared membership </w:t>
      </w:r>
      <w:r w:rsidR="00140486">
        <w:t xml:space="preserve">will be </w:t>
      </w:r>
      <w:r w:rsidR="00067268">
        <w:t xml:space="preserve">discussed </w:t>
      </w:r>
      <w:r>
        <w:t>later</w:t>
      </w:r>
      <w:r w:rsidR="0007448B">
        <w:t xml:space="preserve"> on the agenda</w:t>
      </w:r>
      <w:r>
        <w:t xml:space="preserve">.  </w:t>
      </w:r>
    </w:p>
    <w:p w14:paraId="245501C9" w14:textId="77777777" w:rsidR="00067268" w:rsidRDefault="00B13D93" w:rsidP="00DD5261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Matthew questioned </w:t>
      </w:r>
      <w:r w:rsidR="0007448B">
        <w:t xml:space="preserve">if they need </w:t>
      </w:r>
      <w:r w:rsidR="00433BCD">
        <w:t xml:space="preserve">examples </w:t>
      </w:r>
      <w:r w:rsidR="0007448B">
        <w:t xml:space="preserve">of exam </w:t>
      </w:r>
      <w:r w:rsidR="00256079">
        <w:t>question</w:t>
      </w:r>
      <w:r>
        <w:t>s</w:t>
      </w:r>
      <w:r w:rsidR="00256079">
        <w:t xml:space="preserve"> for CSLO 2? Laurie shared only </w:t>
      </w:r>
      <w:r w:rsidR="0007448B">
        <w:t xml:space="preserve">one is needed, but recommended one </w:t>
      </w:r>
      <w:r>
        <w:t>for the midterm</w:t>
      </w:r>
      <w:r w:rsidR="0007448B">
        <w:t xml:space="preserve"> and </w:t>
      </w:r>
      <w:r>
        <w:t>final.</w:t>
      </w:r>
    </w:p>
    <w:p w14:paraId="10FDC4F9" w14:textId="41E4E37C" w:rsidR="00EC22DF" w:rsidRPr="00256079" w:rsidRDefault="00256079" w:rsidP="00DD5261">
      <w:pPr>
        <w:pStyle w:val="ListParagraph"/>
        <w:numPr>
          <w:ilvl w:val="0"/>
          <w:numId w:val="28"/>
        </w:numPr>
        <w:spacing w:after="0" w:line="240" w:lineRule="auto"/>
      </w:pPr>
      <w:r>
        <w:t xml:space="preserve"> Nancy </w:t>
      </w:r>
      <w:r w:rsidR="00067268">
        <w:t xml:space="preserve">read the </w:t>
      </w:r>
      <w:r w:rsidR="00B13D93">
        <w:t xml:space="preserve">CSLO information </w:t>
      </w:r>
      <w:r>
        <w:t>from the purple sheet</w:t>
      </w:r>
      <w:r w:rsidR="0007448B">
        <w:t xml:space="preserve"> </w:t>
      </w:r>
      <w:r w:rsidR="00067268">
        <w:t xml:space="preserve">which </w:t>
      </w:r>
      <w:r w:rsidR="0007448B">
        <w:t>states “</w:t>
      </w:r>
      <w:r w:rsidR="00FF12C3">
        <w:t xml:space="preserve">assessment instruments are listed for </w:t>
      </w:r>
      <w:r w:rsidR="0007448B">
        <w:t>each</w:t>
      </w:r>
      <w:r w:rsidR="00FF12C3">
        <w:t xml:space="preserve"> </w:t>
      </w:r>
      <w:r w:rsidR="0007448B">
        <w:t>CSLOs</w:t>
      </w:r>
      <w:r w:rsidR="00FF12C3">
        <w:t>”</w:t>
      </w:r>
      <w:r>
        <w:t xml:space="preserve">. </w:t>
      </w:r>
      <w:r w:rsidR="00433BCD">
        <w:t>Laurie</w:t>
      </w:r>
      <w:r>
        <w:t xml:space="preserve"> hope</w:t>
      </w:r>
      <w:r w:rsidR="00B13D93">
        <w:t>s</w:t>
      </w:r>
      <w:r>
        <w:t xml:space="preserve"> with</w:t>
      </w:r>
      <w:r w:rsidR="00B13D93">
        <w:t xml:space="preserve"> the new </w:t>
      </w:r>
      <w:r w:rsidR="0007448B">
        <w:t xml:space="preserve">revised </w:t>
      </w:r>
      <w:r w:rsidR="00B13D93">
        <w:t>COOR requirements</w:t>
      </w:r>
      <w:r w:rsidR="0007448B">
        <w:t xml:space="preserve"> this will help </w:t>
      </w:r>
      <w:r w:rsidR="009F3592">
        <w:t xml:space="preserve">clear-up </w:t>
      </w:r>
      <w:r w:rsidR="0007448B">
        <w:t>the process</w:t>
      </w:r>
      <w:r w:rsidR="00B13D93">
        <w:t>.</w:t>
      </w:r>
    </w:p>
    <w:p w14:paraId="727A4245" w14:textId="77777777" w:rsidR="008B4FA2" w:rsidRPr="002F409D" w:rsidRDefault="008B4FA2" w:rsidP="000E29B7">
      <w:pPr>
        <w:spacing w:after="0" w:line="240" w:lineRule="auto"/>
        <w:rPr>
          <w:b/>
        </w:rPr>
      </w:pPr>
    </w:p>
    <w:p w14:paraId="574D4BA6" w14:textId="77777777" w:rsidR="00EC22DF" w:rsidRPr="007660C6" w:rsidRDefault="00EC22DF" w:rsidP="00EC22D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BUS-187 Managerial Accounting</w:t>
      </w:r>
    </w:p>
    <w:p w14:paraId="32B13ABE" w14:textId="2D592D60" w:rsidR="00EC22DF" w:rsidRDefault="00EC22DF" w:rsidP="00B9137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1706">
        <w:rPr>
          <w:b/>
        </w:rPr>
        <w:t xml:space="preserve">Action: </w:t>
      </w:r>
      <w:r w:rsidRPr="00B328AA">
        <w:t xml:space="preserve">Approved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 w:rsidR="00256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FBC">
        <w:rPr>
          <w:rFonts w:ascii="Times New Roman" w:eastAsia="Times New Roman" w:hAnsi="Times New Roman" w:cs="Times New Roman"/>
          <w:sz w:val="24"/>
          <w:szCs w:val="24"/>
        </w:rPr>
        <w:t>Stricker</w:t>
      </w:r>
      <w:r w:rsidR="00256079">
        <w:rPr>
          <w:rFonts w:ascii="Times New Roman" w:eastAsia="Times New Roman" w:hAnsi="Times New Roman" w:cs="Times New Roman"/>
          <w:sz w:val="24"/>
          <w:szCs w:val="24"/>
        </w:rPr>
        <w:t>/</w:t>
      </w:r>
      <w:r w:rsidR="001F7FBC">
        <w:rPr>
          <w:rFonts w:ascii="Times New Roman" w:eastAsia="Times New Roman" w:hAnsi="Times New Roman" w:cs="Times New Roman"/>
          <w:sz w:val="24"/>
          <w:szCs w:val="24"/>
        </w:rPr>
        <w:t>Giambattista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). Unanimous</w:t>
      </w:r>
    </w:p>
    <w:p w14:paraId="5427525B" w14:textId="368E37E1" w:rsidR="00EC22DF" w:rsidRPr="00256079" w:rsidRDefault="002F409D" w:rsidP="00937F63">
      <w:pPr>
        <w:spacing w:after="0" w:line="240" w:lineRule="auto"/>
        <w:ind w:left="360"/>
      </w:pPr>
      <w:r w:rsidRPr="002F409D">
        <w:rPr>
          <w:b/>
        </w:rPr>
        <w:t>Notes:</w:t>
      </w:r>
      <w:r w:rsidR="00256079">
        <w:rPr>
          <w:b/>
        </w:rPr>
        <w:t xml:space="preserve"> </w:t>
      </w:r>
      <w:r w:rsidR="001F7FBC">
        <w:t xml:space="preserve">Louie asked if the committee could look at the prerequisite documents simultaneously while reviewing the COOR changes. Laurie recommended the </w:t>
      </w:r>
      <w:r w:rsidR="00433BCD">
        <w:t>committee to look at the course, a</w:t>
      </w:r>
      <w:r w:rsidR="001F7FBC">
        <w:t>sk questions ab</w:t>
      </w:r>
      <w:r w:rsidR="009F3592">
        <w:t>out the validity of the course</w:t>
      </w:r>
      <w:r w:rsidR="00FF12C3">
        <w:t xml:space="preserve"> </w:t>
      </w:r>
      <w:r w:rsidR="001F7FBC">
        <w:t xml:space="preserve">and </w:t>
      </w:r>
      <w:r w:rsidR="00256079">
        <w:t xml:space="preserve">then </w:t>
      </w:r>
      <w:r w:rsidR="004C10A8">
        <w:t xml:space="preserve">look at </w:t>
      </w:r>
      <w:r w:rsidR="00256079">
        <w:t xml:space="preserve">the </w:t>
      </w:r>
      <w:r w:rsidR="001F7FBC">
        <w:t>prerequisite</w:t>
      </w:r>
      <w:r w:rsidR="004C10A8">
        <w:t xml:space="preserve"> document</w:t>
      </w:r>
      <w:r w:rsidR="00256079">
        <w:t xml:space="preserve">. </w:t>
      </w:r>
    </w:p>
    <w:p w14:paraId="038F43E8" w14:textId="77777777" w:rsidR="008B4FA2" w:rsidRPr="002F409D" w:rsidRDefault="008B4FA2" w:rsidP="000E29B7">
      <w:pPr>
        <w:spacing w:after="0" w:line="240" w:lineRule="auto"/>
        <w:rPr>
          <w:b/>
        </w:rPr>
      </w:pPr>
    </w:p>
    <w:p w14:paraId="2A2CBC67" w14:textId="77777777" w:rsidR="00EC22DF" w:rsidRPr="007660C6" w:rsidRDefault="00EC22DF" w:rsidP="00EC22D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CHEM-028 Organic Chemistry</w:t>
      </w:r>
    </w:p>
    <w:p w14:paraId="114479D6" w14:textId="3350E83C" w:rsidR="00EC22DF" w:rsidRPr="00C51706" w:rsidRDefault="00EC22DF" w:rsidP="00937F63">
      <w:pPr>
        <w:spacing w:after="0" w:line="240" w:lineRule="auto"/>
        <w:ind w:left="360"/>
      </w:pPr>
      <w:r w:rsidRPr="00C51706">
        <w:rPr>
          <w:b/>
        </w:rPr>
        <w:t xml:space="preserve">Representative: </w:t>
      </w:r>
      <w:r>
        <w:t xml:space="preserve"> </w:t>
      </w:r>
      <w:r w:rsidR="001F7FBC">
        <w:t>Dennis Gravert</w:t>
      </w:r>
    </w:p>
    <w:p w14:paraId="047213B7" w14:textId="028E6B8E" w:rsidR="00EC22DF" w:rsidRDefault="00EC22DF" w:rsidP="00B9137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1706">
        <w:rPr>
          <w:b/>
        </w:rPr>
        <w:t xml:space="preserve">Action: </w:t>
      </w:r>
      <w:r w:rsidRPr="00B328AA">
        <w:t xml:space="preserve">Approved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 w:rsidR="002560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FBC">
        <w:rPr>
          <w:rFonts w:ascii="Times New Roman" w:eastAsia="Times New Roman" w:hAnsi="Times New Roman" w:cs="Times New Roman"/>
          <w:sz w:val="24"/>
          <w:szCs w:val="24"/>
        </w:rPr>
        <w:t>Pedersen</w:t>
      </w:r>
      <w:r w:rsidR="00256079">
        <w:rPr>
          <w:rFonts w:ascii="Times New Roman" w:eastAsia="Times New Roman" w:hAnsi="Times New Roman" w:cs="Times New Roman"/>
          <w:sz w:val="24"/>
          <w:szCs w:val="24"/>
        </w:rPr>
        <w:t>/</w:t>
      </w:r>
      <w:r w:rsidR="001F7FBC">
        <w:rPr>
          <w:rFonts w:ascii="Times New Roman" w:eastAsia="Times New Roman" w:hAnsi="Times New Roman" w:cs="Times New Roman"/>
          <w:sz w:val="24"/>
          <w:szCs w:val="24"/>
        </w:rPr>
        <w:t>Giambattista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). Unanimous</w:t>
      </w:r>
    </w:p>
    <w:p w14:paraId="276B0BAE" w14:textId="03694500" w:rsidR="002F409D" w:rsidRPr="00256079" w:rsidRDefault="002F409D" w:rsidP="00937F63">
      <w:pPr>
        <w:spacing w:after="0" w:line="240" w:lineRule="auto"/>
        <w:ind w:left="360"/>
      </w:pPr>
      <w:r w:rsidRPr="002F409D">
        <w:rPr>
          <w:b/>
        </w:rPr>
        <w:t>Notes:</w:t>
      </w:r>
      <w:r w:rsidR="00256079">
        <w:rPr>
          <w:b/>
        </w:rPr>
        <w:t xml:space="preserve"> </w:t>
      </w:r>
      <w:r w:rsidR="00256079">
        <w:t xml:space="preserve"> </w:t>
      </w:r>
      <w:r w:rsidR="001F7FBC">
        <w:t xml:space="preserve">Dennis shared </w:t>
      </w:r>
      <w:r w:rsidR="004C10A8">
        <w:t xml:space="preserve">this is part of cohort 1 and </w:t>
      </w:r>
      <w:r w:rsidR="009F3592">
        <w:t>this is an</w:t>
      </w:r>
      <w:r w:rsidR="004C10A8">
        <w:t xml:space="preserve"> update </w:t>
      </w:r>
      <w:r w:rsidR="00FF12C3">
        <w:t xml:space="preserve">- CID numbers were </w:t>
      </w:r>
      <w:r w:rsidR="001F7FBC">
        <w:t>added and unchecked</w:t>
      </w:r>
      <w:r w:rsidR="004C10A8">
        <w:t xml:space="preserve"> the activity box</w:t>
      </w:r>
      <w:r w:rsidR="00256079">
        <w:t xml:space="preserve">.  </w:t>
      </w:r>
    </w:p>
    <w:p w14:paraId="50ABCE87" w14:textId="77777777" w:rsidR="00EC22DF" w:rsidRDefault="00EC22DF" w:rsidP="000E29B7">
      <w:pPr>
        <w:spacing w:after="0" w:line="240" w:lineRule="auto"/>
      </w:pPr>
    </w:p>
    <w:p w14:paraId="6A1EF359" w14:textId="77777777" w:rsidR="00EC22DF" w:rsidRPr="007660C6" w:rsidRDefault="00EC22DF" w:rsidP="00EC22DF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CHEM-029 Organic Chemistry</w:t>
      </w:r>
    </w:p>
    <w:p w14:paraId="406A8329" w14:textId="72197CF8" w:rsidR="00EC22DF" w:rsidRPr="00C51706" w:rsidRDefault="00EC22DF" w:rsidP="00937F63">
      <w:pPr>
        <w:spacing w:after="0" w:line="240" w:lineRule="auto"/>
        <w:ind w:left="360"/>
      </w:pPr>
      <w:r w:rsidRPr="00C51706">
        <w:rPr>
          <w:b/>
        </w:rPr>
        <w:t xml:space="preserve">Representative: </w:t>
      </w:r>
      <w:r>
        <w:t xml:space="preserve"> </w:t>
      </w:r>
      <w:r w:rsidR="00256079">
        <w:t>Dennis</w:t>
      </w:r>
      <w:r w:rsidR="001F7FBC">
        <w:t xml:space="preserve"> Gravert</w:t>
      </w:r>
    </w:p>
    <w:p w14:paraId="353DC8EE" w14:textId="2E4333E4" w:rsidR="00EC22DF" w:rsidRDefault="00EC22DF" w:rsidP="00B9137C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1706">
        <w:rPr>
          <w:b/>
        </w:rPr>
        <w:t xml:space="preserve">Action: </w:t>
      </w:r>
      <w:r w:rsidRPr="00B328AA">
        <w:t xml:space="preserve">Approved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10A8">
        <w:rPr>
          <w:rFonts w:ascii="Times New Roman" w:eastAsia="Times New Roman" w:hAnsi="Times New Roman" w:cs="Times New Roman"/>
          <w:sz w:val="24"/>
          <w:szCs w:val="24"/>
        </w:rPr>
        <w:t>Giambattista</w:t>
      </w:r>
      <w:r w:rsidR="009B1BF2">
        <w:rPr>
          <w:rFonts w:ascii="Times New Roman" w:eastAsia="Times New Roman" w:hAnsi="Times New Roman" w:cs="Times New Roman"/>
          <w:sz w:val="24"/>
          <w:szCs w:val="24"/>
        </w:rPr>
        <w:t>/</w:t>
      </w:r>
      <w:r w:rsidR="001F7FBC">
        <w:rPr>
          <w:rFonts w:ascii="Times New Roman" w:eastAsia="Times New Roman" w:hAnsi="Times New Roman" w:cs="Times New Roman"/>
          <w:sz w:val="24"/>
          <w:szCs w:val="24"/>
        </w:rPr>
        <w:t>Stricker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). Unanimous</w:t>
      </w:r>
    </w:p>
    <w:p w14:paraId="76B4EF6A" w14:textId="20EC2333" w:rsidR="004C10A8" w:rsidRDefault="002F409D" w:rsidP="00417729">
      <w:pPr>
        <w:spacing w:after="0" w:line="240" w:lineRule="auto"/>
        <w:ind w:left="360"/>
      </w:pPr>
      <w:r w:rsidRPr="002F409D">
        <w:rPr>
          <w:b/>
        </w:rPr>
        <w:t>Notes:</w:t>
      </w:r>
      <w:r w:rsidR="00256079">
        <w:rPr>
          <w:b/>
        </w:rPr>
        <w:t xml:space="preserve"> </w:t>
      </w:r>
      <w:r w:rsidR="00256079">
        <w:t xml:space="preserve">Laurie </w:t>
      </w:r>
      <w:r w:rsidR="001F7FBC">
        <w:t xml:space="preserve">shared this course </w:t>
      </w:r>
      <w:r w:rsidR="00221BB6">
        <w:t>has</w:t>
      </w:r>
      <w:r w:rsidR="001F7FBC">
        <w:t xml:space="preserve"> a prerequisite of CHEM-28</w:t>
      </w:r>
      <w:r w:rsidR="00221BB6">
        <w:t xml:space="preserve"> </w:t>
      </w:r>
      <w:r w:rsidR="004C10A8">
        <w:t xml:space="preserve">and asked </w:t>
      </w:r>
      <w:r w:rsidR="00433BCD">
        <w:t xml:space="preserve">about the </w:t>
      </w:r>
      <w:r w:rsidR="00E01D05">
        <w:t>acceptance for</w:t>
      </w:r>
      <w:r w:rsidR="004C10A8">
        <w:t xml:space="preserve"> transfer</w:t>
      </w:r>
      <w:r w:rsidR="00E01D05">
        <w:t xml:space="preserve"> schools</w:t>
      </w:r>
      <w:r w:rsidR="00256079">
        <w:t xml:space="preserve">.  Louie </w:t>
      </w:r>
      <w:r w:rsidR="004C10A8">
        <w:t>shared the transfer schools are note</w:t>
      </w:r>
      <w:r w:rsidR="00433BCD">
        <w:t>d</w:t>
      </w:r>
      <w:r w:rsidR="004C10A8">
        <w:t xml:space="preserve"> in the proposal</w:t>
      </w:r>
      <w:r w:rsidR="00221BB6">
        <w:t>; Sacramento</w:t>
      </w:r>
      <w:r w:rsidR="00256079">
        <w:t xml:space="preserve">, </w:t>
      </w:r>
      <w:r w:rsidR="00221BB6">
        <w:t>San Jose</w:t>
      </w:r>
      <w:r w:rsidR="009B1BF2">
        <w:t>,</w:t>
      </w:r>
      <w:r w:rsidR="00256079">
        <w:t xml:space="preserve"> </w:t>
      </w:r>
      <w:r w:rsidR="00221BB6">
        <w:t xml:space="preserve">Chico, </w:t>
      </w:r>
      <w:r w:rsidR="00256079">
        <w:t xml:space="preserve">and </w:t>
      </w:r>
      <w:r w:rsidR="00221BB6">
        <w:t>L</w:t>
      </w:r>
      <w:r w:rsidR="00256079">
        <w:t xml:space="preserve">ong </w:t>
      </w:r>
      <w:r w:rsidR="00221BB6">
        <w:t>B</w:t>
      </w:r>
      <w:r w:rsidR="00256079">
        <w:t xml:space="preserve">each.  Dennis </w:t>
      </w:r>
      <w:r w:rsidR="00221BB6">
        <w:t>credits</w:t>
      </w:r>
      <w:r w:rsidR="00256079">
        <w:t xml:space="preserve"> </w:t>
      </w:r>
      <w:r w:rsidR="00E01D05">
        <w:t>Scott Cabral, D</w:t>
      </w:r>
      <w:r w:rsidR="00221BB6">
        <w:t xml:space="preserve">epartment </w:t>
      </w:r>
      <w:r w:rsidR="00E01D05">
        <w:t>C</w:t>
      </w:r>
      <w:r w:rsidR="00256079">
        <w:t>hair</w:t>
      </w:r>
      <w:r w:rsidR="00221BB6">
        <w:t xml:space="preserve"> for the </w:t>
      </w:r>
      <w:r w:rsidR="00D309B7">
        <w:t>work developed.</w:t>
      </w:r>
    </w:p>
    <w:p w14:paraId="00C85832" w14:textId="77777777" w:rsidR="00D309B7" w:rsidRDefault="00D309B7" w:rsidP="00417729">
      <w:pPr>
        <w:spacing w:after="0" w:line="240" w:lineRule="auto"/>
        <w:ind w:left="360"/>
      </w:pPr>
    </w:p>
    <w:p w14:paraId="7632F617" w14:textId="77777777" w:rsidR="00147B10" w:rsidRPr="00937F63" w:rsidRDefault="00147B10" w:rsidP="00417729">
      <w:pPr>
        <w:pStyle w:val="ListParagraph"/>
        <w:numPr>
          <w:ilvl w:val="0"/>
          <w:numId w:val="11"/>
        </w:numPr>
        <w:spacing w:after="0" w:line="240" w:lineRule="auto"/>
        <w:rPr>
          <w:b/>
          <w:u w:val="single"/>
        </w:rPr>
      </w:pPr>
      <w:r w:rsidRPr="00937F63">
        <w:rPr>
          <w:b/>
          <w:u w:val="single"/>
        </w:rPr>
        <w:t>Prerequisites</w:t>
      </w:r>
    </w:p>
    <w:p w14:paraId="1C17C82B" w14:textId="77777777" w:rsidR="00147B10" w:rsidRPr="00147B10" w:rsidRDefault="00147B10" w:rsidP="00ED185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147B10">
        <w:rPr>
          <w:b/>
        </w:rPr>
        <w:t>BUS-187 Managerial Accounting</w:t>
      </w:r>
    </w:p>
    <w:p w14:paraId="14545994" w14:textId="4799D2DF" w:rsidR="00147B10" w:rsidRDefault="00147B10" w:rsidP="00ED185B">
      <w:pPr>
        <w:spacing w:after="0" w:line="240" w:lineRule="auto"/>
        <w:ind w:left="360"/>
      </w:pPr>
      <w:r w:rsidRPr="00147B10">
        <w:rPr>
          <w:b/>
        </w:rPr>
        <w:t>Action</w:t>
      </w:r>
      <w:r>
        <w:t xml:space="preserve">: Approved (M/S; </w:t>
      </w:r>
      <w:r w:rsidR="00E20F1A">
        <w:t>Pedersen</w:t>
      </w:r>
      <w:r w:rsidR="009B1BF2">
        <w:t>/</w:t>
      </w:r>
      <w:r w:rsidR="00E20F1A">
        <w:t>Karp</w:t>
      </w:r>
      <w:r>
        <w:t xml:space="preserve">). Unanimous </w:t>
      </w:r>
    </w:p>
    <w:p w14:paraId="31D97A22" w14:textId="77777777" w:rsidR="00ED185B" w:rsidRDefault="00ED185B" w:rsidP="00ED185B">
      <w:pPr>
        <w:spacing w:after="0" w:line="240" w:lineRule="auto"/>
        <w:ind w:left="360"/>
      </w:pPr>
    </w:p>
    <w:p w14:paraId="0137C7D3" w14:textId="77777777" w:rsidR="00147B10" w:rsidRPr="00EC22DF" w:rsidRDefault="00147B10" w:rsidP="00ED185B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CHEM-28 Organic Chemistry</w:t>
      </w:r>
    </w:p>
    <w:p w14:paraId="7EE868BC" w14:textId="36F7B199" w:rsidR="009F3592" w:rsidRDefault="00147B10" w:rsidP="00ED18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Action:</w:t>
      </w:r>
      <w:r w:rsidRPr="00855F01">
        <w:t xml:space="preserve"> </w:t>
      </w:r>
      <w:r w:rsidRPr="00B328AA">
        <w:t xml:space="preserve">Approved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 w:rsidR="009B1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F1A">
        <w:rPr>
          <w:rFonts w:ascii="Times New Roman" w:eastAsia="Times New Roman" w:hAnsi="Times New Roman" w:cs="Times New Roman"/>
          <w:sz w:val="24"/>
          <w:szCs w:val="24"/>
        </w:rPr>
        <w:t>Pedersen</w:t>
      </w:r>
      <w:r w:rsidR="009B1BF2">
        <w:rPr>
          <w:rFonts w:ascii="Times New Roman" w:eastAsia="Times New Roman" w:hAnsi="Times New Roman" w:cs="Times New Roman"/>
          <w:sz w:val="24"/>
          <w:szCs w:val="24"/>
        </w:rPr>
        <w:t>/</w:t>
      </w:r>
      <w:r w:rsidR="00E20F1A">
        <w:rPr>
          <w:rFonts w:ascii="Times New Roman" w:eastAsia="Times New Roman" w:hAnsi="Times New Roman" w:cs="Times New Roman"/>
          <w:sz w:val="24"/>
          <w:szCs w:val="24"/>
        </w:rPr>
        <w:t>Stricker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). Unanimous</w:t>
      </w:r>
    </w:p>
    <w:p w14:paraId="7F2F36B3" w14:textId="77777777" w:rsidR="00ED185B" w:rsidRDefault="00ED185B" w:rsidP="00ED185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67B35AAD" w14:textId="77777777" w:rsidR="00147B10" w:rsidRPr="00EC22DF" w:rsidRDefault="00147B10" w:rsidP="00ED185B">
      <w:pPr>
        <w:pStyle w:val="ListParagraph"/>
        <w:numPr>
          <w:ilvl w:val="0"/>
          <w:numId w:val="2"/>
        </w:numPr>
        <w:spacing w:after="0" w:line="240" w:lineRule="auto"/>
      </w:pPr>
      <w:r>
        <w:rPr>
          <w:b/>
        </w:rPr>
        <w:t>CHEM-29 Organic Chemistry</w:t>
      </w:r>
    </w:p>
    <w:p w14:paraId="752BFCB4" w14:textId="319C9C4B" w:rsidR="009C62F9" w:rsidRDefault="00147B10" w:rsidP="00ED185B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Action:</w:t>
      </w:r>
      <w:r w:rsidRPr="00855F01">
        <w:t xml:space="preserve"> </w:t>
      </w:r>
      <w:r w:rsidRPr="00B328AA">
        <w:t xml:space="preserve">Approved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 w:rsidR="009B1B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0F1A">
        <w:rPr>
          <w:rFonts w:ascii="Times New Roman" w:eastAsia="Times New Roman" w:hAnsi="Times New Roman" w:cs="Times New Roman"/>
          <w:sz w:val="24"/>
          <w:szCs w:val="24"/>
        </w:rPr>
        <w:t>Karp</w:t>
      </w:r>
      <w:r w:rsidR="009B1BF2">
        <w:rPr>
          <w:rFonts w:ascii="Times New Roman" w:eastAsia="Times New Roman" w:hAnsi="Times New Roman" w:cs="Times New Roman"/>
          <w:sz w:val="24"/>
          <w:szCs w:val="24"/>
        </w:rPr>
        <w:t>/</w:t>
      </w:r>
      <w:r w:rsidR="00E20F1A">
        <w:rPr>
          <w:rFonts w:ascii="Times New Roman" w:eastAsia="Times New Roman" w:hAnsi="Times New Roman" w:cs="Times New Roman"/>
          <w:sz w:val="24"/>
          <w:szCs w:val="24"/>
        </w:rPr>
        <w:t>Giambattista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). Unanimous</w:t>
      </w:r>
    </w:p>
    <w:p w14:paraId="6024B67F" w14:textId="77777777" w:rsidR="009C62F9" w:rsidRDefault="009C62F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0BDAE2D6" w14:textId="3C26EBF1" w:rsidR="004C10A8" w:rsidRPr="00937F63" w:rsidRDefault="00860F5E" w:rsidP="00E01D05">
      <w:pPr>
        <w:pStyle w:val="ListParagraph"/>
        <w:numPr>
          <w:ilvl w:val="0"/>
          <w:numId w:val="19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lastRenderedPageBreak/>
        <w:t xml:space="preserve">(Cont.) </w:t>
      </w:r>
      <w:r w:rsidR="004C10A8" w:rsidRPr="00937F63">
        <w:rPr>
          <w:b/>
          <w:u w:val="single"/>
        </w:rPr>
        <w:t>Existing Course Outlines of Record</w:t>
      </w:r>
    </w:p>
    <w:p w14:paraId="01060E3A" w14:textId="77777777" w:rsidR="004C10A8" w:rsidRPr="007660C6" w:rsidRDefault="004C10A8" w:rsidP="004C10A8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ENGL-083 Sentence Skills for College Writing</w:t>
      </w:r>
    </w:p>
    <w:p w14:paraId="605C857C" w14:textId="0BCAE3D6" w:rsidR="004C10A8" w:rsidRPr="00C51706" w:rsidRDefault="004C10A8" w:rsidP="004C10A8">
      <w:pPr>
        <w:spacing w:after="0" w:line="240" w:lineRule="auto"/>
        <w:ind w:left="360"/>
      </w:pPr>
      <w:r w:rsidRPr="00C51706">
        <w:rPr>
          <w:b/>
        </w:rPr>
        <w:t xml:space="preserve">Representative: </w:t>
      </w:r>
      <w:r>
        <w:t xml:space="preserve"> Nancy Ybarra</w:t>
      </w:r>
    </w:p>
    <w:p w14:paraId="5386904C" w14:textId="32844422" w:rsidR="004C10A8" w:rsidRDefault="004C10A8" w:rsidP="004C10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C51706">
        <w:rPr>
          <w:b/>
        </w:rPr>
        <w:t xml:space="preserve">Action: </w:t>
      </w:r>
      <w:r w:rsidRPr="00B328AA">
        <w:t xml:space="preserve">Approved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(M/S;</w:t>
      </w:r>
      <w:r w:rsidR="005272AD">
        <w:rPr>
          <w:rFonts w:ascii="Times New Roman" w:eastAsia="Times New Roman" w:hAnsi="Times New Roman" w:cs="Times New Roman"/>
          <w:sz w:val="24"/>
          <w:szCs w:val="24"/>
        </w:rPr>
        <w:t xml:space="preserve"> Stricker</w:t>
      </w:r>
      <w:r>
        <w:rPr>
          <w:rFonts w:ascii="Times New Roman" w:eastAsia="Times New Roman" w:hAnsi="Times New Roman" w:cs="Times New Roman"/>
          <w:sz w:val="24"/>
          <w:szCs w:val="24"/>
        </w:rPr>
        <w:t>/Giambattista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). Unanimous</w:t>
      </w:r>
    </w:p>
    <w:p w14:paraId="7FA21CC3" w14:textId="77777777" w:rsidR="00E01D05" w:rsidRDefault="00E01D05" w:rsidP="004C10A8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373E8169" w14:textId="77777777" w:rsidR="00B10E08" w:rsidRDefault="004C10A8" w:rsidP="00DD5261">
      <w:pPr>
        <w:spacing w:after="0" w:line="240" w:lineRule="auto"/>
        <w:ind w:left="360"/>
      </w:pPr>
      <w:r w:rsidRPr="002F409D">
        <w:rPr>
          <w:b/>
        </w:rPr>
        <w:t>Notes:</w:t>
      </w:r>
      <w:r>
        <w:rPr>
          <w:b/>
        </w:rPr>
        <w:t xml:space="preserve"> </w:t>
      </w:r>
      <w:r>
        <w:t xml:space="preserve">Nancy shared Engl-83 </w:t>
      </w:r>
      <w:r w:rsidR="00433BCD">
        <w:t xml:space="preserve">is </w:t>
      </w:r>
      <w:r w:rsidR="002A7823">
        <w:t xml:space="preserve">part of </w:t>
      </w:r>
      <w:r w:rsidR="00433BCD">
        <w:t>cohort 1 and this is an update</w:t>
      </w:r>
      <w:r w:rsidR="00E01D05">
        <w:t>.  Nancy</w:t>
      </w:r>
      <w:r w:rsidR="00433BCD">
        <w:t xml:space="preserve"> shared this course takes a</w:t>
      </w:r>
      <w:r w:rsidR="00E01D05">
        <w:t xml:space="preserve"> </w:t>
      </w:r>
      <w:r>
        <w:t>different approach to</w:t>
      </w:r>
      <w:r w:rsidR="00433BCD">
        <w:t xml:space="preserve">wards grammar, </w:t>
      </w:r>
      <w:r>
        <w:t xml:space="preserve">taught through </w:t>
      </w:r>
      <w:r w:rsidR="00E01D05">
        <w:t xml:space="preserve">actual </w:t>
      </w:r>
      <w:r>
        <w:t>writing instead</w:t>
      </w:r>
      <w:r w:rsidR="00433BCD">
        <w:t xml:space="preserve"> of</w:t>
      </w:r>
      <w:r>
        <w:t xml:space="preserve"> </w:t>
      </w:r>
      <w:r w:rsidR="00E01D05">
        <w:t xml:space="preserve">it </w:t>
      </w:r>
      <w:r>
        <w:t xml:space="preserve">being </w:t>
      </w:r>
      <w:r w:rsidR="002A7823">
        <w:t xml:space="preserve">a </w:t>
      </w:r>
      <w:r>
        <w:t xml:space="preserve">bunch </w:t>
      </w:r>
      <w:r w:rsidR="00B10E08">
        <w:t xml:space="preserve">of </w:t>
      </w:r>
      <w:r>
        <w:t>grammar rule</w:t>
      </w:r>
      <w:r w:rsidR="00433BCD">
        <w:t>s.  S</w:t>
      </w:r>
      <w:r>
        <w:t>tudents write a lot</w:t>
      </w:r>
      <w:r w:rsidR="00E01D05">
        <w:t xml:space="preserve"> </w:t>
      </w:r>
      <w:r w:rsidR="006913A3">
        <w:t xml:space="preserve">of </w:t>
      </w:r>
      <w:r w:rsidR="00E01D05">
        <w:t>practical letters</w:t>
      </w:r>
      <w:r>
        <w:t>; business letter</w:t>
      </w:r>
      <w:r w:rsidR="00E01D05">
        <w:t>s</w:t>
      </w:r>
      <w:r>
        <w:t>, resume</w:t>
      </w:r>
      <w:r w:rsidR="00E01D05">
        <w:t>s</w:t>
      </w:r>
      <w:r>
        <w:t xml:space="preserve">, </w:t>
      </w:r>
      <w:r w:rsidR="00E01D05">
        <w:t>letters to the editor</w:t>
      </w:r>
      <w:r>
        <w:t xml:space="preserve">. </w:t>
      </w:r>
      <w:r w:rsidR="00015FD4">
        <w:t xml:space="preserve">The </w:t>
      </w:r>
      <w:r w:rsidR="00E01D05">
        <w:t xml:space="preserve">writing structure and </w:t>
      </w:r>
      <w:r w:rsidR="00015FD4">
        <w:t xml:space="preserve">grammar are taught together making </w:t>
      </w:r>
      <w:r w:rsidR="00E01D05">
        <w:t>t</w:t>
      </w:r>
      <w:r>
        <w:t xml:space="preserve">he course </w:t>
      </w:r>
      <w:r w:rsidR="00015FD4">
        <w:t xml:space="preserve">more </w:t>
      </w:r>
      <w:r>
        <w:t>contextualized</w:t>
      </w:r>
      <w:r w:rsidRPr="009B1BF2">
        <w:t xml:space="preserve">. </w:t>
      </w:r>
      <w:r w:rsidR="002A7823">
        <w:t xml:space="preserve"> </w:t>
      </w:r>
    </w:p>
    <w:p w14:paraId="658CDD54" w14:textId="73F77754" w:rsidR="002A7823" w:rsidRDefault="002A7823" w:rsidP="00DD5261">
      <w:pPr>
        <w:spacing w:after="0" w:line="240" w:lineRule="auto"/>
        <w:ind w:left="360"/>
      </w:pPr>
      <w:r>
        <w:t>Committee’s feedback:</w:t>
      </w:r>
    </w:p>
    <w:p w14:paraId="4E2852DA" w14:textId="3173532B" w:rsidR="002A7823" w:rsidRDefault="004C10A8" w:rsidP="00DD5261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Laurie asked should the </w:t>
      </w:r>
      <w:r w:rsidRPr="009B1BF2">
        <w:t>stand</w:t>
      </w:r>
      <w:r w:rsidR="006913A3">
        <w:t xml:space="preserve"> </w:t>
      </w:r>
      <w:r w:rsidRPr="009B1BF2">
        <w:t xml:space="preserve">alone </w:t>
      </w:r>
      <w:r>
        <w:t xml:space="preserve">be </w:t>
      </w:r>
      <w:r w:rsidRPr="009B1BF2">
        <w:t>circle</w:t>
      </w:r>
      <w:r>
        <w:t>d</w:t>
      </w:r>
      <w:r w:rsidRPr="009B1BF2">
        <w:t xml:space="preserve"> </w:t>
      </w:r>
      <w:r w:rsidR="00860F5E">
        <w:t>“</w:t>
      </w:r>
      <w:r w:rsidRPr="009B1BF2">
        <w:t>yes</w:t>
      </w:r>
      <w:r w:rsidR="00860F5E">
        <w:t>”</w:t>
      </w:r>
      <w:r w:rsidRPr="009B1BF2">
        <w:t xml:space="preserve"> or </w:t>
      </w:r>
      <w:r w:rsidR="00860F5E">
        <w:t>“</w:t>
      </w:r>
      <w:r w:rsidR="00860F5E" w:rsidRPr="009B1BF2">
        <w:t>no</w:t>
      </w:r>
      <w:r w:rsidR="00860F5E">
        <w:t>”</w:t>
      </w:r>
      <w:proofErr w:type="gramStart"/>
      <w:r w:rsidR="00860F5E">
        <w:t>?</w:t>
      </w:r>
      <w:proofErr w:type="gramEnd"/>
      <w:r>
        <w:t xml:space="preserve"> </w:t>
      </w:r>
      <w:r w:rsidRPr="009B1BF2">
        <w:t xml:space="preserve">Grace </w:t>
      </w:r>
      <w:r>
        <w:t xml:space="preserve">shared </w:t>
      </w:r>
      <w:r w:rsidRPr="009B1BF2">
        <w:t xml:space="preserve">only for </w:t>
      </w:r>
      <w:r w:rsidR="00E067D9">
        <w:t xml:space="preserve">“new courses” or when </w:t>
      </w:r>
      <w:r w:rsidR="002A7823">
        <w:t>changes are</w:t>
      </w:r>
      <w:r w:rsidR="00E067D9">
        <w:t xml:space="preserve"> done </w:t>
      </w:r>
      <w:r w:rsidR="002A7823">
        <w:t xml:space="preserve">for it to </w:t>
      </w:r>
      <w:r w:rsidR="00015FD4">
        <w:t xml:space="preserve">become </w:t>
      </w:r>
      <w:r>
        <w:t xml:space="preserve">part of </w:t>
      </w:r>
      <w:r w:rsidR="00E067D9">
        <w:t xml:space="preserve">a </w:t>
      </w:r>
      <w:r>
        <w:t>degree</w:t>
      </w:r>
      <w:r w:rsidRPr="009B1BF2">
        <w:t>.</w:t>
      </w:r>
      <w:r>
        <w:t xml:space="preserve">  </w:t>
      </w:r>
    </w:p>
    <w:p w14:paraId="63E21E78" w14:textId="1EB4F953" w:rsidR="002A7823" w:rsidRDefault="004C10A8" w:rsidP="00DD5261">
      <w:pPr>
        <w:pStyle w:val="ListParagraph"/>
        <w:numPr>
          <w:ilvl w:val="0"/>
          <w:numId w:val="29"/>
        </w:numPr>
        <w:spacing w:after="0" w:line="240" w:lineRule="auto"/>
      </w:pPr>
      <w:r>
        <w:t>Louie asked about the A and C level</w:t>
      </w:r>
      <w:r w:rsidR="00E067D9">
        <w:t>s</w:t>
      </w:r>
      <w:r w:rsidR="006913A3">
        <w:t xml:space="preserve">, </w:t>
      </w:r>
      <w:r w:rsidR="002A7823">
        <w:t>if</w:t>
      </w:r>
      <w:r w:rsidR="009F3592">
        <w:t xml:space="preserve"> reference to</w:t>
      </w:r>
      <w:r w:rsidR="002A7823">
        <w:t xml:space="preserve"> </w:t>
      </w:r>
      <w:r w:rsidR="00E067D9">
        <w:t>grade percentages were appropriate?</w:t>
      </w:r>
      <w:r>
        <w:t xml:space="preserve">  Laurie shared </w:t>
      </w:r>
      <w:r w:rsidR="00015FD4">
        <w:t>the A/C levels are okay because the c</w:t>
      </w:r>
      <w:r>
        <w:t xml:space="preserve">ourse is skilled </w:t>
      </w:r>
      <w:r w:rsidR="00E067D9">
        <w:t xml:space="preserve">based. </w:t>
      </w:r>
    </w:p>
    <w:p w14:paraId="47F77EFD" w14:textId="1FCD9E1A" w:rsidR="002A7823" w:rsidRDefault="004C10A8" w:rsidP="00DD5261">
      <w:pPr>
        <w:pStyle w:val="ListParagraph"/>
        <w:numPr>
          <w:ilvl w:val="0"/>
          <w:numId w:val="29"/>
        </w:numPr>
        <w:spacing w:after="0" w:line="240" w:lineRule="auto"/>
      </w:pPr>
      <w:r>
        <w:t xml:space="preserve">Nancy </w:t>
      </w:r>
      <w:r w:rsidR="00E067D9">
        <w:t>confir</w:t>
      </w:r>
      <w:r w:rsidR="009F3592">
        <w:t>med the course is skilled based. S</w:t>
      </w:r>
      <w:r>
        <w:t xml:space="preserve">tudents produce a piece of writing </w:t>
      </w:r>
      <w:r w:rsidR="009F3592">
        <w:t xml:space="preserve">which </w:t>
      </w:r>
      <w:r w:rsidR="00E067D9">
        <w:t xml:space="preserve">the </w:t>
      </w:r>
      <w:r w:rsidR="009F3592">
        <w:t xml:space="preserve">number </w:t>
      </w:r>
      <w:r w:rsidR="00860F5E">
        <w:t xml:space="preserve">of grammatical errors </w:t>
      </w:r>
      <w:r w:rsidR="009F3592">
        <w:t>is</w:t>
      </w:r>
      <w:r>
        <w:t xml:space="preserve"> counted</w:t>
      </w:r>
      <w:r w:rsidR="009F3592">
        <w:t xml:space="preserve"> and </w:t>
      </w:r>
      <w:r w:rsidR="00E067D9">
        <w:t>that’s how the grade percentages are derived</w:t>
      </w:r>
      <w:r>
        <w:t xml:space="preserve">.  </w:t>
      </w:r>
    </w:p>
    <w:p w14:paraId="6C5A8A26" w14:textId="6762ED3C" w:rsidR="004C10A8" w:rsidRDefault="004C10A8" w:rsidP="00DD5261">
      <w:pPr>
        <w:pStyle w:val="ListParagraph"/>
        <w:numPr>
          <w:ilvl w:val="0"/>
          <w:numId w:val="29"/>
        </w:numPr>
        <w:spacing w:after="0" w:line="240" w:lineRule="auto"/>
      </w:pPr>
      <w:r>
        <w:t>Louie shared his concerns</w:t>
      </w:r>
      <w:r w:rsidR="00860F5E">
        <w:t xml:space="preserve">; Laurie asked Louie to share is </w:t>
      </w:r>
      <w:r w:rsidR="009F3592">
        <w:t xml:space="preserve">viewpoint later in the meeting during the </w:t>
      </w:r>
      <w:r w:rsidR="00860F5E">
        <w:t>COOR update</w:t>
      </w:r>
      <w:r w:rsidR="009F3592">
        <w:t xml:space="preserve"> discussion</w:t>
      </w:r>
      <w:r w:rsidR="00860F5E">
        <w:t>.</w:t>
      </w:r>
      <w:r>
        <w:t xml:space="preserve"> </w:t>
      </w:r>
    </w:p>
    <w:p w14:paraId="770B5625" w14:textId="77777777" w:rsidR="00DD5261" w:rsidRPr="00E01D05" w:rsidRDefault="00DD5261" w:rsidP="00E01D05">
      <w:pPr>
        <w:spacing w:after="0" w:line="240" w:lineRule="auto"/>
        <w:rPr>
          <w:b/>
          <w:u w:val="single"/>
        </w:rPr>
      </w:pPr>
    </w:p>
    <w:p w14:paraId="4695583E" w14:textId="77777777" w:rsidR="00AD65F2" w:rsidRPr="00937F63" w:rsidRDefault="00AD65F2" w:rsidP="00E01D05">
      <w:pPr>
        <w:pStyle w:val="ListParagraph"/>
        <w:numPr>
          <w:ilvl w:val="0"/>
          <w:numId w:val="20"/>
        </w:numPr>
        <w:spacing w:after="0" w:line="240" w:lineRule="auto"/>
        <w:rPr>
          <w:b/>
        </w:rPr>
      </w:pPr>
      <w:r w:rsidRPr="00937F63">
        <w:rPr>
          <w:b/>
          <w:u w:val="single"/>
        </w:rPr>
        <w:t>Programs</w:t>
      </w:r>
    </w:p>
    <w:p w14:paraId="6A670CC6" w14:textId="77777777" w:rsidR="00AD65F2" w:rsidRPr="00912893" w:rsidRDefault="00AD65F2" w:rsidP="00AD65F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B7DFD">
        <w:rPr>
          <w:b/>
        </w:rPr>
        <w:t>AA-T in</w:t>
      </w:r>
      <w:r>
        <w:rPr>
          <w:b/>
        </w:rPr>
        <w:t xml:space="preserve"> Music</w:t>
      </w:r>
    </w:p>
    <w:p w14:paraId="0E62085C" w14:textId="603F8FBA" w:rsidR="00AD65F2" w:rsidRDefault="00AD65F2" w:rsidP="00937F63">
      <w:pPr>
        <w:spacing w:after="0" w:line="240" w:lineRule="auto"/>
        <w:ind w:left="360"/>
      </w:pPr>
      <w:r w:rsidRPr="00912893">
        <w:rPr>
          <w:b/>
        </w:rPr>
        <w:t xml:space="preserve">Representative: </w:t>
      </w:r>
      <w:r>
        <w:t xml:space="preserve"> </w:t>
      </w:r>
      <w:r w:rsidR="00E20F1A" w:rsidRPr="00E20F1A">
        <w:t>Silvester Henderson</w:t>
      </w:r>
    </w:p>
    <w:p w14:paraId="61E771A2" w14:textId="7C853033" w:rsidR="00147B10" w:rsidRDefault="00147B10" w:rsidP="00147B10">
      <w:pPr>
        <w:spacing w:after="0" w:line="240" w:lineRule="auto"/>
        <w:ind w:left="360"/>
        <w:rPr>
          <w:b/>
        </w:rPr>
      </w:pPr>
      <w:r>
        <w:rPr>
          <w:b/>
        </w:rPr>
        <w:t xml:space="preserve">Recommendations: </w:t>
      </w:r>
      <w:r w:rsidRPr="00C51706">
        <w:rPr>
          <w:b/>
        </w:rPr>
        <w:t xml:space="preserve"> </w:t>
      </w:r>
      <w:r w:rsidR="00664CA3">
        <w:t>Revise the narrative, update the TMC, rewrite courses needed for unit reduction</w:t>
      </w:r>
      <w:r w:rsidR="00E20F1A">
        <w:t xml:space="preserve">, </w:t>
      </w:r>
      <w:r w:rsidR="00664CA3">
        <w:t xml:space="preserve">and </w:t>
      </w:r>
      <w:r w:rsidR="00E20F1A">
        <w:t xml:space="preserve">present evidence </w:t>
      </w:r>
      <w:r w:rsidR="00664CA3">
        <w:t xml:space="preserve">that </w:t>
      </w:r>
      <w:r w:rsidR="00E20F1A">
        <w:t xml:space="preserve">other colleges </w:t>
      </w:r>
      <w:r w:rsidR="00664CA3">
        <w:t xml:space="preserve">offer </w:t>
      </w:r>
      <w:r w:rsidR="00E20F1A">
        <w:t>Music AA-Ts over 60.</w:t>
      </w:r>
    </w:p>
    <w:p w14:paraId="06FF473F" w14:textId="7F786077" w:rsidR="00AD65F2" w:rsidRDefault="00AD65F2" w:rsidP="00937F63">
      <w:pPr>
        <w:spacing w:after="0" w:line="240" w:lineRule="auto"/>
        <w:ind w:left="360"/>
      </w:pPr>
      <w:r w:rsidRPr="00912893">
        <w:rPr>
          <w:b/>
        </w:rPr>
        <w:t xml:space="preserve">Action: </w:t>
      </w:r>
      <w:r w:rsidR="00FA033F">
        <w:t>Tabled</w:t>
      </w:r>
      <w:r w:rsidR="00664CA3">
        <w:t>; Unanimous</w:t>
      </w:r>
    </w:p>
    <w:p w14:paraId="1C970080" w14:textId="77777777" w:rsidR="00664CA3" w:rsidRDefault="00664CA3" w:rsidP="00937F6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44F9DE64" w14:textId="77777777" w:rsidR="00B10E08" w:rsidRDefault="00AD65F2" w:rsidP="00937F63">
      <w:pPr>
        <w:spacing w:after="0" w:line="240" w:lineRule="auto"/>
        <w:ind w:left="360"/>
      </w:pPr>
      <w:r w:rsidRPr="00912893">
        <w:rPr>
          <w:b/>
        </w:rPr>
        <w:t>Notes</w:t>
      </w:r>
      <w:r w:rsidR="00921DAC">
        <w:rPr>
          <w:b/>
        </w:rPr>
        <w:t>:</w:t>
      </w:r>
      <w:r w:rsidR="00E20F1A">
        <w:rPr>
          <w:b/>
        </w:rPr>
        <w:t xml:space="preserve"> </w:t>
      </w:r>
      <w:r w:rsidR="00E20F1A">
        <w:t>The committee shared their concerns reg</w:t>
      </w:r>
      <w:r w:rsidR="002A7823">
        <w:t xml:space="preserve">arding the program unit totals, that </w:t>
      </w:r>
      <w:r w:rsidR="00860F5E">
        <w:t>t</w:t>
      </w:r>
      <w:r w:rsidR="00E20F1A">
        <w:t xml:space="preserve">he major units are high based on standard 60 unit </w:t>
      </w:r>
      <w:r w:rsidR="00860F5E">
        <w:t xml:space="preserve">requirements. </w:t>
      </w:r>
    </w:p>
    <w:p w14:paraId="7C71480C" w14:textId="6A9C0AC3" w:rsidR="00E20F1A" w:rsidRDefault="00B10E08" w:rsidP="00937F63">
      <w:pPr>
        <w:spacing w:after="0" w:line="240" w:lineRule="auto"/>
        <w:ind w:left="360"/>
      </w:pPr>
      <w:r>
        <w:t>C</w:t>
      </w:r>
      <w:r w:rsidR="009A3925">
        <w:t>ommittee’s</w:t>
      </w:r>
      <w:r w:rsidR="002A7823">
        <w:t xml:space="preserve"> feedback</w:t>
      </w:r>
      <w:r w:rsidR="00E20F1A">
        <w:t>:</w:t>
      </w:r>
    </w:p>
    <w:p w14:paraId="0A5CE4E0" w14:textId="6D5BA38C" w:rsidR="000B24B9" w:rsidRDefault="00DD1D55" w:rsidP="00DD5261">
      <w:pPr>
        <w:pStyle w:val="ListParagraph"/>
        <w:numPr>
          <w:ilvl w:val="0"/>
          <w:numId w:val="30"/>
        </w:numPr>
        <w:spacing w:after="0" w:line="240" w:lineRule="auto"/>
      </w:pPr>
      <w:r w:rsidRPr="00E20F1A">
        <w:t>Ryan</w:t>
      </w:r>
      <w:r w:rsidRPr="000B24B9">
        <w:rPr>
          <w:b/>
        </w:rPr>
        <w:t xml:space="preserve"> </w:t>
      </w:r>
      <w:r w:rsidR="00FB7FF7">
        <w:t xml:space="preserve">questioned the large </w:t>
      </w:r>
      <w:r w:rsidR="009A3925">
        <w:t xml:space="preserve">number of </w:t>
      </w:r>
      <w:r w:rsidR="00860F5E">
        <w:t xml:space="preserve">ensemble </w:t>
      </w:r>
      <w:r w:rsidR="00FB7FF7">
        <w:t>courses required for the</w:t>
      </w:r>
      <w:r w:rsidR="00860F5E">
        <w:t xml:space="preserve"> TMC</w:t>
      </w:r>
      <w:r w:rsidR="009A3925">
        <w:t xml:space="preserve"> and </w:t>
      </w:r>
      <w:r w:rsidR="00015FD4">
        <w:t xml:space="preserve">the mix-match of units.  </w:t>
      </w:r>
      <w:r w:rsidR="006913A3">
        <w:t>Ryan shared t</w:t>
      </w:r>
      <w:r w:rsidR="00015FD4">
        <w:t xml:space="preserve">he college runs into problems when </w:t>
      </w:r>
      <w:r w:rsidR="002A7823">
        <w:t xml:space="preserve">students are </w:t>
      </w:r>
      <w:r w:rsidR="009A3925">
        <w:t xml:space="preserve">completing </w:t>
      </w:r>
      <w:r w:rsidR="00015FD4">
        <w:t xml:space="preserve">majors more than </w:t>
      </w:r>
      <w:r w:rsidR="009A3925">
        <w:t xml:space="preserve">60 </w:t>
      </w:r>
      <w:r w:rsidR="00015FD4">
        <w:t>unit</w:t>
      </w:r>
      <w:r w:rsidR="006913A3">
        <w:t>s</w:t>
      </w:r>
      <w:r w:rsidR="009A3925">
        <w:t>.</w:t>
      </w:r>
    </w:p>
    <w:p w14:paraId="0B8D691E" w14:textId="3A827BB9" w:rsidR="000B24B9" w:rsidRDefault="00DD1D55" w:rsidP="00DD5261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Louie </w:t>
      </w:r>
      <w:r w:rsidR="000B24B9">
        <w:t xml:space="preserve">noted the </w:t>
      </w:r>
      <w:r w:rsidR="009A3925">
        <w:t xml:space="preserve">difference between the </w:t>
      </w:r>
      <w:r w:rsidR="000B24B9">
        <w:t>TMC totals for the major and CSU/IGETC</w:t>
      </w:r>
      <w:r w:rsidR="006913A3">
        <w:t xml:space="preserve"> that the </w:t>
      </w:r>
      <w:r w:rsidR="0022516F">
        <w:t xml:space="preserve">existing GE total 37-39 will be </w:t>
      </w:r>
      <w:r w:rsidR="009A3925">
        <w:t>slightly higher</w:t>
      </w:r>
      <w:r w:rsidR="0022516F">
        <w:t xml:space="preserve"> for some majors; like music</w:t>
      </w:r>
      <w:r w:rsidR="009A3925">
        <w:t xml:space="preserve">.  </w:t>
      </w:r>
      <w:r w:rsidR="006913A3">
        <w:t xml:space="preserve">Also, </w:t>
      </w:r>
      <w:r w:rsidR="000B24B9">
        <w:t xml:space="preserve">he pointed out the total degree units </w:t>
      </w:r>
      <w:r w:rsidR="009A3925">
        <w:t xml:space="preserve">indicated </w:t>
      </w:r>
      <w:r w:rsidR="006913A3">
        <w:t>in</w:t>
      </w:r>
      <w:r w:rsidR="009A3925">
        <w:t xml:space="preserve"> the TMC </w:t>
      </w:r>
      <w:r w:rsidR="002A7823">
        <w:t xml:space="preserve">are </w:t>
      </w:r>
      <w:r w:rsidR="0022516F">
        <w:t>calculate</w:t>
      </w:r>
      <w:r w:rsidR="00015FD4">
        <w:t>d</w:t>
      </w:r>
      <w:r w:rsidR="0022516F">
        <w:t xml:space="preserve"> incorrectly and is over </w:t>
      </w:r>
      <w:r w:rsidR="000B24B9">
        <w:t>60</w:t>
      </w:r>
      <w:r w:rsidR="002A7823">
        <w:t xml:space="preserve"> unit</w:t>
      </w:r>
      <w:r w:rsidR="006913A3">
        <w:t>s</w:t>
      </w:r>
      <w:r w:rsidR="000B24B9">
        <w:t>.</w:t>
      </w:r>
      <w:r w:rsidR="006913A3">
        <w:t xml:space="preserve">  Louie shared for his program; </w:t>
      </w:r>
      <w:r w:rsidR="000B24B9">
        <w:t xml:space="preserve">COMPSCI classes were </w:t>
      </w:r>
      <w:r w:rsidR="000A3334">
        <w:t>rewritten</w:t>
      </w:r>
      <w:r w:rsidR="006913A3">
        <w:t xml:space="preserve"> to </w:t>
      </w:r>
      <w:r w:rsidR="000B24B9">
        <w:t xml:space="preserve">reduce the units in order to meet the 60 unit </w:t>
      </w:r>
      <w:r w:rsidR="006913A3">
        <w:t xml:space="preserve">TMC </w:t>
      </w:r>
      <w:r w:rsidR="000B24B9">
        <w:t>requirement.</w:t>
      </w:r>
    </w:p>
    <w:p w14:paraId="2E653D34" w14:textId="644AF2B2" w:rsidR="00DD1D55" w:rsidRDefault="000A3334" w:rsidP="00DD5261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The committee discussed the unit issues amongst themselves and requested that </w:t>
      </w:r>
      <w:r w:rsidR="00860F5E">
        <w:t xml:space="preserve">Silvester </w:t>
      </w:r>
      <w:r>
        <w:t>be present to clear-up the confusion.</w:t>
      </w:r>
    </w:p>
    <w:p w14:paraId="54109FE0" w14:textId="7466A582" w:rsidR="0022516F" w:rsidRDefault="0022516F" w:rsidP="00DD5261">
      <w:pPr>
        <w:pStyle w:val="ListParagraph"/>
        <w:numPr>
          <w:ilvl w:val="0"/>
          <w:numId w:val="30"/>
        </w:numPr>
        <w:spacing w:after="0" w:line="240" w:lineRule="auto"/>
      </w:pPr>
      <w:r>
        <w:t xml:space="preserve">Natalie questioned </w:t>
      </w:r>
      <w:r w:rsidR="00015FD4">
        <w:t xml:space="preserve">if there are discussions at the state level about </w:t>
      </w:r>
      <w:r>
        <w:t xml:space="preserve">the CID unit </w:t>
      </w:r>
      <w:r w:rsidR="00795C3C">
        <w:t>mix-</w:t>
      </w:r>
      <w:r>
        <w:t>match</w:t>
      </w:r>
      <w:r w:rsidR="002A7823">
        <w:t xml:space="preserve">; </w:t>
      </w:r>
      <w:r>
        <w:t>Yongm</w:t>
      </w:r>
      <w:r w:rsidR="00795C3C">
        <w:t>in answered</w:t>
      </w:r>
      <w:r w:rsidR="00015FD4">
        <w:t xml:space="preserve"> </w:t>
      </w:r>
      <w:r w:rsidR="002D2FBA">
        <w:t xml:space="preserve">that </w:t>
      </w:r>
      <w:r w:rsidR="00795C3C">
        <w:t xml:space="preserve">the </w:t>
      </w:r>
      <w:r w:rsidR="00015FD4">
        <w:t xml:space="preserve">CID </w:t>
      </w:r>
      <w:r w:rsidR="00795C3C">
        <w:t xml:space="preserve">committee </w:t>
      </w:r>
      <w:r w:rsidR="002D2FBA">
        <w:t xml:space="preserve">previously </w:t>
      </w:r>
      <w:r w:rsidR="00795C3C">
        <w:t xml:space="preserve">checked unit standards across colleges and found </w:t>
      </w:r>
      <w:r w:rsidR="00894354">
        <w:t xml:space="preserve">that </w:t>
      </w:r>
      <w:r w:rsidR="00795C3C">
        <w:t>college</w:t>
      </w:r>
      <w:r w:rsidR="002D2FBA">
        <w:t>s</w:t>
      </w:r>
      <w:r w:rsidR="00795C3C">
        <w:t xml:space="preserve"> </w:t>
      </w:r>
      <w:r w:rsidR="00894354">
        <w:t xml:space="preserve">exceeding </w:t>
      </w:r>
      <w:r w:rsidR="00015FD4">
        <w:t xml:space="preserve">the </w:t>
      </w:r>
      <w:r w:rsidR="00795C3C">
        <w:t>minimum</w:t>
      </w:r>
      <w:r w:rsidR="00015FD4">
        <w:t xml:space="preserve"> is </w:t>
      </w:r>
      <w:r w:rsidR="00795C3C">
        <w:t>okay</w:t>
      </w:r>
      <w:r w:rsidR="00894354">
        <w:t xml:space="preserve">, but </w:t>
      </w:r>
      <w:r w:rsidR="00795C3C">
        <w:t xml:space="preserve">they cannot go under. </w:t>
      </w:r>
    </w:p>
    <w:p w14:paraId="7CE9B407" w14:textId="77777777" w:rsidR="0064708E" w:rsidRDefault="0064708E" w:rsidP="00DD1D55">
      <w:pPr>
        <w:spacing w:after="0" w:line="240" w:lineRule="auto"/>
        <w:ind w:left="360"/>
      </w:pPr>
    </w:p>
    <w:p w14:paraId="04F3B909" w14:textId="56AD6A76" w:rsidR="00EB697C" w:rsidRDefault="0022516F" w:rsidP="00EB697C">
      <w:pPr>
        <w:spacing w:after="0" w:line="240" w:lineRule="auto"/>
        <w:ind w:left="360"/>
      </w:pPr>
      <w:r>
        <w:t>Upon</w:t>
      </w:r>
      <w:r w:rsidR="000A3334">
        <w:t xml:space="preserve"> </w:t>
      </w:r>
      <w:proofErr w:type="spellStart"/>
      <w:r>
        <w:t>Silvester’s</w:t>
      </w:r>
      <w:proofErr w:type="spellEnd"/>
      <w:r>
        <w:t xml:space="preserve"> arrival he </w:t>
      </w:r>
      <w:r w:rsidR="000A3334">
        <w:t xml:space="preserve">shared the degree </w:t>
      </w:r>
      <w:r w:rsidR="009A3925">
        <w:t xml:space="preserve">major </w:t>
      </w:r>
      <w:r w:rsidR="000A3334">
        <w:t>is high and that’s the nature of the program</w:t>
      </w:r>
      <w:r>
        <w:t>.</w:t>
      </w:r>
      <w:r w:rsidR="000A3334">
        <w:t xml:space="preserve"> </w:t>
      </w:r>
      <w:r w:rsidR="00185F71">
        <w:t>The state indicates s</w:t>
      </w:r>
      <w:r w:rsidR="000A3334">
        <w:t>tudents must t</w:t>
      </w:r>
      <w:r>
        <w:t xml:space="preserve">ake </w:t>
      </w:r>
      <w:r w:rsidR="00015FD4">
        <w:t xml:space="preserve">a </w:t>
      </w:r>
      <w:r w:rsidR="00185F71">
        <w:t xml:space="preserve">minimum of four </w:t>
      </w:r>
      <w:r>
        <w:t xml:space="preserve">different </w:t>
      </w:r>
      <w:r w:rsidR="00185F71">
        <w:t xml:space="preserve">ensemble </w:t>
      </w:r>
      <w:r w:rsidR="00015FD4">
        <w:t xml:space="preserve">courses </w:t>
      </w:r>
      <w:r w:rsidR="00185F71">
        <w:t>per semester with different unit values</w:t>
      </w:r>
      <w:r w:rsidR="000A3334">
        <w:t>.  He continued to share the majo</w:t>
      </w:r>
      <w:r w:rsidR="00185F71">
        <w:t xml:space="preserve">r is modeled after DVC; they </w:t>
      </w:r>
      <w:r w:rsidR="000A3334">
        <w:t>have a high unit major.</w:t>
      </w:r>
      <w:r w:rsidR="00EB697C">
        <w:t xml:space="preserve"> </w:t>
      </w:r>
      <w:r w:rsidR="00860F5E">
        <w:t xml:space="preserve">Silvester </w:t>
      </w:r>
      <w:r w:rsidR="00EB697C">
        <w:t>pointed out the program requirements only meets admissions into CSU, not UC.  Once students transfer they are required to take beg</w:t>
      </w:r>
      <w:r w:rsidR="00417729">
        <w:t>inning level percussion classes</w:t>
      </w:r>
      <w:r w:rsidR="00EB697C">
        <w:t xml:space="preserve">, because they are not needed for the TMC.  </w:t>
      </w:r>
      <w:r w:rsidR="00185F71">
        <w:t>Whereas t</w:t>
      </w:r>
      <w:r w:rsidR="00EB697C">
        <w:t xml:space="preserve">he AA degree covers all the different music techniques needed, which </w:t>
      </w:r>
      <w:r w:rsidR="00417729">
        <w:t xml:space="preserve">is high unit major </w:t>
      </w:r>
      <w:r w:rsidR="000322D7">
        <w:t>as well</w:t>
      </w:r>
      <w:r w:rsidR="00EB697C">
        <w:t>.</w:t>
      </w:r>
      <w:r w:rsidR="000322D7">
        <w:t xml:space="preserve">  </w:t>
      </w:r>
    </w:p>
    <w:p w14:paraId="560C4005" w14:textId="77777777" w:rsidR="00EB697C" w:rsidRDefault="00EB697C" w:rsidP="00EB697C">
      <w:pPr>
        <w:pStyle w:val="ListParagraph"/>
        <w:spacing w:after="0" w:line="240" w:lineRule="auto"/>
      </w:pPr>
    </w:p>
    <w:p w14:paraId="665E3CE6" w14:textId="53FF931B" w:rsidR="000A3334" w:rsidRDefault="00EB697C" w:rsidP="0047619A">
      <w:pPr>
        <w:pStyle w:val="ListParagraph"/>
        <w:numPr>
          <w:ilvl w:val="0"/>
          <w:numId w:val="25"/>
        </w:numPr>
        <w:spacing w:after="0" w:line="240" w:lineRule="auto"/>
      </w:pPr>
      <w:r>
        <w:t>After much discussion regarding th</w:t>
      </w:r>
      <w:r w:rsidR="00B10E08">
        <w:t xml:space="preserve">e units, the committee’s </w:t>
      </w:r>
      <w:r>
        <w:t xml:space="preserve">consensus </w:t>
      </w:r>
      <w:r w:rsidR="00B10E08">
        <w:t xml:space="preserve">of the </w:t>
      </w:r>
      <w:r>
        <w:t>TMC totals:</w:t>
      </w:r>
    </w:p>
    <w:p w14:paraId="4FA8F132" w14:textId="77777777" w:rsidR="000322D7" w:rsidRDefault="000322D7" w:rsidP="000322D7">
      <w:pPr>
        <w:pStyle w:val="ListParagraph"/>
        <w:spacing w:after="0"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88"/>
        <w:gridCol w:w="1710"/>
        <w:gridCol w:w="1620"/>
        <w:gridCol w:w="1980"/>
        <w:gridCol w:w="1800"/>
      </w:tblGrid>
      <w:tr w:rsidR="000322D7" w14:paraId="78846FDF" w14:textId="77777777" w:rsidTr="00447611">
        <w:tc>
          <w:tcPr>
            <w:tcW w:w="1188" w:type="dxa"/>
            <w:shd w:val="clear" w:color="auto" w:fill="E5B8B7" w:themeFill="accent2" w:themeFillTint="66"/>
          </w:tcPr>
          <w:p w14:paraId="63E1BB11" w14:textId="77777777" w:rsidR="000322D7" w:rsidRPr="000322D7" w:rsidRDefault="000322D7" w:rsidP="0044761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0322D7">
              <w:rPr>
                <w:sz w:val="18"/>
                <w:szCs w:val="18"/>
              </w:rPr>
              <w:t>Major</w:t>
            </w:r>
          </w:p>
        </w:tc>
        <w:tc>
          <w:tcPr>
            <w:tcW w:w="1710" w:type="dxa"/>
            <w:shd w:val="clear" w:color="auto" w:fill="E5B8B7" w:themeFill="accent2" w:themeFillTint="66"/>
          </w:tcPr>
          <w:p w14:paraId="65D25DEE" w14:textId="77777777" w:rsidR="000322D7" w:rsidRPr="000322D7" w:rsidRDefault="000322D7" w:rsidP="0044761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0322D7">
              <w:rPr>
                <w:sz w:val="18"/>
                <w:szCs w:val="18"/>
              </w:rPr>
              <w:t>Double Counted</w:t>
            </w:r>
          </w:p>
        </w:tc>
        <w:tc>
          <w:tcPr>
            <w:tcW w:w="1620" w:type="dxa"/>
            <w:shd w:val="clear" w:color="auto" w:fill="E5B8B7" w:themeFill="accent2" w:themeFillTint="66"/>
          </w:tcPr>
          <w:p w14:paraId="526A5CBC" w14:textId="77777777" w:rsidR="000322D7" w:rsidRPr="000322D7" w:rsidRDefault="000322D7" w:rsidP="0044761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0322D7">
              <w:rPr>
                <w:sz w:val="18"/>
                <w:szCs w:val="18"/>
              </w:rPr>
              <w:t>CSU/IGETC</w:t>
            </w:r>
          </w:p>
        </w:tc>
        <w:tc>
          <w:tcPr>
            <w:tcW w:w="1980" w:type="dxa"/>
            <w:shd w:val="clear" w:color="auto" w:fill="E5B8B7" w:themeFill="accent2" w:themeFillTint="66"/>
          </w:tcPr>
          <w:p w14:paraId="55747A01" w14:textId="77777777" w:rsidR="000322D7" w:rsidRPr="000322D7" w:rsidRDefault="000322D7" w:rsidP="0044761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0322D7">
              <w:rPr>
                <w:sz w:val="18"/>
                <w:szCs w:val="18"/>
              </w:rPr>
              <w:t>ELECTIVES</w:t>
            </w:r>
          </w:p>
        </w:tc>
        <w:tc>
          <w:tcPr>
            <w:tcW w:w="1800" w:type="dxa"/>
            <w:shd w:val="clear" w:color="auto" w:fill="E5B8B7" w:themeFill="accent2" w:themeFillTint="66"/>
          </w:tcPr>
          <w:p w14:paraId="70794CCE" w14:textId="77777777" w:rsidR="000322D7" w:rsidRPr="000322D7" w:rsidRDefault="000322D7" w:rsidP="00447611">
            <w:pPr>
              <w:pStyle w:val="ListParagraph"/>
              <w:ind w:left="0"/>
              <w:jc w:val="center"/>
              <w:rPr>
                <w:sz w:val="18"/>
                <w:szCs w:val="18"/>
              </w:rPr>
            </w:pPr>
            <w:r w:rsidRPr="000322D7">
              <w:rPr>
                <w:sz w:val="18"/>
                <w:szCs w:val="18"/>
              </w:rPr>
              <w:t>Total Degree Units</w:t>
            </w:r>
          </w:p>
        </w:tc>
      </w:tr>
      <w:tr w:rsidR="000322D7" w14:paraId="6D46C964" w14:textId="77777777" w:rsidTr="00447611">
        <w:tc>
          <w:tcPr>
            <w:tcW w:w="1188" w:type="dxa"/>
          </w:tcPr>
          <w:p w14:paraId="0BC4B3BA" w14:textId="77777777" w:rsidR="000322D7" w:rsidRDefault="000322D7" w:rsidP="00447611">
            <w:pPr>
              <w:pStyle w:val="ListParagraph"/>
              <w:ind w:left="0"/>
              <w:jc w:val="center"/>
            </w:pPr>
            <w:r>
              <w:t>28-32</w:t>
            </w:r>
          </w:p>
        </w:tc>
        <w:tc>
          <w:tcPr>
            <w:tcW w:w="1710" w:type="dxa"/>
          </w:tcPr>
          <w:p w14:paraId="142FA7D6" w14:textId="77777777" w:rsidR="000322D7" w:rsidRDefault="000322D7" w:rsidP="00447611">
            <w:pPr>
              <w:pStyle w:val="ListParagraph"/>
              <w:ind w:left="0"/>
              <w:jc w:val="center"/>
            </w:pPr>
            <w:r>
              <w:t>-3.0</w:t>
            </w:r>
          </w:p>
        </w:tc>
        <w:tc>
          <w:tcPr>
            <w:tcW w:w="1620" w:type="dxa"/>
          </w:tcPr>
          <w:p w14:paraId="0346783D" w14:textId="77777777" w:rsidR="000322D7" w:rsidRDefault="000322D7" w:rsidP="00447611">
            <w:pPr>
              <w:pStyle w:val="ListParagraph"/>
              <w:ind w:left="0"/>
              <w:jc w:val="center"/>
            </w:pPr>
            <w:r>
              <w:t>38-41</w:t>
            </w:r>
          </w:p>
        </w:tc>
        <w:tc>
          <w:tcPr>
            <w:tcW w:w="1980" w:type="dxa"/>
          </w:tcPr>
          <w:p w14:paraId="417F782E" w14:textId="77777777" w:rsidR="000322D7" w:rsidRDefault="000322D7" w:rsidP="00447611">
            <w:pPr>
              <w:pStyle w:val="ListParagraph"/>
              <w:ind w:left="0"/>
              <w:jc w:val="center"/>
            </w:pPr>
            <w:r>
              <w:t>0</w:t>
            </w:r>
          </w:p>
        </w:tc>
        <w:tc>
          <w:tcPr>
            <w:tcW w:w="1800" w:type="dxa"/>
          </w:tcPr>
          <w:p w14:paraId="52324325" w14:textId="77777777" w:rsidR="000322D7" w:rsidRDefault="000322D7" w:rsidP="00447611">
            <w:pPr>
              <w:pStyle w:val="ListParagraph"/>
              <w:ind w:left="0"/>
              <w:jc w:val="center"/>
            </w:pPr>
            <w:r>
              <w:t>63</w:t>
            </w:r>
          </w:p>
        </w:tc>
      </w:tr>
    </w:tbl>
    <w:p w14:paraId="3E67A9E5" w14:textId="1F39EC59" w:rsidR="000322D7" w:rsidRDefault="000322D7" w:rsidP="000322D7">
      <w:pPr>
        <w:pStyle w:val="ListParagraph"/>
        <w:spacing w:after="0" w:line="240" w:lineRule="auto"/>
      </w:pPr>
    </w:p>
    <w:p w14:paraId="42DB83D9" w14:textId="1CFF27C1" w:rsidR="000322D7" w:rsidRDefault="000322D7" w:rsidP="0047619A">
      <w:pPr>
        <w:pStyle w:val="ListParagraph"/>
        <w:numPr>
          <w:ilvl w:val="0"/>
          <w:numId w:val="26"/>
        </w:numPr>
        <w:spacing w:after="0" w:line="240" w:lineRule="auto"/>
      </w:pPr>
      <w:r>
        <w:t xml:space="preserve">Christina </w:t>
      </w:r>
      <w:r w:rsidR="00581D69">
        <w:t xml:space="preserve">pointed out the total 63 </w:t>
      </w:r>
      <w:r w:rsidR="00015FD4">
        <w:t xml:space="preserve">is </w:t>
      </w:r>
      <w:r w:rsidR="00581D69">
        <w:t xml:space="preserve">incorrect; </w:t>
      </w:r>
      <w:r>
        <w:t>73</w:t>
      </w:r>
      <w:r w:rsidR="00581D69">
        <w:t xml:space="preserve"> is the correct total</w:t>
      </w:r>
      <w:r>
        <w:t>.</w:t>
      </w:r>
      <w:r w:rsidR="00185F71">
        <w:t xml:space="preserve"> The committee was reluctant to move approval  due to the varying unit value </w:t>
      </w:r>
      <w:r w:rsidR="00417729">
        <w:t xml:space="preserve">and </w:t>
      </w:r>
      <w:r w:rsidR="005376E0">
        <w:t>they</w:t>
      </w:r>
      <w:r w:rsidR="00185F71">
        <w:t xml:space="preserve"> </w:t>
      </w:r>
      <w:r>
        <w:t>requested for the proposal to be tabled</w:t>
      </w:r>
      <w:r w:rsidR="00581D69">
        <w:t xml:space="preserve"> until </w:t>
      </w:r>
      <w:r>
        <w:t xml:space="preserve">the following items </w:t>
      </w:r>
      <w:r w:rsidR="00581D69">
        <w:t>are</w:t>
      </w:r>
      <w:r>
        <w:t xml:space="preserve"> addressed:</w:t>
      </w:r>
    </w:p>
    <w:p w14:paraId="2B97BA56" w14:textId="026CBA3D" w:rsidR="000322D7" w:rsidRDefault="000322D7" w:rsidP="00D309B7">
      <w:pPr>
        <w:pStyle w:val="ListParagraph"/>
        <w:numPr>
          <w:ilvl w:val="1"/>
          <w:numId w:val="21"/>
        </w:numPr>
        <w:spacing w:after="0" w:line="240" w:lineRule="auto"/>
      </w:pPr>
      <w:r>
        <w:t xml:space="preserve">Provide evidence Music is high unit major </w:t>
      </w:r>
      <w:r w:rsidR="00581D69">
        <w:t>at</w:t>
      </w:r>
      <w:r>
        <w:t xml:space="preserve"> </w:t>
      </w:r>
      <w:r w:rsidR="00581D69">
        <w:t>other colleges and acceptable via the state.</w:t>
      </w:r>
    </w:p>
    <w:p w14:paraId="2DE96226" w14:textId="7C09B2F4" w:rsidR="00581D69" w:rsidRDefault="00581D69" w:rsidP="00D309B7">
      <w:pPr>
        <w:pStyle w:val="ListParagraph"/>
        <w:numPr>
          <w:ilvl w:val="1"/>
          <w:numId w:val="21"/>
        </w:numPr>
        <w:spacing w:after="0" w:line="240" w:lineRule="auto"/>
      </w:pPr>
      <w:r>
        <w:t>Make changes to the course unit requirements</w:t>
      </w:r>
    </w:p>
    <w:p w14:paraId="3AEBF00D" w14:textId="106EBC52" w:rsidR="00664CA3" w:rsidRDefault="000322D7" w:rsidP="00D309B7">
      <w:pPr>
        <w:pStyle w:val="ListParagraph"/>
        <w:numPr>
          <w:ilvl w:val="1"/>
          <w:numId w:val="21"/>
        </w:numPr>
        <w:spacing w:after="0" w:line="240" w:lineRule="auto"/>
      </w:pPr>
      <w:r>
        <w:t>Make changes to the narrative major requirement</w:t>
      </w:r>
      <w:r w:rsidR="00664CA3">
        <w:t xml:space="preserve"> section</w:t>
      </w:r>
    </w:p>
    <w:p w14:paraId="0BA33D2E" w14:textId="563A58C9" w:rsidR="00664CA3" w:rsidRDefault="00664CA3" w:rsidP="00D309B7">
      <w:pPr>
        <w:pStyle w:val="ListParagraph"/>
        <w:numPr>
          <w:ilvl w:val="1"/>
          <w:numId w:val="21"/>
        </w:numPr>
        <w:spacing w:after="0" w:line="240" w:lineRule="auto"/>
        <w:sectPr w:rsidR="00664CA3" w:rsidSect="00652FC8">
          <w:headerReference w:type="default" r:id="rId9"/>
          <w:footerReference w:type="default" r:id="rId10"/>
          <w:type w:val="continuous"/>
          <w:pgSz w:w="12240" w:h="15840"/>
          <w:pgMar w:top="1152" w:right="1440" w:bottom="864" w:left="1440" w:header="432" w:footer="288" w:gutter="0"/>
          <w:cols w:space="720"/>
          <w:docGrid w:linePitch="299"/>
        </w:sectPr>
      </w:pPr>
      <w:r>
        <w:t xml:space="preserve">Recommendation – rewrite the courses </w:t>
      </w:r>
    </w:p>
    <w:p w14:paraId="7B5300DA" w14:textId="77777777" w:rsidR="007D5D0E" w:rsidRDefault="007D5D0E" w:rsidP="007D5D0E">
      <w:pPr>
        <w:pStyle w:val="ListParagraph"/>
        <w:spacing w:after="0" w:line="240" w:lineRule="auto"/>
        <w:ind w:left="360"/>
        <w:rPr>
          <w:b/>
          <w:u w:val="single"/>
        </w:rPr>
      </w:pPr>
    </w:p>
    <w:p w14:paraId="4E8D86B8" w14:textId="77777777" w:rsidR="00147B10" w:rsidRPr="00937F63" w:rsidRDefault="00147B10" w:rsidP="00E01D05">
      <w:pPr>
        <w:pStyle w:val="ListParagraph"/>
        <w:numPr>
          <w:ilvl w:val="0"/>
          <w:numId w:val="20"/>
        </w:numPr>
        <w:spacing w:after="0" w:line="240" w:lineRule="auto"/>
        <w:rPr>
          <w:b/>
          <w:u w:val="single"/>
        </w:rPr>
      </w:pPr>
      <w:r w:rsidRPr="00937F63">
        <w:rPr>
          <w:b/>
          <w:u w:val="single"/>
        </w:rPr>
        <w:t>Content Review</w:t>
      </w:r>
    </w:p>
    <w:p w14:paraId="267626AC" w14:textId="77777777" w:rsidR="00147B10" w:rsidRDefault="00147B10" w:rsidP="00147B1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ADJUS-110 Introduction to Criminal Justice</w:t>
      </w:r>
    </w:p>
    <w:p w14:paraId="1DB6688E" w14:textId="77777777" w:rsidR="00147B10" w:rsidRDefault="00147B10" w:rsidP="00147B10">
      <w:pPr>
        <w:spacing w:after="0" w:line="240" w:lineRule="auto"/>
        <w:ind w:left="360"/>
        <w:rPr>
          <w:b/>
        </w:rPr>
      </w:pPr>
      <w:r>
        <w:rPr>
          <w:b/>
        </w:rPr>
        <w:t xml:space="preserve">Representative: </w:t>
      </w:r>
      <w:r w:rsidRPr="00855F01">
        <w:t>Anthony Hailey</w:t>
      </w:r>
    </w:p>
    <w:p w14:paraId="79D5E1C7" w14:textId="4D292C11" w:rsidR="00147B10" w:rsidRDefault="001F4691" w:rsidP="00147B10">
      <w:pPr>
        <w:spacing w:after="0" w:line="240" w:lineRule="auto"/>
        <w:ind w:left="360"/>
        <w:rPr>
          <w:b/>
        </w:rPr>
      </w:pPr>
      <w:r>
        <w:rPr>
          <w:b/>
        </w:rPr>
        <w:t>Corrections:</w:t>
      </w:r>
      <w:r w:rsidR="00147B10">
        <w:rPr>
          <w:b/>
        </w:rPr>
        <w:t xml:space="preserve"> </w:t>
      </w:r>
      <w:r w:rsidR="00147B10" w:rsidRPr="00C51706">
        <w:rPr>
          <w:b/>
        </w:rPr>
        <w:t xml:space="preserve"> </w:t>
      </w:r>
      <w:r>
        <w:t>Add the</w:t>
      </w:r>
      <w:r w:rsidR="007D5D0E">
        <w:t xml:space="preserve"> </w:t>
      </w:r>
      <w:r w:rsidR="00486758">
        <w:t>assess</w:t>
      </w:r>
      <w:r>
        <w:t xml:space="preserve">ment date, CID numbers, </w:t>
      </w:r>
      <w:r w:rsidR="00664CA3">
        <w:t xml:space="preserve">transfer </w:t>
      </w:r>
      <w:r w:rsidR="007A6DCA">
        <w:t>area</w:t>
      </w:r>
      <w:r w:rsidR="007D5D0E">
        <w:t xml:space="preserve"> information</w:t>
      </w:r>
      <w:r w:rsidR="00486758">
        <w:t>;</w:t>
      </w:r>
      <w:r>
        <w:t xml:space="preserve"> infuse</w:t>
      </w:r>
      <w:r w:rsidR="007D5D0E">
        <w:t xml:space="preserve"> the </w:t>
      </w:r>
      <w:r w:rsidR="00AF61AB">
        <w:t xml:space="preserve">CSLO </w:t>
      </w:r>
      <w:r>
        <w:t>into the A/C levels;</w:t>
      </w:r>
      <w:r w:rsidR="00486758">
        <w:t xml:space="preserve"> fix </w:t>
      </w:r>
      <w:r>
        <w:t xml:space="preserve">page 7 </w:t>
      </w:r>
      <w:r w:rsidR="00486758">
        <w:t>typos;</w:t>
      </w:r>
      <w:r>
        <w:t xml:space="preserve"> </w:t>
      </w:r>
      <w:r w:rsidR="00486758">
        <w:t>add exams and quizzes to A level area</w:t>
      </w:r>
      <w:r>
        <w:t xml:space="preserve"> page 6</w:t>
      </w:r>
      <w:r w:rsidR="00486758">
        <w:t>.</w:t>
      </w:r>
    </w:p>
    <w:p w14:paraId="1D439977" w14:textId="0C0B732B" w:rsidR="00147B10" w:rsidRDefault="00147B10" w:rsidP="00147B10">
      <w:pPr>
        <w:spacing w:after="0" w:line="240" w:lineRule="auto"/>
        <w:ind w:left="360"/>
        <w:rPr>
          <w:b/>
        </w:rPr>
      </w:pPr>
      <w:r>
        <w:rPr>
          <w:b/>
        </w:rPr>
        <w:t>Action:</w:t>
      </w:r>
      <w:r w:rsidRPr="00855F01">
        <w:t xml:space="preserve"> </w:t>
      </w:r>
      <w:r w:rsidR="00FF5008">
        <w:t>Tabled</w:t>
      </w:r>
      <w:r w:rsidR="00664CA3">
        <w:t xml:space="preserve">;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Unanimous</w:t>
      </w:r>
    </w:p>
    <w:p w14:paraId="762F24AD" w14:textId="77777777" w:rsidR="007A6DCA" w:rsidRDefault="007A6DCA" w:rsidP="00AF61AB">
      <w:pPr>
        <w:spacing w:after="0" w:line="240" w:lineRule="auto"/>
        <w:ind w:left="360"/>
        <w:rPr>
          <w:b/>
        </w:rPr>
      </w:pPr>
    </w:p>
    <w:p w14:paraId="70BD0829" w14:textId="77777777" w:rsidR="00B10E08" w:rsidRDefault="00147B10" w:rsidP="00417729">
      <w:pPr>
        <w:spacing w:after="0" w:line="240" w:lineRule="auto"/>
        <w:ind w:left="360"/>
      </w:pPr>
      <w:r w:rsidRPr="002F409D">
        <w:rPr>
          <w:b/>
        </w:rPr>
        <w:t>Notes:</w:t>
      </w:r>
      <w:r w:rsidR="00FF5008">
        <w:rPr>
          <w:b/>
        </w:rPr>
        <w:t xml:space="preserve"> </w:t>
      </w:r>
      <w:r w:rsidR="007A6DCA">
        <w:rPr>
          <w:b/>
        </w:rPr>
        <w:t xml:space="preserve"> </w:t>
      </w:r>
      <w:r w:rsidR="00664CA3">
        <w:t xml:space="preserve">Anthony shared </w:t>
      </w:r>
      <w:r w:rsidR="00894354">
        <w:t xml:space="preserve">the </w:t>
      </w:r>
      <w:r w:rsidR="00664CA3">
        <w:t xml:space="preserve">revision </w:t>
      </w:r>
      <w:r w:rsidR="00894354">
        <w:t xml:space="preserve">was needed to comply with </w:t>
      </w:r>
      <w:r w:rsidR="00664CA3">
        <w:t>AS-T degree</w:t>
      </w:r>
      <w:r w:rsidR="00FD4579">
        <w:t xml:space="preserve"> and shared </w:t>
      </w:r>
      <w:r w:rsidR="00BD0913">
        <w:t xml:space="preserve">the omission of </w:t>
      </w:r>
      <w:r w:rsidR="00664CA3">
        <w:t>the assessment date</w:t>
      </w:r>
      <w:r w:rsidR="00894354">
        <w:t xml:space="preserve"> which he will add later</w:t>
      </w:r>
      <w:r w:rsidR="00FF5008">
        <w:t xml:space="preserve">.  </w:t>
      </w:r>
    </w:p>
    <w:p w14:paraId="312EE14F" w14:textId="53DEE984" w:rsidR="007A6DCA" w:rsidRDefault="00B10E08" w:rsidP="00417729">
      <w:pPr>
        <w:spacing w:after="0" w:line="240" w:lineRule="auto"/>
        <w:ind w:left="360"/>
      </w:pPr>
      <w:r w:rsidRPr="00B10E08">
        <w:t>C</w:t>
      </w:r>
      <w:r w:rsidR="007A6DCA" w:rsidRPr="00B10E08">
        <w:t>ommittee</w:t>
      </w:r>
      <w:r w:rsidR="00417729" w:rsidRPr="00B10E08">
        <w:t>’s feedback</w:t>
      </w:r>
      <w:r w:rsidR="007A6DCA">
        <w:t>:</w:t>
      </w:r>
    </w:p>
    <w:p w14:paraId="3181A658" w14:textId="658ABFD9" w:rsidR="007A6DCA" w:rsidRDefault="00FF5008" w:rsidP="00DD5261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Marie </w:t>
      </w:r>
      <w:r w:rsidR="00664CA3">
        <w:t xml:space="preserve">shared </w:t>
      </w:r>
      <w:r w:rsidR="00894354">
        <w:t xml:space="preserve">this course meets </w:t>
      </w:r>
      <w:r w:rsidR="00664CA3">
        <w:t>th</w:t>
      </w:r>
      <w:r w:rsidR="00894354">
        <w:t>e GE social beha</w:t>
      </w:r>
      <w:r w:rsidR="007D5D0E">
        <w:t xml:space="preserve">vioral sciences; </w:t>
      </w:r>
      <w:r w:rsidR="00894354">
        <w:t xml:space="preserve">add the </w:t>
      </w:r>
      <w:r w:rsidR="00664CA3">
        <w:t xml:space="preserve">transfer </w:t>
      </w:r>
      <w:r w:rsidR="006C282A">
        <w:t xml:space="preserve">information </w:t>
      </w:r>
      <w:r w:rsidR="007D5D0E">
        <w:t>as meeting area</w:t>
      </w:r>
      <w:r w:rsidR="00894354">
        <w:t>;</w:t>
      </w:r>
      <w:r w:rsidR="00BD0913">
        <w:t xml:space="preserve"> </w:t>
      </w:r>
      <w:r w:rsidR="00894354">
        <w:t xml:space="preserve">IGETC </w:t>
      </w:r>
      <w:r w:rsidR="007D5D0E">
        <w:t xml:space="preserve">- </w:t>
      </w:r>
      <w:r w:rsidR="00894354">
        <w:t>4J and CSU</w:t>
      </w:r>
      <w:r w:rsidR="007D5D0E">
        <w:t xml:space="preserve"> -</w:t>
      </w:r>
      <w:r w:rsidR="00664CA3">
        <w:t xml:space="preserve"> D</w:t>
      </w:r>
      <w:r w:rsidR="00BD0913">
        <w:t>10</w:t>
      </w:r>
      <w:r w:rsidR="007D5D0E">
        <w:t xml:space="preserve">.  Also, </w:t>
      </w:r>
      <w:r w:rsidR="00BD0913">
        <w:t>CID numbers</w:t>
      </w:r>
      <w:r w:rsidR="007D5D0E">
        <w:t xml:space="preserve"> are needed</w:t>
      </w:r>
      <w:r w:rsidR="00BD0913">
        <w:t>.</w:t>
      </w:r>
    </w:p>
    <w:p w14:paraId="2C7A476D" w14:textId="2E463852" w:rsidR="007A6DCA" w:rsidRDefault="007A6DCA" w:rsidP="00DD5261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Laurie referenced the purple sheet; </w:t>
      </w:r>
      <w:r w:rsidR="006C282A">
        <w:t xml:space="preserve">method evaluation and grading and </w:t>
      </w:r>
      <w:r w:rsidR="007D5D0E">
        <w:t>alignment of t</w:t>
      </w:r>
      <w:r w:rsidR="006C282A">
        <w:t xml:space="preserve">he CSLOs which </w:t>
      </w:r>
      <w:r w:rsidR="007D5D0E">
        <w:t xml:space="preserve">Laurie </w:t>
      </w:r>
      <w:r w:rsidR="006C282A">
        <w:t xml:space="preserve">pointed out that the </w:t>
      </w:r>
      <w:r w:rsidR="007D5D0E">
        <w:t xml:space="preserve">A/C levels vs. course levels are </w:t>
      </w:r>
      <w:r>
        <w:t xml:space="preserve">not referenced </w:t>
      </w:r>
      <w:r w:rsidR="006C282A">
        <w:t xml:space="preserve">in the </w:t>
      </w:r>
      <w:r w:rsidR="007D5D0E">
        <w:t xml:space="preserve">CSLOs </w:t>
      </w:r>
      <w:r w:rsidR="006C282A">
        <w:t xml:space="preserve">paragraph and what students should </w:t>
      </w:r>
      <w:r w:rsidR="007D5D0E">
        <w:t xml:space="preserve">know at the </w:t>
      </w:r>
      <w:r>
        <w:t>A/C level</w:t>
      </w:r>
      <w:r w:rsidR="007D5D0E">
        <w:t>s</w:t>
      </w:r>
      <w:r>
        <w:t>.</w:t>
      </w:r>
    </w:p>
    <w:p w14:paraId="700E06AF" w14:textId="56EB7A6E" w:rsidR="007A6DCA" w:rsidRDefault="00AF61AB" w:rsidP="00DD5261">
      <w:pPr>
        <w:pStyle w:val="ListParagraph"/>
        <w:numPr>
          <w:ilvl w:val="0"/>
          <w:numId w:val="31"/>
        </w:numPr>
        <w:spacing w:after="0" w:line="240" w:lineRule="auto"/>
      </w:pPr>
      <w:r>
        <w:t>Kim</w:t>
      </w:r>
      <w:r w:rsidR="007A6DCA">
        <w:t xml:space="preserve"> discovered typo</w:t>
      </w:r>
      <w:r w:rsidR="007D5D0E">
        <w:t>s on page 7; Numeral 8; section a</w:t>
      </w:r>
      <w:r w:rsidR="006C282A">
        <w:t>.</w:t>
      </w:r>
      <w:r w:rsidR="007D5D0E">
        <w:t xml:space="preserve">, has two </w:t>
      </w:r>
      <w:r>
        <w:t>period</w:t>
      </w:r>
      <w:r w:rsidR="007A6DCA">
        <w:t xml:space="preserve">s. </w:t>
      </w:r>
    </w:p>
    <w:p w14:paraId="1A54DF59" w14:textId="7A86D037" w:rsidR="007A6DCA" w:rsidRDefault="00AF61AB" w:rsidP="00DD5261">
      <w:pPr>
        <w:pStyle w:val="ListParagraph"/>
        <w:numPr>
          <w:ilvl w:val="0"/>
          <w:numId w:val="31"/>
        </w:numPr>
        <w:spacing w:after="0" w:line="240" w:lineRule="auto"/>
      </w:pPr>
      <w:r>
        <w:t xml:space="preserve">Ryan </w:t>
      </w:r>
      <w:r w:rsidR="007A6DCA">
        <w:t xml:space="preserve">noted </w:t>
      </w:r>
      <w:r w:rsidR="006C282A">
        <w:t xml:space="preserve">the </w:t>
      </w:r>
      <w:r>
        <w:t xml:space="preserve">A level work </w:t>
      </w:r>
      <w:r w:rsidR="007A6DCA">
        <w:t xml:space="preserve">on </w:t>
      </w:r>
      <w:r>
        <w:t>p</w:t>
      </w:r>
      <w:r w:rsidR="007A6DCA">
        <w:t>a</w:t>
      </w:r>
      <w:r>
        <w:t>g</w:t>
      </w:r>
      <w:r w:rsidR="007A6DCA">
        <w:t>e 5</w:t>
      </w:r>
      <w:r w:rsidR="0001039B">
        <w:t xml:space="preserve"> </w:t>
      </w:r>
      <w:r w:rsidR="006C282A">
        <w:t xml:space="preserve">need to </w:t>
      </w:r>
      <w:r w:rsidR="00486758">
        <w:t xml:space="preserve">add quizzes </w:t>
      </w:r>
      <w:r>
        <w:t>and exams</w:t>
      </w:r>
      <w:r w:rsidR="00486758">
        <w:t xml:space="preserve"> since the boxes are checked</w:t>
      </w:r>
      <w:r>
        <w:t>.</w:t>
      </w:r>
    </w:p>
    <w:p w14:paraId="542F481E" w14:textId="77777777" w:rsidR="00486758" w:rsidRDefault="00486758" w:rsidP="00486758">
      <w:pPr>
        <w:pStyle w:val="ListParagraph"/>
        <w:spacing w:after="0" w:line="240" w:lineRule="auto"/>
        <w:ind w:left="1440"/>
      </w:pPr>
    </w:p>
    <w:p w14:paraId="7C6F7A27" w14:textId="0103BD21" w:rsidR="0001039B" w:rsidRDefault="00486758" w:rsidP="006913A3">
      <w:pPr>
        <w:spacing w:after="0" w:line="240" w:lineRule="auto"/>
        <w:ind w:left="360"/>
      </w:pPr>
      <w:r>
        <w:t>The committee discussed the technical aspects to vote on the approval</w:t>
      </w:r>
      <w:r w:rsidR="0001039B">
        <w:t xml:space="preserve"> of the proposal. Nancy shared </w:t>
      </w:r>
      <w:r>
        <w:t xml:space="preserve">the proposal is </w:t>
      </w:r>
      <w:r w:rsidR="0001039B">
        <w:t>part of</w:t>
      </w:r>
      <w:r>
        <w:t xml:space="preserve"> content review </w:t>
      </w:r>
      <w:r w:rsidR="0001039B">
        <w:t xml:space="preserve">section </w:t>
      </w:r>
      <w:r>
        <w:t>and not changes to existing course</w:t>
      </w:r>
      <w:r w:rsidR="0001039B">
        <w:t xml:space="preserve"> outline, and the committee cannot vote to approve changes to the COOR</w:t>
      </w:r>
      <w:r w:rsidR="00B10E08">
        <w:t xml:space="preserve"> because it’s a content review item only</w:t>
      </w:r>
      <w:r>
        <w:t xml:space="preserve">.  The committee came to an agreement to add the proposal </w:t>
      </w:r>
      <w:r w:rsidR="0001039B">
        <w:t xml:space="preserve">on the next agenda in </w:t>
      </w:r>
      <w:r>
        <w:t>two areas; content review and existing course outline</w:t>
      </w:r>
      <w:r w:rsidR="005376E0">
        <w:t>.</w:t>
      </w:r>
    </w:p>
    <w:p w14:paraId="4A48325B" w14:textId="0E5F923B" w:rsidR="0001039B" w:rsidRDefault="0001039B" w:rsidP="006913A3">
      <w:pPr>
        <w:spacing w:after="0"/>
      </w:pPr>
    </w:p>
    <w:p w14:paraId="20ECEC0D" w14:textId="6752DC59" w:rsidR="00147B10" w:rsidRDefault="00147B10" w:rsidP="00147B10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ADJUS-122 Criminal </w:t>
      </w:r>
      <w:r w:rsidR="00D86276">
        <w:rPr>
          <w:b/>
        </w:rPr>
        <w:t>Trial</w:t>
      </w:r>
      <w:r>
        <w:rPr>
          <w:b/>
        </w:rPr>
        <w:t xml:space="preserve"> Process</w:t>
      </w:r>
      <w:bookmarkStart w:id="0" w:name="_GoBack"/>
      <w:bookmarkEnd w:id="0"/>
    </w:p>
    <w:p w14:paraId="3C287275" w14:textId="77777777" w:rsidR="00147B10" w:rsidRPr="00855F01" w:rsidRDefault="00147B10" w:rsidP="00147B10">
      <w:pPr>
        <w:spacing w:after="0" w:line="240" w:lineRule="auto"/>
        <w:ind w:left="360"/>
      </w:pPr>
      <w:r>
        <w:rPr>
          <w:b/>
        </w:rPr>
        <w:t xml:space="preserve">Representative: </w:t>
      </w:r>
      <w:r>
        <w:t>Anthony Hailey</w:t>
      </w:r>
    </w:p>
    <w:p w14:paraId="76BBD422" w14:textId="09C08195" w:rsidR="00147B10" w:rsidRPr="00E20F1A" w:rsidRDefault="00486758" w:rsidP="00147B10">
      <w:pPr>
        <w:spacing w:after="0" w:line="240" w:lineRule="auto"/>
        <w:ind w:left="360"/>
      </w:pPr>
      <w:r>
        <w:rPr>
          <w:b/>
        </w:rPr>
        <w:t>Corrections</w:t>
      </w:r>
      <w:r w:rsidR="00147B10">
        <w:rPr>
          <w:b/>
        </w:rPr>
        <w:t xml:space="preserve">: </w:t>
      </w:r>
      <w:r w:rsidR="00147B10" w:rsidRPr="00C51706">
        <w:rPr>
          <w:b/>
        </w:rPr>
        <w:t xml:space="preserve"> </w:t>
      </w:r>
      <w:r w:rsidR="00E20F1A">
        <w:t xml:space="preserve">Make changes to page </w:t>
      </w:r>
      <w:r w:rsidR="00BD0913">
        <w:t>7 textbook</w:t>
      </w:r>
      <w:r>
        <w:t>;</w:t>
      </w:r>
    </w:p>
    <w:p w14:paraId="1EC61031" w14:textId="6E97E1EE" w:rsidR="00147B10" w:rsidRDefault="00147B10" w:rsidP="00147B10">
      <w:pPr>
        <w:spacing w:after="0" w:line="240" w:lineRule="auto"/>
        <w:ind w:left="360"/>
        <w:rPr>
          <w:b/>
        </w:rPr>
      </w:pPr>
      <w:r>
        <w:rPr>
          <w:b/>
        </w:rPr>
        <w:t>Action:</w:t>
      </w:r>
      <w:r w:rsidRPr="00855F01">
        <w:t xml:space="preserve"> </w:t>
      </w:r>
      <w:r w:rsidR="00FE2AA5">
        <w:t>Tabled</w:t>
      </w:r>
      <w:r w:rsidRPr="00B328AA">
        <w:t xml:space="preserve"> </w:t>
      </w:r>
      <w:r w:rsidRPr="00B328AA">
        <w:rPr>
          <w:rFonts w:ascii="Times New Roman" w:eastAsia="Times New Roman" w:hAnsi="Times New Roman" w:cs="Times New Roman"/>
          <w:sz w:val="24"/>
          <w:szCs w:val="24"/>
        </w:rPr>
        <w:t>Unanimous</w:t>
      </w:r>
    </w:p>
    <w:p w14:paraId="3E74ADB7" w14:textId="77777777" w:rsidR="00BD0913" w:rsidRDefault="00BD0913" w:rsidP="00147B10">
      <w:pPr>
        <w:spacing w:after="0" w:line="240" w:lineRule="auto"/>
        <w:ind w:left="360"/>
        <w:rPr>
          <w:b/>
        </w:rPr>
      </w:pPr>
    </w:p>
    <w:p w14:paraId="2F67FABF" w14:textId="6817C519" w:rsidR="00DD5261" w:rsidRDefault="00147B10" w:rsidP="005376E0">
      <w:pPr>
        <w:spacing w:after="0" w:line="240" w:lineRule="auto"/>
        <w:ind w:left="360"/>
      </w:pPr>
      <w:r w:rsidRPr="002F409D">
        <w:rPr>
          <w:b/>
        </w:rPr>
        <w:t>Notes:</w:t>
      </w:r>
      <w:r w:rsidR="00AF61AB">
        <w:rPr>
          <w:b/>
        </w:rPr>
        <w:t xml:space="preserve"> </w:t>
      </w:r>
      <w:r w:rsidR="00AF61AB">
        <w:t xml:space="preserve"> Ryan </w:t>
      </w:r>
      <w:r w:rsidR="00BD0913">
        <w:t xml:space="preserve">noted the </w:t>
      </w:r>
      <w:r w:rsidR="00AF61AB">
        <w:t xml:space="preserve">textbook </w:t>
      </w:r>
      <w:r w:rsidR="005376E0">
        <w:t xml:space="preserve">information </w:t>
      </w:r>
      <w:r w:rsidR="00BD0913">
        <w:t xml:space="preserve">on page </w:t>
      </w:r>
      <w:r w:rsidR="00AF61AB">
        <w:t>7</w:t>
      </w:r>
      <w:r w:rsidR="005376E0">
        <w:t xml:space="preserve"> has a typo. </w:t>
      </w:r>
      <w:r w:rsidR="00BD0913">
        <w:t xml:space="preserve">Eileen </w:t>
      </w:r>
      <w:r w:rsidR="005376E0">
        <w:t xml:space="preserve">shared she </w:t>
      </w:r>
      <w:r w:rsidR="00486758">
        <w:t xml:space="preserve">will delete the </w:t>
      </w:r>
      <w:r w:rsidR="00BD0913">
        <w:t xml:space="preserve">two </w:t>
      </w:r>
      <w:r w:rsidR="005376E0">
        <w:t xml:space="preserve">lines after “please apply for” on the cover page.  </w:t>
      </w:r>
      <w:r w:rsidR="00AF61AB">
        <w:t xml:space="preserve">Marie </w:t>
      </w:r>
      <w:r w:rsidR="009F3B33">
        <w:t xml:space="preserve">shared to </w:t>
      </w:r>
      <w:r w:rsidR="00BD0913">
        <w:t>add the transfer and CID</w:t>
      </w:r>
      <w:r w:rsidR="005376E0">
        <w:t xml:space="preserve"> information. L</w:t>
      </w:r>
      <w:r w:rsidR="009F3B33">
        <w:t xml:space="preserve">aurie pointed out </w:t>
      </w:r>
      <w:r w:rsidR="00AF61AB">
        <w:t>the assessment date</w:t>
      </w:r>
      <w:r w:rsidR="009F3B33">
        <w:t xml:space="preserve"> is needed</w:t>
      </w:r>
      <w:r w:rsidR="005376E0">
        <w:t>. R</w:t>
      </w:r>
      <w:r w:rsidR="00AF61AB">
        <w:t xml:space="preserve">yan </w:t>
      </w:r>
      <w:r w:rsidR="00486758">
        <w:t xml:space="preserve">shared </w:t>
      </w:r>
      <w:r w:rsidR="00AF61AB">
        <w:t xml:space="preserve">class discussion </w:t>
      </w:r>
      <w:r w:rsidR="00486758">
        <w:t xml:space="preserve">is noted as being used </w:t>
      </w:r>
      <w:r w:rsidR="005376E0">
        <w:t xml:space="preserve">in the </w:t>
      </w:r>
      <w:r w:rsidR="00486758">
        <w:t xml:space="preserve">CLSO, </w:t>
      </w:r>
      <w:r w:rsidR="00C25D97">
        <w:t>which should be added to the box.</w:t>
      </w:r>
      <w:r w:rsidR="005376E0">
        <w:t xml:space="preserve"> </w:t>
      </w:r>
      <w:r w:rsidR="00C25D97">
        <w:t>Laurie recommended updating the textbook</w:t>
      </w:r>
      <w:r w:rsidR="005376E0">
        <w:t xml:space="preserve">. </w:t>
      </w:r>
      <w:r w:rsidR="001F4691">
        <w:t xml:space="preserve">Marie pointed out </w:t>
      </w:r>
      <w:r w:rsidR="005376E0">
        <w:t xml:space="preserve">on the </w:t>
      </w:r>
      <w:r w:rsidR="001F4691">
        <w:t xml:space="preserve">coversheet </w:t>
      </w:r>
      <w:r w:rsidR="005376E0">
        <w:t xml:space="preserve">it </w:t>
      </w:r>
      <w:r w:rsidR="001F4691">
        <w:t>indicates UC;</w:t>
      </w:r>
      <w:r w:rsidR="005376E0">
        <w:t xml:space="preserve"> make clear of the status.</w:t>
      </w:r>
    </w:p>
    <w:p w14:paraId="72F12C64" w14:textId="77777777" w:rsidR="00DD5261" w:rsidRDefault="00DD5261">
      <w:r>
        <w:br w:type="page"/>
      </w:r>
    </w:p>
    <w:p w14:paraId="23C1DCB3" w14:textId="77777777" w:rsidR="00AD65F2" w:rsidRDefault="00AD65F2" w:rsidP="00E01D05">
      <w:pPr>
        <w:pStyle w:val="ListParagraph"/>
        <w:numPr>
          <w:ilvl w:val="0"/>
          <w:numId w:val="20"/>
        </w:numPr>
        <w:spacing w:after="0" w:line="240" w:lineRule="auto"/>
      </w:pPr>
      <w:r w:rsidRPr="00937F63">
        <w:rPr>
          <w:b/>
          <w:u w:val="single"/>
        </w:rPr>
        <w:lastRenderedPageBreak/>
        <w:t>2014-2015 Membership</w:t>
      </w:r>
      <w:r>
        <w:t xml:space="preserve"> – Curriculum Committee Membership</w:t>
      </w:r>
    </w:p>
    <w:p w14:paraId="5F3C9126" w14:textId="77777777" w:rsidR="00AD65F2" w:rsidRPr="00855F01" w:rsidRDefault="00921DAC" w:rsidP="00937F63">
      <w:pPr>
        <w:spacing w:after="0" w:line="240" w:lineRule="auto"/>
        <w:ind w:left="360"/>
      </w:pPr>
      <w:r>
        <w:rPr>
          <w:b/>
        </w:rPr>
        <w:t>Representative:</w:t>
      </w:r>
      <w:r w:rsidR="00855F01">
        <w:rPr>
          <w:b/>
        </w:rPr>
        <w:t xml:space="preserve"> </w:t>
      </w:r>
      <w:r w:rsidR="00855F01">
        <w:t>Laurie Huffman</w:t>
      </w:r>
    </w:p>
    <w:p w14:paraId="5E91DE70" w14:textId="5E66782B" w:rsidR="00921DAC" w:rsidRDefault="00921DAC" w:rsidP="00937F63">
      <w:pPr>
        <w:spacing w:after="0" w:line="240" w:lineRule="auto"/>
        <w:ind w:left="360"/>
        <w:rPr>
          <w:b/>
        </w:rPr>
      </w:pPr>
      <w:r>
        <w:rPr>
          <w:b/>
        </w:rPr>
        <w:t>Action:</w:t>
      </w:r>
      <w:r w:rsidR="00855F01" w:rsidRPr="00855F01">
        <w:t xml:space="preserve"> </w:t>
      </w:r>
      <w:r w:rsidR="009F3B33">
        <w:t>None; consensus</w:t>
      </w:r>
    </w:p>
    <w:p w14:paraId="195F7F2E" w14:textId="77777777" w:rsidR="009F3B33" w:rsidRDefault="009F3B33" w:rsidP="00937F63">
      <w:pPr>
        <w:spacing w:after="0" w:line="240" w:lineRule="auto"/>
        <w:ind w:left="360"/>
        <w:rPr>
          <w:b/>
        </w:rPr>
      </w:pPr>
    </w:p>
    <w:p w14:paraId="21545B0D" w14:textId="19C68943" w:rsidR="00ED3C55" w:rsidRDefault="00921DAC" w:rsidP="00937F63">
      <w:pPr>
        <w:spacing w:after="0" w:line="240" w:lineRule="auto"/>
        <w:ind w:left="360"/>
      </w:pPr>
      <w:r>
        <w:rPr>
          <w:b/>
        </w:rPr>
        <w:t>Notes:</w:t>
      </w:r>
      <w:r w:rsidR="00FE2AA5">
        <w:rPr>
          <w:b/>
        </w:rPr>
        <w:t xml:space="preserve"> </w:t>
      </w:r>
      <w:r w:rsidR="00FE2AA5">
        <w:t xml:space="preserve"> </w:t>
      </w:r>
      <w:r w:rsidR="009F3B33">
        <w:t>Laurie shared</w:t>
      </w:r>
      <w:r w:rsidR="00ED3C55">
        <w:t xml:space="preserve"> there are 11 voting members </w:t>
      </w:r>
      <w:r w:rsidR="00DF185B">
        <w:t xml:space="preserve">on curriculum </w:t>
      </w:r>
      <w:r w:rsidR="005376E0">
        <w:t xml:space="preserve">committee </w:t>
      </w:r>
      <w:r w:rsidR="00ED3C55">
        <w:t xml:space="preserve">and asked </w:t>
      </w:r>
      <w:r w:rsidR="00DF185B">
        <w:t xml:space="preserve">each member </w:t>
      </w:r>
      <w:r w:rsidR="001F4691">
        <w:t xml:space="preserve">of </w:t>
      </w:r>
      <w:r w:rsidR="00ED3C55">
        <w:t>their membership status for next year</w:t>
      </w:r>
      <w:r w:rsidR="001F4691">
        <w:t xml:space="preserve"> (Aug/2014)</w:t>
      </w:r>
      <w:r w:rsidR="005376E0">
        <w:t xml:space="preserve"> and/</w:t>
      </w:r>
      <w:r w:rsidR="00DF185B">
        <w:t>or their replacements.</w:t>
      </w:r>
    </w:p>
    <w:p w14:paraId="4F3A162D" w14:textId="77777777" w:rsidR="00DF185B" w:rsidRDefault="00DF185B" w:rsidP="00937F63">
      <w:pPr>
        <w:spacing w:after="0" w:line="240" w:lineRule="auto"/>
        <w:ind w:left="360"/>
      </w:pPr>
    </w:p>
    <w:p w14:paraId="5A81A246" w14:textId="5E473611" w:rsidR="00DF185B" w:rsidRDefault="00DF185B" w:rsidP="00937F63">
      <w:pPr>
        <w:spacing w:after="0" w:line="240" w:lineRule="auto"/>
        <w:ind w:left="360"/>
      </w:pPr>
      <w:r>
        <w:t>The committee’s discussed their membership:</w:t>
      </w:r>
    </w:p>
    <w:p w14:paraId="4EC09E48" w14:textId="0B37D7C0" w:rsidR="0001039B" w:rsidRPr="0001039B" w:rsidRDefault="00ED3C55" w:rsidP="00DD52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 w:rsidRPr="00185F71">
        <w:rPr>
          <w:b/>
          <w:u w:val="single"/>
        </w:rPr>
        <w:t xml:space="preserve">Kim shared </w:t>
      </w:r>
      <w:r w:rsidR="001F4691" w:rsidRPr="00185F71">
        <w:rPr>
          <w:b/>
          <w:u w:val="single"/>
        </w:rPr>
        <w:t>she will be Distance Ed rep</w:t>
      </w:r>
      <w:r w:rsidR="001F4691">
        <w:t xml:space="preserve">. and </w:t>
      </w:r>
      <w:r w:rsidR="00FE2AA5" w:rsidRPr="00185F71">
        <w:rPr>
          <w:b/>
          <w:u w:val="single"/>
        </w:rPr>
        <w:t xml:space="preserve">Christine </w:t>
      </w:r>
      <w:r w:rsidRPr="00185F71">
        <w:rPr>
          <w:b/>
          <w:u w:val="single"/>
        </w:rPr>
        <w:t>P</w:t>
      </w:r>
      <w:r w:rsidR="00FE2AA5" w:rsidRPr="00185F71">
        <w:rPr>
          <w:b/>
          <w:u w:val="single"/>
        </w:rPr>
        <w:t xml:space="preserve">ark </w:t>
      </w:r>
      <w:r w:rsidR="00DF185B" w:rsidRPr="00185F71">
        <w:rPr>
          <w:b/>
          <w:u w:val="single"/>
        </w:rPr>
        <w:t xml:space="preserve">will be the </w:t>
      </w:r>
      <w:r w:rsidR="00D86276">
        <w:rPr>
          <w:b/>
          <w:u w:val="single"/>
        </w:rPr>
        <w:t>Librarian</w:t>
      </w:r>
      <w:r w:rsidR="00DF185B">
        <w:t xml:space="preserve">, but </w:t>
      </w:r>
      <w:r w:rsidR="001F4691">
        <w:t xml:space="preserve">asked if Christine could represent </w:t>
      </w:r>
      <w:r>
        <w:t>bo</w:t>
      </w:r>
      <w:r w:rsidR="001F4691">
        <w:t>th Distance Ed and Curriculum.</w:t>
      </w:r>
      <w:r w:rsidR="00FE2AA5">
        <w:t xml:space="preserve">  </w:t>
      </w:r>
      <w:r w:rsidR="001F4691">
        <w:t xml:space="preserve">Natalie recommended that Christine as being </w:t>
      </w:r>
      <w:r w:rsidR="00DF185B">
        <w:t xml:space="preserve">the </w:t>
      </w:r>
      <w:r w:rsidR="001F4691">
        <w:t>back-up or alternate</w:t>
      </w:r>
      <w:r w:rsidR="00DF185B">
        <w:t xml:space="preserve"> for DE</w:t>
      </w:r>
      <w:r w:rsidR="001F4691">
        <w:t xml:space="preserve">, since curriculum is the gateway to other things. </w:t>
      </w:r>
    </w:p>
    <w:p w14:paraId="54425B09" w14:textId="77777777" w:rsidR="0001039B" w:rsidRPr="0001039B" w:rsidRDefault="001F4691" w:rsidP="00DD52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t xml:space="preserve">Laurie recommended members </w:t>
      </w:r>
      <w:r w:rsidR="00DF185B">
        <w:t xml:space="preserve">to provide </w:t>
      </w:r>
      <w:r>
        <w:t>alternates</w:t>
      </w:r>
      <w:r w:rsidR="00DF185B">
        <w:t xml:space="preserve"> names </w:t>
      </w:r>
      <w:r w:rsidR="0001039B">
        <w:t>that will be posted on the web.</w:t>
      </w:r>
    </w:p>
    <w:p w14:paraId="54342A1D" w14:textId="77777777" w:rsidR="0001039B" w:rsidRPr="0001039B" w:rsidRDefault="00ED3C55" w:rsidP="00DD52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t xml:space="preserve">Dennis shared </w:t>
      </w:r>
      <w:r w:rsidR="001F4691">
        <w:t xml:space="preserve">he </w:t>
      </w:r>
      <w:r w:rsidR="00DF185B">
        <w:t xml:space="preserve">has </w:t>
      </w:r>
      <w:r w:rsidR="001F4691">
        <w:t xml:space="preserve">served two years and </w:t>
      </w:r>
      <w:r w:rsidR="00FE2AA5">
        <w:t xml:space="preserve">could not </w:t>
      </w:r>
      <w:r>
        <w:t xml:space="preserve">find </w:t>
      </w:r>
      <w:r w:rsidR="001F4691">
        <w:t xml:space="preserve">an alternate or replacement </w:t>
      </w:r>
      <w:r>
        <w:t xml:space="preserve">from </w:t>
      </w:r>
      <w:r w:rsidR="00DF185B">
        <w:t>L</w:t>
      </w:r>
      <w:r w:rsidR="00FE2AA5">
        <w:t xml:space="preserve">iberal </w:t>
      </w:r>
      <w:r w:rsidR="00DF185B">
        <w:t>A</w:t>
      </w:r>
      <w:r w:rsidR="00FE2AA5">
        <w:t>rts</w:t>
      </w:r>
      <w:r w:rsidR="00DF185B">
        <w:t xml:space="preserve"> </w:t>
      </w:r>
      <w:r w:rsidR="0001039B">
        <w:t xml:space="preserve">&amp; Science </w:t>
      </w:r>
      <w:r w:rsidR="00DF185B">
        <w:t>Dept</w:t>
      </w:r>
      <w:r w:rsidR="00FE2AA5">
        <w:t>.</w:t>
      </w:r>
      <w:r w:rsidR="00CF41EE">
        <w:t xml:space="preserve"> </w:t>
      </w:r>
    </w:p>
    <w:p w14:paraId="6E93158A" w14:textId="77777777" w:rsidR="0001039B" w:rsidRPr="0001039B" w:rsidRDefault="00CF41EE" w:rsidP="00DD52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t>N</w:t>
      </w:r>
      <w:r w:rsidR="00FE2AA5">
        <w:t xml:space="preserve">ancy </w:t>
      </w:r>
      <w:r w:rsidR="00447611">
        <w:t xml:space="preserve">shared </w:t>
      </w:r>
      <w:r>
        <w:t xml:space="preserve">changes </w:t>
      </w:r>
      <w:r w:rsidR="00ED68CE">
        <w:t xml:space="preserve">are needed to the </w:t>
      </w:r>
      <w:r>
        <w:t>Liber</w:t>
      </w:r>
      <w:r w:rsidR="00ED68CE">
        <w:t xml:space="preserve">al Arts and Science areas since the dean organization structure </w:t>
      </w:r>
      <w:r w:rsidR="0001039B">
        <w:t xml:space="preserve">has </w:t>
      </w:r>
      <w:r w:rsidR="00ED68CE">
        <w:t xml:space="preserve">changed. </w:t>
      </w:r>
    </w:p>
    <w:p w14:paraId="065347F3" w14:textId="77777777" w:rsidR="0001039B" w:rsidRPr="0001039B" w:rsidRDefault="00FE2AA5" w:rsidP="00DD52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t>Eil</w:t>
      </w:r>
      <w:r w:rsidR="00ED3C55">
        <w:t xml:space="preserve">een shared the committee </w:t>
      </w:r>
      <w:r w:rsidR="00447611">
        <w:t>composition</w:t>
      </w:r>
      <w:r w:rsidR="00ED68CE">
        <w:t xml:space="preserve"> of </w:t>
      </w:r>
      <w:r>
        <w:t xml:space="preserve">10 </w:t>
      </w:r>
      <w:r w:rsidR="00ED68CE">
        <w:t>members: t</w:t>
      </w:r>
      <w:r w:rsidR="00ED3C55">
        <w:t xml:space="preserve">wo </w:t>
      </w:r>
      <w:r w:rsidR="00F44E58">
        <w:t xml:space="preserve">from </w:t>
      </w:r>
      <w:r w:rsidR="00ED3C55">
        <w:t>Liberal Arts</w:t>
      </w:r>
      <w:r w:rsidR="00F44E58">
        <w:t xml:space="preserve"> and </w:t>
      </w:r>
      <w:r w:rsidR="00ED68CE">
        <w:t xml:space="preserve">CTE; </w:t>
      </w:r>
      <w:r w:rsidR="00ED3C55">
        <w:t xml:space="preserve">one </w:t>
      </w:r>
      <w:r w:rsidR="00F44E58">
        <w:t xml:space="preserve">from </w:t>
      </w:r>
      <w:r w:rsidR="00ED3C55">
        <w:t>Math</w:t>
      </w:r>
      <w:r w:rsidR="00F44E58">
        <w:t xml:space="preserve">, </w:t>
      </w:r>
      <w:r w:rsidR="00ED3C55">
        <w:t>COMPSC</w:t>
      </w:r>
      <w:r w:rsidR="00F44E58">
        <w:t xml:space="preserve">, Counseling, </w:t>
      </w:r>
      <w:r w:rsidR="00ED3C55">
        <w:t>Distance Ed, and Liberian</w:t>
      </w:r>
      <w:r>
        <w:t>.</w:t>
      </w:r>
      <w:r w:rsidR="00ED68CE">
        <w:t xml:space="preserve"> </w:t>
      </w:r>
    </w:p>
    <w:p w14:paraId="450C1FDA" w14:textId="6A2642CC" w:rsidR="0001039B" w:rsidRPr="0001039B" w:rsidRDefault="00FE2AA5" w:rsidP="00DD52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t xml:space="preserve">Goff </w:t>
      </w:r>
      <w:r w:rsidR="00447611">
        <w:t xml:space="preserve">shared the representation should mimic </w:t>
      </w:r>
      <w:r>
        <w:t>T</w:t>
      </w:r>
      <w:r w:rsidR="00447611">
        <w:t xml:space="preserve">itle </w:t>
      </w:r>
      <w:r>
        <w:t>V</w:t>
      </w:r>
      <w:r w:rsidR="00ED68CE">
        <w:t xml:space="preserve">. </w:t>
      </w:r>
      <w:r w:rsidR="00447611">
        <w:t xml:space="preserve">Nancy shared Title V </w:t>
      </w:r>
      <w:r w:rsidR="00ED68CE">
        <w:t xml:space="preserve">states that </w:t>
      </w:r>
      <w:r w:rsidR="00447611">
        <w:t xml:space="preserve">general representation </w:t>
      </w:r>
      <w:r w:rsidR="002D2FBA">
        <w:t xml:space="preserve">of the curriculum committee </w:t>
      </w:r>
      <w:r w:rsidR="0001039B">
        <w:t xml:space="preserve">and </w:t>
      </w:r>
      <w:r w:rsidR="00ED68CE">
        <w:t>not numbers</w:t>
      </w:r>
      <w:r w:rsidR="00447611">
        <w:t>.</w:t>
      </w:r>
      <w:r w:rsidR="00ED68CE">
        <w:t xml:space="preserve"> </w:t>
      </w:r>
    </w:p>
    <w:p w14:paraId="38451C53" w14:textId="77777777" w:rsidR="00D309B7" w:rsidRPr="00D309B7" w:rsidRDefault="0064708E" w:rsidP="00DD52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t>Laur</w:t>
      </w:r>
      <w:r w:rsidR="00447611">
        <w:t xml:space="preserve">ie </w:t>
      </w:r>
      <w:r>
        <w:t xml:space="preserve">shared </w:t>
      </w:r>
      <w:r w:rsidRPr="00185F71">
        <w:rPr>
          <w:b/>
          <w:u w:val="single"/>
        </w:rPr>
        <w:t xml:space="preserve">Louie </w:t>
      </w:r>
      <w:r w:rsidR="00ED68CE" w:rsidRPr="00185F71">
        <w:rPr>
          <w:b/>
          <w:u w:val="single"/>
        </w:rPr>
        <w:t>will be Chair</w:t>
      </w:r>
      <w:r w:rsidR="00ED68CE">
        <w:t xml:space="preserve">. </w:t>
      </w:r>
    </w:p>
    <w:p w14:paraId="051EE591" w14:textId="4E5C6DC0" w:rsidR="0001039B" w:rsidRPr="0001039B" w:rsidRDefault="00447611" w:rsidP="00DD52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t>Louie shared unofficially someone from bus department will replace his seat</w:t>
      </w:r>
      <w:r w:rsidR="0001039B">
        <w:t>.</w:t>
      </w:r>
    </w:p>
    <w:p w14:paraId="6BF5A46E" w14:textId="22E3A0ED" w:rsidR="0001039B" w:rsidRPr="002D2FBA" w:rsidRDefault="00447611" w:rsidP="00DD52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>
        <w:t xml:space="preserve"> A</w:t>
      </w:r>
      <w:r w:rsidR="00ED68CE">
        <w:t>’kilah</w:t>
      </w:r>
      <w:r w:rsidR="0001039B">
        <w:t xml:space="preserve"> questioned the composition of </w:t>
      </w:r>
      <w:r>
        <w:t xml:space="preserve">Liberal Arts vs. Math and Science.  Eileen </w:t>
      </w:r>
      <w:r w:rsidR="002D2FBA">
        <w:t xml:space="preserve">responded </w:t>
      </w:r>
      <w:r w:rsidR="00ED68CE">
        <w:t>two</w:t>
      </w:r>
      <w:r w:rsidR="0064708E">
        <w:t xml:space="preserve"> people </w:t>
      </w:r>
      <w:r>
        <w:t xml:space="preserve">are needed; one from each. </w:t>
      </w:r>
      <w:r w:rsidRPr="002D2FBA">
        <w:rPr>
          <w:b/>
          <w:u w:val="single"/>
        </w:rPr>
        <w:t>Dennis</w:t>
      </w:r>
      <w:r w:rsidR="002D2FBA">
        <w:rPr>
          <w:b/>
          <w:u w:val="single"/>
        </w:rPr>
        <w:t xml:space="preserve"> will be </w:t>
      </w:r>
      <w:r w:rsidRPr="002D2FBA">
        <w:rPr>
          <w:b/>
          <w:u w:val="single"/>
        </w:rPr>
        <w:t xml:space="preserve">the representative for </w:t>
      </w:r>
      <w:r w:rsidR="0064708E" w:rsidRPr="002D2FBA">
        <w:rPr>
          <w:b/>
          <w:u w:val="single"/>
        </w:rPr>
        <w:t>sci</w:t>
      </w:r>
      <w:r w:rsidRPr="002D2FBA">
        <w:rPr>
          <w:b/>
          <w:u w:val="single"/>
        </w:rPr>
        <w:t>ence</w:t>
      </w:r>
      <w:r>
        <w:t xml:space="preserve"> and </w:t>
      </w:r>
      <w:r w:rsidR="00ED68CE" w:rsidRPr="002D2FBA">
        <w:rPr>
          <w:b/>
          <w:u w:val="single"/>
        </w:rPr>
        <w:t>L</w:t>
      </w:r>
      <w:r w:rsidRPr="002D2FBA">
        <w:rPr>
          <w:b/>
          <w:u w:val="single"/>
        </w:rPr>
        <w:t xml:space="preserve">iberal </w:t>
      </w:r>
      <w:r w:rsidR="00ED68CE" w:rsidRPr="002D2FBA">
        <w:rPr>
          <w:b/>
          <w:u w:val="single"/>
        </w:rPr>
        <w:t>A</w:t>
      </w:r>
      <w:r w:rsidRPr="002D2FBA">
        <w:rPr>
          <w:b/>
          <w:u w:val="single"/>
        </w:rPr>
        <w:t>rts</w:t>
      </w:r>
      <w:r w:rsidR="00ED68CE" w:rsidRPr="002D2FBA">
        <w:rPr>
          <w:b/>
          <w:u w:val="single"/>
        </w:rPr>
        <w:t xml:space="preserve"> </w:t>
      </w:r>
      <w:proofErr w:type="gramStart"/>
      <w:r w:rsidR="00ED68CE" w:rsidRPr="002D2FBA">
        <w:rPr>
          <w:b/>
          <w:u w:val="single"/>
        </w:rPr>
        <w:t>is</w:t>
      </w:r>
      <w:proofErr w:type="gramEnd"/>
      <w:r w:rsidR="00ED68CE" w:rsidRPr="002D2FBA">
        <w:rPr>
          <w:b/>
          <w:u w:val="single"/>
        </w:rPr>
        <w:t xml:space="preserve"> vacant</w:t>
      </w:r>
      <w:r>
        <w:t>.</w:t>
      </w:r>
      <w:r w:rsidR="00ED68CE">
        <w:t xml:space="preserve"> </w:t>
      </w:r>
    </w:p>
    <w:p w14:paraId="649A4B48" w14:textId="77777777" w:rsidR="0001039B" w:rsidRPr="0001039B" w:rsidRDefault="00ED68CE" w:rsidP="00DD52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 w:rsidRPr="00185F71">
        <w:rPr>
          <w:b/>
          <w:u w:val="single"/>
        </w:rPr>
        <w:t xml:space="preserve">Anthony agreed to stay as </w:t>
      </w:r>
      <w:r w:rsidR="00447611" w:rsidRPr="00185F71">
        <w:rPr>
          <w:b/>
          <w:u w:val="single"/>
        </w:rPr>
        <w:t>CTE</w:t>
      </w:r>
      <w:r>
        <w:t xml:space="preserve">. </w:t>
      </w:r>
      <w:r w:rsidR="00447611">
        <w:t>Eileen share the other CTE is M</w:t>
      </w:r>
      <w:r w:rsidR="0064708E">
        <w:t xml:space="preserve">ike </w:t>
      </w:r>
      <w:r w:rsidR="00DF185B">
        <w:t>Grillo</w:t>
      </w:r>
      <w:r>
        <w:t xml:space="preserve">. </w:t>
      </w:r>
      <w:r w:rsidR="0064708E">
        <w:t xml:space="preserve">Nancy </w:t>
      </w:r>
      <w:r w:rsidR="00447611">
        <w:t xml:space="preserve">shared he is </w:t>
      </w:r>
      <w:r w:rsidR="00DF185B">
        <w:t>rotating</w:t>
      </w:r>
      <w:r w:rsidR="00447611">
        <w:t xml:space="preserve"> off and </w:t>
      </w:r>
      <w:r>
        <w:t xml:space="preserve">she </w:t>
      </w:r>
      <w:r w:rsidR="00447611">
        <w:t>will ask him to send a notice to the CTE committee for a replacement.</w:t>
      </w:r>
      <w:r>
        <w:t xml:space="preserve"> </w:t>
      </w:r>
      <w:r w:rsidR="0064708E">
        <w:t xml:space="preserve">Goff </w:t>
      </w:r>
      <w:r w:rsidR="00447611">
        <w:t>shared on</w:t>
      </w:r>
      <w:r w:rsidR="00DF185B">
        <w:t>e of</w:t>
      </w:r>
      <w:r w:rsidR="00447611">
        <w:t xml:space="preserve"> the CTE was nursing</w:t>
      </w:r>
      <w:r w:rsidR="00DF185B">
        <w:t>.</w:t>
      </w:r>
      <w:r>
        <w:t xml:space="preserve"> </w:t>
      </w:r>
    </w:p>
    <w:p w14:paraId="7257C6EE" w14:textId="0E46F2BC" w:rsidR="00921DAC" w:rsidRPr="0001039B" w:rsidRDefault="00ED68CE" w:rsidP="00DD5261">
      <w:pPr>
        <w:pStyle w:val="ListParagraph"/>
        <w:numPr>
          <w:ilvl w:val="0"/>
          <w:numId w:val="32"/>
        </w:numPr>
        <w:spacing w:after="0" w:line="240" w:lineRule="auto"/>
        <w:rPr>
          <w:b/>
        </w:rPr>
      </w:pPr>
      <w:r w:rsidRPr="0001039B">
        <w:rPr>
          <w:b/>
          <w:u w:val="single"/>
        </w:rPr>
        <w:t xml:space="preserve">Marie, Yongmin, and Ryan </w:t>
      </w:r>
      <w:r w:rsidR="00DF185B" w:rsidRPr="0001039B">
        <w:rPr>
          <w:b/>
          <w:u w:val="single"/>
        </w:rPr>
        <w:t xml:space="preserve">will stay </w:t>
      </w:r>
      <w:r w:rsidRPr="0001039B">
        <w:rPr>
          <w:b/>
          <w:u w:val="single"/>
        </w:rPr>
        <w:t>one</w:t>
      </w:r>
      <w:r w:rsidR="0064708E" w:rsidRPr="0001039B">
        <w:rPr>
          <w:b/>
          <w:u w:val="single"/>
        </w:rPr>
        <w:t xml:space="preserve"> </w:t>
      </w:r>
      <w:r w:rsidR="00DF185B" w:rsidRPr="0001039B">
        <w:rPr>
          <w:b/>
          <w:u w:val="single"/>
        </w:rPr>
        <w:t>more year</w:t>
      </w:r>
      <w:r w:rsidR="00185F71">
        <w:t xml:space="preserve"> and </w:t>
      </w:r>
      <w:r w:rsidR="00DF185B" w:rsidRPr="0001039B">
        <w:rPr>
          <w:b/>
          <w:u w:val="single"/>
        </w:rPr>
        <w:t xml:space="preserve">Matthew </w:t>
      </w:r>
      <w:r w:rsidRPr="0001039B">
        <w:rPr>
          <w:b/>
          <w:u w:val="single"/>
        </w:rPr>
        <w:t xml:space="preserve">one </w:t>
      </w:r>
      <w:r w:rsidR="00DF185B" w:rsidRPr="0001039B">
        <w:rPr>
          <w:b/>
          <w:u w:val="single"/>
        </w:rPr>
        <w:t xml:space="preserve">semester; </w:t>
      </w:r>
      <w:r w:rsidR="00185F71" w:rsidRPr="0001039B">
        <w:rPr>
          <w:b/>
          <w:u w:val="single"/>
        </w:rPr>
        <w:t>Aug</w:t>
      </w:r>
      <w:r w:rsidR="00185F71">
        <w:t>.</w:t>
      </w:r>
    </w:p>
    <w:p w14:paraId="1C4B2E90" w14:textId="77777777" w:rsidR="00185F71" w:rsidRPr="0001039B" w:rsidRDefault="00185F71" w:rsidP="00185F71">
      <w:pPr>
        <w:pStyle w:val="ListParagraph"/>
        <w:spacing w:after="0" w:line="240" w:lineRule="auto"/>
        <w:ind w:left="1080"/>
      </w:pPr>
    </w:p>
    <w:p w14:paraId="2E16E721" w14:textId="784191E1" w:rsidR="0001039B" w:rsidRDefault="00DC3E2D" w:rsidP="0001039B">
      <w:pPr>
        <w:spacing w:after="0" w:line="240" w:lineRule="auto"/>
        <w:jc w:val="center"/>
        <w:rPr>
          <w:b/>
          <w:i/>
        </w:rPr>
      </w:pPr>
      <w:r>
        <w:rPr>
          <w:i/>
        </w:rPr>
        <w:t xml:space="preserve">Remaining items tabled </w:t>
      </w:r>
      <w:r w:rsidR="0001039B" w:rsidRPr="0001039B">
        <w:rPr>
          <w:i/>
        </w:rPr>
        <w:t>next meeting</w:t>
      </w:r>
    </w:p>
    <w:p w14:paraId="515274C0" w14:textId="77777777" w:rsidR="00ED185B" w:rsidRPr="0001039B" w:rsidRDefault="00ED185B" w:rsidP="0001039B">
      <w:pPr>
        <w:spacing w:after="0" w:line="240" w:lineRule="auto"/>
        <w:jc w:val="center"/>
        <w:rPr>
          <w:b/>
          <w:i/>
        </w:rPr>
      </w:pPr>
    </w:p>
    <w:p w14:paraId="1C1A140C" w14:textId="77777777" w:rsidR="006913A3" w:rsidRDefault="006913A3" w:rsidP="003F0F07">
      <w:pPr>
        <w:pBdr>
          <w:bottom w:val="single" w:sz="12" w:space="1" w:color="auto"/>
        </w:pBdr>
        <w:spacing w:after="0" w:line="240" w:lineRule="auto"/>
        <w:rPr>
          <w:u w:val="single"/>
        </w:rPr>
      </w:pPr>
    </w:p>
    <w:p w14:paraId="0CCCB1CD" w14:textId="77777777" w:rsidR="003F0F07" w:rsidRDefault="003A78B8" w:rsidP="003F0F07">
      <w:pPr>
        <w:pBdr>
          <w:bottom w:val="single" w:sz="12" w:space="1" w:color="auto"/>
        </w:pBdr>
        <w:spacing w:after="0" w:line="240" w:lineRule="auto"/>
      </w:pPr>
      <w:r>
        <w:rPr>
          <w:u w:val="single"/>
        </w:rPr>
        <w:t xml:space="preserve">Meeting </w:t>
      </w:r>
      <w:r w:rsidR="00855F01">
        <w:rPr>
          <w:u w:val="single"/>
        </w:rPr>
        <w:t>adjourned</w:t>
      </w:r>
      <w:r w:rsidR="00855F01">
        <w:t xml:space="preserve"> –</w:t>
      </w:r>
      <w:r w:rsidR="00FA033F">
        <w:t xml:space="preserve"> 3:05pm</w:t>
      </w:r>
    </w:p>
    <w:p w14:paraId="2F7FD91E" w14:textId="77777777" w:rsidR="006913A3" w:rsidRDefault="006913A3" w:rsidP="003F0F07">
      <w:pPr>
        <w:pBdr>
          <w:bottom w:val="single" w:sz="12" w:space="1" w:color="auto"/>
        </w:pBdr>
        <w:spacing w:after="0" w:line="240" w:lineRule="auto"/>
      </w:pPr>
    </w:p>
    <w:p w14:paraId="3403AE35" w14:textId="77777777" w:rsidR="003F0F07" w:rsidRDefault="003A78B8" w:rsidP="003F0F07">
      <w:pPr>
        <w:pBdr>
          <w:bottom w:val="single" w:sz="12" w:space="1" w:color="auto"/>
        </w:pBdr>
        <w:spacing w:after="0" w:line="240" w:lineRule="auto"/>
      </w:pPr>
      <w:r>
        <w:t>Next meeting:</w:t>
      </w:r>
      <w:r w:rsidR="005C17CD">
        <w:t xml:space="preserve"> </w:t>
      </w:r>
      <w:r w:rsidR="0043073F">
        <w:t>April 16</w:t>
      </w:r>
      <w:r w:rsidR="00E452EC">
        <w:t xml:space="preserve"> and May 7</w:t>
      </w:r>
      <w:r>
        <w:t>, 2014</w:t>
      </w:r>
    </w:p>
    <w:p w14:paraId="56B915AF" w14:textId="77777777" w:rsidR="006913A3" w:rsidRDefault="006913A3" w:rsidP="00417729">
      <w:pPr>
        <w:pBdr>
          <w:bottom w:val="single" w:sz="12" w:space="1" w:color="auto"/>
        </w:pBdr>
        <w:spacing w:after="0" w:line="240" w:lineRule="auto"/>
      </w:pPr>
    </w:p>
    <w:p w14:paraId="7DD983EB" w14:textId="513BE845" w:rsidR="00611E71" w:rsidRDefault="00E452EC" w:rsidP="00417729">
      <w:pPr>
        <w:pBdr>
          <w:bottom w:val="single" w:sz="12" w:space="1" w:color="auto"/>
        </w:pBdr>
        <w:spacing w:after="0" w:line="240" w:lineRule="auto"/>
      </w:pPr>
      <w:r>
        <w:t>Location:</w:t>
      </w:r>
      <w:r w:rsidR="003A78B8">
        <w:t xml:space="preserve"> Room CO-420, 1-3pm</w:t>
      </w:r>
    </w:p>
    <w:p w14:paraId="1046B43B" w14:textId="77777777" w:rsidR="00B10E08" w:rsidRDefault="00B10E08" w:rsidP="00417729">
      <w:pPr>
        <w:pBdr>
          <w:bottom w:val="single" w:sz="12" w:space="1" w:color="auto"/>
        </w:pBdr>
        <w:spacing w:after="0" w:line="240" w:lineRule="auto"/>
      </w:pPr>
    </w:p>
    <w:sectPr w:rsidR="00B10E08" w:rsidSect="005126C3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42022" w14:textId="77777777" w:rsidR="009C62F9" w:rsidRDefault="009C62F9" w:rsidP="00824B11">
      <w:pPr>
        <w:spacing w:after="0" w:line="240" w:lineRule="auto"/>
      </w:pPr>
      <w:r>
        <w:separator/>
      </w:r>
    </w:p>
  </w:endnote>
  <w:endnote w:type="continuationSeparator" w:id="0">
    <w:p w14:paraId="5B984E7C" w14:textId="77777777" w:rsidR="009C62F9" w:rsidRDefault="009C62F9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78893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637F93B" w14:textId="53263E35" w:rsidR="009C62F9" w:rsidRDefault="009C62F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27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8627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C1070C" w14:textId="77777777" w:rsidR="009C62F9" w:rsidRDefault="009C62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C75B" w14:textId="77777777" w:rsidR="009C62F9" w:rsidRDefault="00D86276" w:rsidP="00824B11">
    <w:pPr>
      <w:pStyle w:val="Footer"/>
    </w:pPr>
    <w:sdt>
      <w:sdtPr>
        <w:id w:val="-134617728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9C62F9">
              <w:t xml:space="preserve">Page </w:t>
            </w:r>
            <w:r w:rsidR="009C62F9">
              <w:rPr>
                <w:b/>
                <w:bCs/>
                <w:sz w:val="24"/>
                <w:szCs w:val="24"/>
              </w:rPr>
              <w:fldChar w:fldCharType="begin"/>
            </w:r>
            <w:r w:rsidR="009C62F9">
              <w:rPr>
                <w:b/>
                <w:bCs/>
              </w:rPr>
              <w:instrText xml:space="preserve"> PAGE </w:instrText>
            </w:r>
            <w:r w:rsidR="009C62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9C62F9">
              <w:rPr>
                <w:b/>
                <w:bCs/>
                <w:sz w:val="24"/>
                <w:szCs w:val="24"/>
              </w:rPr>
              <w:fldChar w:fldCharType="end"/>
            </w:r>
            <w:r w:rsidR="009C62F9">
              <w:t xml:space="preserve"> of </w:t>
            </w:r>
            <w:r w:rsidR="009C62F9">
              <w:rPr>
                <w:b/>
                <w:bCs/>
                <w:sz w:val="24"/>
                <w:szCs w:val="24"/>
              </w:rPr>
              <w:fldChar w:fldCharType="begin"/>
            </w:r>
            <w:r w:rsidR="009C62F9">
              <w:rPr>
                <w:b/>
                <w:bCs/>
              </w:rPr>
              <w:instrText xml:space="preserve"> NUMPAGES  </w:instrText>
            </w:r>
            <w:r w:rsidR="009C62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 w:rsidR="009C62F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BC29EFE" w14:textId="77777777" w:rsidR="009C62F9" w:rsidRDefault="009C62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6C270" w14:textId="77777777" w:rsidR="009C62F9" w:rsidRDefault="009C62F9" w:rsidP="00824B11">
      <w:pPr>
        <w:spacing w:after="0" w:line="240" w:lineRule="auto"/>
      </w:pPr>
      <w:r>
        <w:separator/>
      </w:r>
    </w:p>
  </w:footnote>
  <w:footnote w:type="continuationSeparator" w:id="0">
    <w:p w14:paraId="317022E0" w14:textId="77777777" w:rsidR="009C62F9" w:rsidRDefault="009C62F9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EF971" w14:textId="7A9D10DF" w:rsidR="009C62F9" w:rsidRDefault="009C62F9">
    <w:pPr>
      <w:pStyle w:val="Header"/>
    </w:pPr>
    <w:r>
      <w:t>Los Medanos Curriculum Committee – Minutes</w:t>
    </w:r>
    <w:r>
      <w:tab/>
    </w:r>
    <w:r>
      <w:tab/>
      <w:t>April 2, 2014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FF88D" w14:textId="77777777" w:rsidR="009C62F9" w:rsidRDefault="009C62F9" w:rsidP="00824B11"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April 2, 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C73CD"/>
    <w:multiLevelType w:val="hybridMultilevel"/>
    <w:tmpl w:val="A19A1C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5F489E"/>
    <w:multiLevelType w:val="hybridMultilevel"/>
    <w:tmpl w:val="8E2EF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AC3EB3"/>
    <w:multiLevelType w:val="hybridMultilevel"/>
    <w:tmpl w:val="173E1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EE503F"/>
    <w:multiLevelType w:val="hybridMultilevel"/>
    <w:tmpl w:val="2E46A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EA3"/>
    <w:multiLevelType w:val="hybridMultilevel"/>
    <w:tmpl w:val="7820C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2F5B20"/>
    <w:multiLevelType w:val="hybridMultilevel"/>
    <w:tmpl w:val="5246B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5752B"/>
    <w:multiLevelType w:val="hybridMultilevel"/>
    <w:tmpl w:val="AB22C3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1A74595"/>
    <w:multiLevelType w:val="hybridMultilevel"/>
    <w:tmpl w:val="70D05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8B6E31"/>
    <w:multiLevelType w:val="hybridMultilevel"/>
    <w:tmpl w:val="9D7285D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1C1E2A"/>
    <w:multiLevelType w:val="hybridMultilevel"/>
    <w:tmpl w:val="D8CC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9759F"/>
    <w:multiLevelType w:val="hybridMultilevel"/>
    <w:tmpl w:val="4988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024B0"/>
    <w:multiLevelType w:val="hybridMultilevel"/>
    <w:tmpl w:val="BE88FE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1EA264D"/>
    <w:multiLevelType w:val="hybridMultilevel"/>
    <w:tmpl w:val="02C6D4B4"/>
    <w:lvl w:ilvl="0" w:tplc="D3C26E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390C"/>
    <w:multiLevelType w:val="hybridMultilevel"/>
    <w:tmpl w:val="86FE5B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E35B90"/>
    <w:multiLevelType w:val="hybridMultilevel"/>
    <w:tmpl w:val="F388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D1542F"/>
    <w:multiLevelType w:val="hybridMultilevel"/>
    <w:tmpl w:val="EC5C3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416B3D"/>
    <w:multiLevelType w:val="hybridMultilevel"/>
    <w:tmpl w:val="5A06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4167C"/>
    <w:multiLevelType w:val="hybridMultilevel"/>
    <w:tmpl w:val="739450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EF71BC5"/>
    <w:multiLevelType w:val="hybridMultilevel"/>
    <w:tmpl w:val="1FF0C67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FFF0F47"/>
    <w:multiLevelType w:val="hybridMultilevel"/>
    <w:tmpl w:val="81089C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64D6293"/>
    <w:multiLevelType w:val="hybridMultilevel"/>
    <w:tmpl w:val="C6E254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5233A3"/>
    <w:multiLevelType w:val="hybridMultilevel"/>
    <w:tmpl w:val="475AD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6352F"/>
    <w:multiLevelType w:val="hybridMultilevel"/>
    <w:tmpl w:val="0D7E1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94B86"/>
    <w:multiLevelType w:val="hybridMultilevel"/>
    <w:tmpl w:val="5588B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B13792E"/>
    <w:multiLevelType w:val="hybridMultilevel"/>
    <w:tmpl w:val="669854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BF67D9E"/>
    <w:multiLevelType w:val="hybridMultilevel"/>
    <w:tmpl w:val="D14E463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E7A1B1F"/>
    <w:multiLevelType w:val="hybridMultilevel"/>
    <w:tmpl w:val="3D16D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E337C"/>
    <w:multiLevelType w:val="hybridMultilevel"/>
    <w:tmpl w:val="C5584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477A8"/>
    <w:multiLevelType w:val="hybridMultilevel"/>
    <w:tmpl w:val="4EFEE2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CA00D4"/>
    <w:multiLevelType w:val="hybridMultilevel"/>
    <w:tmpl w:val="F134F8C8"/>
    <w:lvl w:ilvl="0" w:tplc="FA6A5C4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1D7A32"/>
    <w:multiLevelType w:val="hybridMultilevel"/>
    <w:tmpl w:val="1FC07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CA3D98"/>
    <w:multiLevelType w:val="hybridMultilevel"/>
    <w:tmpl w:val="7A22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16"/>
  </w:num>
  <w:num w:numId="4">
    <w:abstractNumId w:val="31"/>
  </w:num>
  <w:num w:numId="5">
    <w:abstractNumId w:val="4"/>
  </w:num>
  <w:num w:numId="6">
    <w:abstractNumId w:val="30"/>
  </w:num>
  <w:num w:numId="7">
    <w:abstractNumId w:val="21"/>
  </w:num>
  <w:num w:numId="8">
    <w:abstractNumId w:val="9"/>
  </w:num>
  <w:num w:numId="9">
    <w:abstractNumId w:val="3"/>
  </w:num>
  <w:num w:numId="10">
    <w:abstractNumId w:val="10"/>
  </w:num>
  <w:num w:numId="11">
    <w:abstractNumId w:val="8"/>
  </w:num>
  <w:num w:numId="12">
    <w:abstractNumId w:val="5"/>
  </w:num>
  <w:num w:numId="13">
    <w:abstractNumId w:val="26"/>
  </w:num>
  <w:num w:numId="14">
    <w:abstractNumId w:val="11"/>
  </w:num>
  <w:num w:numId="15">
    <w:abstractNumId w:val="19"/>
  </w:num>
  <w:num w:numId="16">
    <w:abstractNumId w:val="1"/>
  </w:num>
  <w:num w:numId="17">
    <w:abstractNumId w:val="15"/>
  </w:num>
  <w:num w:numId="18">
    <w:abstractNumId w:val="18"/>
  </w:num>
  <w:num w:numId="19">
    <w:abstractNumId w:val="29"/>
  </w:num>
  <w:num w:numId="20">
    <w:abstractNumId w:val="12"/>
  </w:num>
  <w:num w:numId="21">
    <w:abstractNumId w:val="2"/>
  </w:num>
  <w:num w:numId="22">
    <w:abstractNumId w:val="23"/>
  </w:num>
  <w:num w:numId="23">
    <w:abstractNumId w:val="14"/>
  </w:num>
  <w:num w:numId="24">
    <w:abstractNumId w:val="28"/>
  </w:num>
  <w:num w:numId="25">
    <w:abstractNumId w:val="7"/>
  </w:num>
  <w:num w:numId="26">
    <w:abstractNumId w:val="27"/>
  </w:num>
  <w:num w:numId="27">
    <w:abstractNumId w:val="17"/>
  </w:num>
  <w:num w:numId="28">
    <w:abstractNumId w:val="6"/>
  </w:num>
  <w:num w:numId="29">
    <w:abstractNumId w:val="25"/>
  </w:num>
  <w:num w:numId="30">
    <w:abstractNumId w:val="0"/>
  </w:num>
  <w:num w:numId="31">
    <w:abstractNumId w:val="13"/>
  </w:num>
  <w:num w:numId="32">
    <w:abstractNumId w:val="24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C"/>
    <w:rsid w:val="0001039B"/>
    <w:rsid w:val="00015FD4"/>
    <w:rsid w:val="000322D7"/>
    <w:rsid w:val="000560A6"/>
    <w:rsid w:val="00067268"/>
    <w:rsid w:val="0007448B"/>
    <w:rsid w:val="00080B34"/>
    <w:rsid w:val="00081E66"/>
    <w:rsid w:val="000A3334"/>
    <w:rsid w:val="000A6E3E"/>
    <w:rsid w:val="000B24B9"/>
    <w:rsid w:val="000C6ABB"/>
    <w:rsid w:val="000E1FC5"/>
    <w:rsid w:val="000E29B7"/>
    <w:rsid w:val="000E33F5"/>
    <w:rsid w:val="00125BAD"/>
    <w:rsid w:val="00140486"/>
    <w:rsid w:val="00147B10"/>
    <w:rsid w:val="00167A8E"/>
    <w:rsid w:val="00185F71"/>
    <w:rsid w:val="001952BF"/>
    <w:rsid w:val="001B66D8"/>
    <w:rsid w:val="001B74A8"/>
    <w:rsid w:val="001C63C2"/>
    <w:rsid w:val="001E07B7"/>
    <w:rsid w:val="001E558C"/>
    <w:rsid w:val="001F4691"/>
    <w:rsid w:val="001F7FBC"/>
    <w:rsid w:val="00221BB6"/>
    <w:rsid w:val="0022516F"/>
    <w:rsid w:val="002346EE"/>
    <w:rsid w:val="002368E4"/>
    <w:rsid w:val="00256079"/>
    <w:rsid w:val="00292784"/>
    <w:rsid w:val="002A330D"/>
    <w:rsid w:val="002A7823"/>
    <w:rsid w:val="002A7C11"/>
    <w:rsid w:val="002B5848"/>
    <w:rsid w:val="002C328F"/>
    <w:rsid w:val="002C5461"/>
    <w:rsid w:val="002D2FBA"/>
    <w:rsid w:val="002E1A6B"/>
    <w:rsid w:val="002F2112"/>
    <w:rsid w:val="002F409D"/>
    <w:rsid w:val="002F58BD"/>
    <w:rsid w:val="00303CB4"/>
    <w:rsid w:val="00335ADA"/>
    <w:rsid w:val="00344E4C"/>
    <w:rsid w:val="0035044E"/>
    <w:rsid w:val="00357D99"/>
    <w:rsid w:val="003623A6"/>
    <w:rsid w:val="003627F7"/>
    <w:rsid w:val="00372E38"/>
    <w:rsid w:val="003A16AE"/>
    <w:rsid w:val="003A78B8"/>
    <w:rsid w:val="003F0F07"/>
    <w:rsid w:val="00417729"/>
    <w:rsid w:val="00425AAE"/>
    <w:rsid w:val="0042749C"/>
    <w:rsid w:val="0043073F"/>
    <w:rsid w:val="00433BCD"/>
    <w:rsid w:val="00447611"/>
    <w:rsid w:val="0047619A"/>
    <w:rsid w:val="004814D1"/>
    <w:rsid w:val="00486758"/>
    <w:rsid w:val="004949AC"/>
    <w:rsid w:val="004A4BB0"/>
    <w:rsid w:val="004A618B"/>
    <w:rsid w:val="004B3F98"/>
    <w:rsid w:val="004C10A8"/>
    <w:rsid w:val="00501A23"/>
    <w:rsid w:val="005126C3"/>
    <w:rsid w:val="005272AD"/>
    <w:rsid w:val="005330F6"/>
    <w:rsid w:val="005376E0"/>
    <w:rsid w:val="00551DDB"/>
    <w:rsid w:val="0056273F"/>
    <w:rsid w:val="00581D69"/>
    <w:rsid w:val="005A32F9"/>
    <w:rsid w:val="005A60A6"/>
    <w:rsid w:val="005B2E82"/>
    <w:rsid w:val="005B5D56"/>
    <w:rsid w:val="005C17CD"/>
    <w:rsid w:val="005C65DB"/>
    <w:rsid w:val="005E14F4"/>
    <w:rsid w:val="0060741C"/>
    <w:rsid w:val="00611E71"/>
    <w:rsid w:val="0064708E"/>
    <w:rsid w:val="00652FC8"/>
    <w:rsid w:val="00664CA3"/>
    <w:rsid w:val="00686E92"/>
    <w:rsid w:val="006913A3"/>
    <w:rsid w:val="006B16E8"/>
    <w:rsid w:val="006B7C31"/>
    <w:rsid w:val="006C282A"/>
    <w:rsid w:val="006D5AF7"/>
    <w:rsid w:val="006E26CD"/>
    <w:rsid w:val="006E291B"/>
    <w:rsid w:val="00714E1C"/>
    <w:rsid w:val="0072349A"/>
    <w:rsid w:val="007660C6"/>
    <w:rsid w:val="00771600"/>
    <w:rsid w:val="007771CE"/>
    <w:rsid w:val="00795893"/>
    <w:rsid w:val="00795C3C"/>
    <w:rsid w:val="00796C46"/>
    <w:rsid w:val="007A6DCA"/>
    <w:rsid w:val="007D38DB"/>
    <w:rsid w:val="007D5D0E"/>
    <w:rsid w:val="007E7BA1"/>
    <w:rsid w:val="00806B9D"/>
    <w:rsid w:val="00824B11"/>
    <w:rsid w:val="00833F49"/>
    <w:rsid w:val="00842180"/>
    <w:rsid w:val="00855F01"/>
    <w:rsid w:val="00860F5E"/>
    <w:rsid w:val="00885039"/>
    <w:rsid w:val="00885FD1"/>
    <w:rsid w:val="00887A21"/>
    <w:rsid w:val="00894354"/>
    <w:rsid w:val="008B1FEA"/>
    <w:rsid w:val="008B4FA2"/>
    <w:rsid w:val="008D5BB2"/>
    <w:rsid w:val="00912893"/>
    <w:rsid w:val="00921DAC"/>
    <w:rsid w:val="00937F63"/>
    <w:rsid w:val="009520A1"/>
    <w:rsid w:val="009A3925"/>
    <w:rsid w:val="009A494A"/>
    <w:rsid w:val="009A72AC"/>
    <w:rsid w:val="009B1BF2"/>
    <w:rsid w:val="009B6229"/>
    <w:rsid w:val="009C60B8"/>
    <w:rsid w:val="009C62F9"/>
    <w:rsid w:val="009F3592"/>
    <w:rsid w:val="009F3B33"/>
    <w:rsid w:val="00A036D8"/>
    <w:rsid w:val="00A12EB3"/>
    <w:rsid w:val="00A327FB"/>
    <w:rsid w:val="00A4651F"/>
    <w:rsid w:val="00A559A8"/>
    <w:rsid w:val="00A85972"/>
    <w:rsid w:val="00AB7DFD"/>
    <w:rsid w:val="00AD65F2"/>
    <w:rsid w:val="00AE4F28"/>
    <w:rsid w:val="00AF295B"/>
    <w:rsid w:val="00AF61AB"/>
    <w:rsid w:val="00B032C1"/>
    <w:rsid w:val="00B10E08"/>
    <w:rsid w:val="00B11D13"/>
    <w:rsid w:val="00B13D93"/>
    <w:rsid w:val="00B27000"/>
    <w:rsid w:val="00B328AA"/>
    <w:rsid w:val="00B446C3"/>
    <w:rsid w:val="00B45B76"/>
    <w:rsid w:val="00B65F1B"/>
    <w:rsid w:val="00B716FD"/>
    <w:rsid w:val="00B74F7E"/>
    <w:rsid w:val="00B82C15"/>
    <w:rsid w:val="00B9137C"/>
    <w:rsid w:val="00B94658"/>
    <w:rsid w:val="00BA52B7"/>
    <w:rsid w:val="00BA75F3"/>
    <w:rsid w:val="00BB435E"/>
    <w:rsid w:val="00BD0913"/>
    <w:rsid w:val="00BD0E69"/>
    <w:rsid w:val="00BF39FA"/>
    <w:rsid w:val="00C11409"/>
    <w:rsid w:val="00C13812"/>
    <w:rsid w:val="00C25D97"/>
    <w:rsid w:val="00C51706"/>
    <w:rsid w:val="00C94D0B"/>
    <w:rsid w:val="00C95FB3"/>
    <w:rsid w:val="00CB625F"/>
    <w:rsid w:val="00CC4DC4"/>
    <w:rsid w:val="00CF41EE"/>
    <w:rsid w:val="00D309B7"/>
    <w:rsid w:val="00D32F6E"/>
    <w:rsid w:val="00D62D45"/>
    <w:rsid w:val="00D673BC"/>
    <w:rsid w:val="00D836B4"/>
    <w:rsid w:val="00D86276"/>
    <w:rsid w:val="00DB267B"/>
    <w:rsid w:val="00DB2AC0"/>
    <w:rsid w:val="00DC3E2D"/>
    <w:rsid w:val="00DC75A7"/>
    <w:rsid w:val="00DD1D55"/>
    <w:rsid w:val="00DD5261"/>
    <w:rsid w:val="00DF0AEF"/>
    <w:rsid w:val="00DF185B"/>
    <w:rsid w:val="00DF53F0"/>
    <w:rsid w:val="00E01D05"/>
    <w:rsid w:val="00E067D9"/>
    <w:rsid w:val="00E2092E"/>
    <w:rsid w:val="00E20F1A"/>
    <w:rsid w:val="00E412D9"/>
    <w:rsid w:val="00E41C76"/>
    <w:rsid w:val="00E452EC"/>
    <w:rsid w:val="00E977BA"/>
    <w:rsid w:val="00EA5782"/>
    <w:rsid w:val="00EB697C"/>
    <w:rsid w:val="00EC22DF"/>
    <w:rsid w:val="00ED185B"/>
    <w:rsid w:val="00ED3C55"/>
    <w:rsid w:val="00ED68CE"/>
    <w:rsid w:val="00EF527A"/>
    <w:rsid w:val="00F07E67"/>
    <w:rsid w:val="00F26B9E"/>
    <w:rsid w:val="00F33B53"/>
    <w:rsid w:val="00F36410"/>
    <w:rsid w:val="00F36E54"/>
    <w:rsid w:val="00F37C06"/>
    <w:rsid w:val="00F402B0"/>
    <w:rsid w:val="00F44E58"/>
    <w:rsid w:val="00F459F5"/>
    <w:rsid w:val="00F5163D"/>
    <w:rsid w:val="00F51FFB"/>
    <w:rsid w:val="00F85BFE"/>
    <w:rsid w:val="00F957C0"/>
    <w:rsid w:val="00FA033F"/>
    <w:rsid w:val="00FB3A21"/>
    <w:rsid w:val="00FB7FF7"/>
    <w:rsid w:val="00FD4579"/>
    <w:rsid w:val="00FE2AA5"/>
    <w:rsid w:val="00FE6FE8"/>
    <w:rsid w:val="00FF12C3"/>
    <w:rsid w:val="00FF19BD"/>
    <w:rsid w:val="00FF20AC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757BB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36ED-D762-425E-9995-932F8D44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1849</Words>
  <Characters>10544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3</cp:revision>
  <cp:lastPrinted>2014-04-08T18:34:00Z</cp:lastPrinted>
  <dcterms:created xsi:type="dcterms:W3CDTF">2014-04-09T21:52:00Z</dcterms:created>
  <dcterms:modified xsi:type="dcterms:W3CDTF">2014-05-06T20:51:00Z</dcterms:modified>
</cp:coreProperties>
</file>