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C9F0C" w14:textId="5CF606EC" w:rsidR="002F409D" w:rsidRPr="006E12D2" w:rsidRDefault="00714E1C" w:rsidP="008F3DCF">
      <w:pPr>
        <w:spacing w:after="0" w:line="240" w:lineRule="auto"/>
        <w:rPr>
          <w:rFonts w:cs="Times New Roman"/>
        </w:rPr>
      </w:pPr>
      <w:r w:rsidRPr="006E12D2">
        <w:rPr>
          <w:rFonts w:cs="Times New Roman"/>
          <w:b/>
          <w:u w:val="single"/>
        </w:rPr>
        <w:t>Present</w:t>
      </w:r>
      <w:r w:rsidRPr="006E12D2">
        <w:rPr>
          <w:rFonts w:cs="Times New Roman"/>
        </w:rPr>
        <w:t xml:space="preserve">:  </w:t>
      </w:r>
      <w:r w:rsidR="00A9774A" w:rsidRPr="006E12D2">
        <w:rPr>
          <w:rFonts w:cs="Times New Roman"/>
          <w:i/>
        </w:rPr>
        <w:t>Louie Giambattista, Chair</w:t>
      </w:r>
      <w:r w:rsidR="00A9774A" w:rsidRPr="006E12D2">
        <w:rPr>
          <w:rFonts w:cs="Times New Roman"/>
        </w:rPr>
        <w:t>;</w:t>
      </w:r>
      <w:r w:rsidR="00884946" w:rsidRPr="006E12D2">
        <w:rPr>
          <w:rFonts w:cs="Times New Roman"/>
        </w:rPr>
        <w:t xml:space="preserve"> </w:t>
      </w:r>
      <w:r w:rsidR="00186A2B" w:rsidRPr="006E12D2">
        <w:rPr>
          <w:rFonts w:cs="Times New Roman"/>
        </w:rPr>
        <w:t>Tawny Beal</w:t>
      </w:r>
      <w:r w:rsidR="00B32FD9" w:rsidRPr="006E12D2">
        <w:rPr>
          <w:rFonts w:cs="Times New Roman"/>
        </w:rPr>
        <w:t xml:space="preserve">, </w:t>
      </w:r>
      <w:r w:rsidR="00640CBC">
        <w:rPr>
          <w:rFonts w:cs="Times New Roman"/>
        </w:rPr>
        <w:t>Collin McKay Brown (LMCAS)</w:t>
      </w:r>
      <w:r w:rsidR="00C17CDF" w:rsidRPr="006E12D2">
        <w:rPr>
          <w:rFonts w:cs="Times New Roman"/>
        </w:rPr>
        <w:t xml:space="preserve">, </w:t>
      </w:r>
      <w:r w:rsidR="00F53210" w:rsidRPr="006E12D2">
        <w:rPr>
          <w:rFonts w:cs="Times New Roman"/>
        </w:rPr>
        <w:t xml:space="preserve">Susie Hansen, </w:t>
      </w:r>
      <w:r w:rsidR="00B32FD9" w:rsidRPr="006E12D2">
        <w:rPr>
          <w:rFonts w:cs="Times New Roman"/>
        </w:rPr>
        <w:t xml:space="preserve">Erich Holtmann, </w:t>
      </w:r>
      <w:r w:rsidR="00C17CDF" w:rsidRPr="006E12D2">
        <w:rPr>
          <w:rFonts w:cs="Times New Roman"/>
        </w:rPr>
        <w:t xml:space="preserve">Kevin Horan, </w:t>
      </w:r>
      <w:r w:rsidR="009E2050" w:rsidRPr="006E12D2">
        <w:rPr>
          <w:rFonts w:cs="Times New Roman"/>
        </w:rPr>
        <w:t>Scott Hubbard</w:t>
      </w:r>
      <w:r w:rsidR="00C83730" w:rsidRPr="006E12D2">
        <w:rPr>
          <w:rFonts w:cs="Times New Roman"/>
        </w:rPr>
        <w:t xml:space="preserve"> (phone)</w:t>
      </w:r>
      <w:r w:rsidR="009E2050" w:rsidRPr="006E12D2">
        <w:rPr>
          <w:rFonts w:cs="Times New Roman"/>
        </w:rPr>
        <w:t xml:space="preserve">, </w:t>
      </w:r>
      <w:r w:rsidR="00F53210" w:rsidRPr="006E12D2">
        <w:rPr>
          <w:rFonts w:cs="Times New Roman"/>
        </w:rPr>
        <w:t>Christine Kromer,</w:t>
      </w:r>
      <w:r w:rsidR="00772095" w:rsidRPr="006E12D2">
        <w:rPr>
          <w:rFonts w:cs="Times New Roman"/>
        </w:rPr>
        <w:t xml:space="preserve"> </w:t>
      </w:r>
      <w:r w:rsidR="00B32FD9" w:rsidRPr="006E12D2">
        <w:rPr>
          <w:rFonts w:cs="Times New Roman"/>
        </w:rPr>
        <w:t>Morgan Lynn</w:t>
      </w:r>
      <w:r w:rsidR="00C83730" w:rsidRPr="006E12D2">
        <w:rPr>
          <w:rFonts w:cs="Times New Roman"/>
        </w:rPr>
        <w:t xml:space="preserve"> (phone)</w:t>
      </w:r>
      <w:r w:rsidR="00B32FD9" w:rsidRPr="006E12D2">
        <w:rPr>
          <w:rFonts w:cs="Times New Roman"/>
        </w:rPr>
        <w:t>, J</w:t>
      </w:r>
      <w:r w:rsidR="00186A2B" w:rsidRPr="006E12D2">
        <w:rPr>
          <w:rFonts w:cs="Times New Roman"/>
        </w:rPr>
        <w:t xml:space="preserve">ancy Rickman, </w:t>
      </w:r>
      <w:r w:rsidR="00F53210" w:rsidRPr="006E12D2">
        <w:rPr>
          <w:rFonts w:cs="Times New Roman"/>
        </w:rPr>
        <w:t xml:space="preserve">Eileen Valenzuela, </w:t>
      </w:r>
      <w:r w:rsidR="00186A2B" w:rsidRPr="006E12D2">
        <w:rPr>
          <w:rFonts w:cs="Times New Roman"/>
        </w:rPr>
        <w:t xml:space="preserve">Grace Villegas, </w:t>
      </w:r>
      <w:r w:rsidR="00C17CDF" w:rsidRPr="006E12D2">
        <w:rPr>
          <w:rFonts w:cs="Times New Roman"/>
        </w:rPr>
        <w:t>Penny Wilkins,</w:t>
      </w:r>
      <w:r w:rsidR="00B33694">
        <w:rPr>
          <w:rFonts w:cs="Times New Roman"/>
        </w:rPr>
        <w:t xml:space="preserve"> Colin McKay</w:t>
      </w:r>
      <w:r w:rsidR="007D5336">
        <w:rPr>
          <w:rFonts w:cs="Times New Roman"/>
        </w:rPr>
        <w:t xml:space="preserve"> Brown</w:t>
      </w:r>
      <w:r w:rsidR="00B33694">
        <w:rPr>
          <w:rFonts w:cs="Times New Roman"/>
        </w:rPr>
        <w:t xml:space="preserve"> (Associated Students</w:t>
      </w:r>
      <w:r w:rsidR="007D5336">
        <w:rPr>
          <w:rFonts w:cs="Times New Roman"/>
        </w:rPr>
        <w:t xml:space="preserve"> Representative</w:t>
      </w:r>
      <w:r w:rsidR="00B33694">
        <w:rPr>
          <w:rFonts w:cs="Times New Roman"/>
        </w:rPr>
        <w:t xml:space="preserve">) </w:t>
      </w:r>
      <w:r w:rsidR="00C17CDF" w:rsidRPr="006E12D2">
        <w:rPr>
          <w:rFonts w:cs="Times New Roman"/>
        </w:rPr>
        <w:t xml:space="preserve"> </w:t>
      </w:r>
      <w:r w:rsidR="00186A2B" w:rsidRPr="006E12D2">
        <w:rPr>
          <w:rFonts w:cs="Times New Roman"/>
        </w:rPr>
        <w:t>and Shondra West (Note taker)</w:t>
      </w:r>
    </w:p>
    <w:p w14:paraId="3748CD08" w14:textId="4040C95B" w:rsidR="00714E1C" w:rsidRPr="006E12D2" w:rsidRDefault="002F409D" w:rsidP="008F3DCF">
      <w:pPr>
        <w:spacing w:after="0" w:line="240" w:lineRule="auto"/>
        <w:rPr>
          <w:rFonts w:cs="Times New Roman"/>
        </w:rPr>
      </w:pPr>
      <w:r w:rsidRPr="006E12D2">
        <w:rPr>
          <w:rFonts w:cs="Times New Roman"/>
          <w:b/>
          <w:u w:val="single"/>
        </w:rPr>
        <w:t>Absent</w:t>
      </w:r>
      <w:r w:rsidRPr="006E12D2">
        <w:rPr>
          <w:rFonts w:cs="Times New Roman"/>
        </w:rPr>
        <w:t>:</w:t>
      </w:r>
      <w:r w:rsidR="009E2050" w:rsidRPr="006E12D2">
        <w:rPr>
          <w:rFonts w:cs="Times New Roman"/>
        </w:rPr>
        <w:t xml:space="preserve"> Robert Pope</w:t>
      </w:r>
      <w:r w:rsidR="00640CBC" w:rsidRPr="006E12D2">
        <w:rPr>
          <w:rFonts w:cs="Times New Roman"/>
        </w:rPr>
        <w:t>,</w:t>
      </w:r>
      <w:r w:rsidR="00640CBC" w:rsidRPr="007D5336">
        <w:rPr>
          <w:rFonts w:cs="Times New Roman"/>
        </w:rPr>
        <w:t xml:space="preserve"> Natalie</w:t>
      </w:r>
      <w:r w:rsidR="00640CBC" w:rsidRPr="006E12D2">
        <w:rPr>
          <w:rFonts w:cs="Times New Roman"/>
        </w:rPr>
        <w:t xml:space="preserve"> Hannum</w:t>
      </w:r>
      <w:r w:rsidR="00640CBC">
        <w:rPr>
          <w:rFonts w:cs="Times New Roman"/>
        </w:rPr>
        <w:t xml:space="preserve">, </w:t>
      </w:r>
      <w:r w:rsidR="00640CBC" w:rsidRPr="006E12D2">
        <w:rPr>
          <w:rFonts w:cs="Times New Roman"/>
        </w:rPr>
        <w:t>Michelle Mack,</w:t>
      </w:r>
      <w:r w:rsidR="00640CBC">
        <w:rPr>
          <w:rFonts w:cs="Times New Roman"/>
        </w:rPr>
        <w:t xml:space="preserve"> </w:t>
      </w:r>
      <w:proofErr w:type="gramStart"/>
      <w:r w:rsidR="00640CBC" w:rsidRPr="006E12D2">
        <w:rPr>
          <w:rFonts w:cs="Times New Roman"/>
        </w:rPr>
        <w:t>A’kilah</w:t>
      </w:r>
      <w:proofErr w:type="gramEnd"/>
      <w:r w:rsidR="00640CBC" w:rsidRPr="006E12D2">
        <w:rPr>
          <w:rFonts w:cs="Times New Roman"/>
        </w:rPr>
        <w:t xml:space="preserve"> Moore,</w:t>
      </w:r>
      <w:r w:rsidR="007D5336">
        <w:rPr>
          <w:rFonts w:cs="Times New Roman"/>
        </w:rPr>
        <w:t xml:space="preserve"> and</w:t>
      </w:r>
      <w:r w:rsidR="00640CBC">
        <w:rPr>
          <w:rFonts w:cs="Times New Roman"/>
        </w:rPr>
        <w:t xml:space="preserve"> </w:t>
      </w:r>
      <w:r w:rsidR="00640CBC" w:rsidRPr="006E12D2">
        <w:rPr>
          <w:rFonts w:cs="Times New Roman"/>
        </w:rPr>
        <w:t>Nancy</w:t>
      </w:r>
      <w:r w:rsidR="00640CBC">
        <w:rPr>
          <w:rFonts w:cs="Times New Roman"/>
        </w:rPr>
        <w:t xml:space="preserve"> Ybarra</w:t>
      </w:r>
    </w:p>
    <w:p w14:paraId="1D7CD9DB" w14:textId="0BCCD87D" w:rsidR="00716ECA" w:rsidRPr="006E12D2" w:rsidRDefault="00716ECA" w:rsidP="008F3DCF">
      <w:pPr>
        <w:spacing w:after="0" w:line="240" w:lineRule="auto"/>
        <w:rPr>
          <w:rFonts w:cs="Times New Roman"/>
        </w:rPr>
      </w:pPr>
      <w:r w:rsidRPr="006E12D2">
        <w:rPr>
          <w:rFonts w:cs="Times New Roman"/>
          <w:b/>
          <w:u w:val="single"/>
        </w:rPr>
        <w:t>Guest</w:t>
      </w:r>
      <w:r w:rsidRPr="006E12D2">
        <w:rPr>
          <w:rFonts w:cs="Times New Roman"/>
        </w:rPr>
        <w:t xml:space="preserve">: </w:t>
      </w:r>
      <w:r w:rsidR="00C83730" w:rsidRPr="006E12D2">
        <w:rPr>
          <w:rFonts w:cs="Times New Roman"/>
        </w:rPr>
        <w:t>Students from POLSC</w:t>
      </w:r>
    </w:p>
    <w:p w14:paraId="59BE771B" w14:textId="77777777" w:rsidR="00B747F0" w:rsidRPr="006E12D2" w:rsidRDefault="00B747F0" w:rsidP="00176193">
      <w:pPr>
        <w:spacing w:after="0" w:line="240" w:lineRule="auto"/>
        <w:rPr>
          <w:rFonts w:cs="Times New Roman"/>
          <w:color w:val="4BACC6" w:themeColor="accent5"/>
        </w:rPr>
      </w:pPr>
    </w:p>
    <w:p w14:paraId="7AEC2AC2" w14:textId="0DD2C0F2" w:rsidR="0043073F" w:rsidRPr="006E12D2" w:rsidRDefault="00EA5782" w:rsidP="00176193">
      <w:pPr>
        <w:spacing w:after="0" w:line="240" w:lineRule="auto"/>
        <w:rPr>
          <w:rFonts w:cs="Times New Roman"/>
        </w:rPr>
      </w:pPr>
      <w:r w:rsidRPr="006E12D2">
        <w:rPr>
          <w:rFonts w:cs="Times New Roman"/>
        </w:rPr>
        <w:t>Meeting called to order:</w:t>
      </w:r>
      <w:r w:rsidR="00B72DD8" w:rsidRPr="006E12D2">
        <w:rPr>
          <w:rFonts w:cs="Times New Roman"/>
        </w:rPr>
        <w:t xml:space="preserve"> </w:t>
      </w:r>
      <w:r w:rsidR="00B8401C" w:rsidRPr="006E12D2">
        <w:rPr>
          <w:rFonts w:cs="Times New Roman"/>
        </w:rPr>
        <w:t>1:13</w:t>
      </w:r>
      <w:r w:rsidR="00F57FAB" w:rsidRPr="006E12D2">
        <w:rPr>
          <w:rFonts w:cs="Times New Roman"/>
        </w:rPr>
        <w:t xml:space="preserve">pm </w:t>
      </w:r>
      <w:r w:rsidR="006B7C31" w:rsidRPr="006E12D2">
        <w:rPr>
          <w:rFonts w:cs="Times New Roman"/>
        </w:rPr>
        <w:t>Location: CO-420</w:t>
      </w:r>
      <w:r w:rsidR="0043073F" w:rsidRPr="006E12D2">
        <w:rPr>
          <w:rFonts w:cs="Times New Roman"/>
        </w:rPr>
        <w:t xml:space="preserve"> </w:t>
      </w:r>
    </w:p>
    <w:p w14:paraId="51316084" w14:textId="77777777" w:rsidR="003C2966" w:rsidRPr="006E12D2" w:rsidRDefault="003C2966" w:rsidP="00176193">
      <w:pPr>
        <w:pBdr>
          <w:bottom w:val="single" w:sz="12" w:space="1" w:color="auto"/>
        </w:pBdr>
        <w:spacing w:after="0" w:line="240" w:lineRule="auto"/>
        <w:rPr>
          <w:rFonts w:cs="Times New Roman"/>
        </w:rPr>
      </w:pPr>
      <w:bookmarkStart w:id="0" w:name="_GoBack"/>
      <w:bookmarkEnd w:id="0"/>
    </w:p>
    <w:p w14:paraId="6E509486" w14:textId="77777777" w:rsidR="00EA5782" w:rsidRPr="006E12D2" w:rsidRDefault="00EA5782" w:rsidP="00176193">
      <w:pPr>
        <w:pBdr>
          <w:bottom w:val="single" w:sz="12" w:space="1" w:color="auto"/>
        </w:pBdr>
        <w:spacing w:after="0" w:line="240" w:lineRule="auto"/>
        <w:rPr>
          <w:rFonts w:cs="Times New Roman"/>
        </w:rPr>
      </w:pPr>
      <w:r w:rsidRPr="006E12D2">
        <w:rPr>
          <w:rFonts w:cs="Times New Roman"/>
        </w:rPr>
        <w:t>CURRENT ITEMS</w:t>
      </w:r>
    </w:p>
    <w:p w14:paraId="245EBA17" w14:textId="77777777" w:rsidR="006B16E8" w:rsidRPr="006E12D2" w:rsidRDefault="00714E1C" w:rsidP="007E431F">
      <w:pPr>
        <w:pStyle w:val="ListParagraph"/>
        <w:numPr>
          <w:ilvl w:val="0"/>
          <w:numId w:val="1"/>
        </w:numPr>
        <w:spacing w:after="0" w:line="240" w:lineRule="auto"/>
        <w:rPr>
          <w:rFonts w:cs="Times New Roman"/>
          <w:b/>
        </w:rPr>
      </w:pPr>
      <w:r w:rsidRPr="006E12D2">
        <w:rPr>
          <w:rFonts w:cs="Times New Roman"/>
          <w:b/>
          <w:u w:val="single"/>
        </w:rPr>
        <w:t>Announcements &amp; Public Comment</w:t>
      </w:r>
      <w:r w:rsidR="006B16E8" w:rsidRPr="006E12D2">
        <w:rPr>
          <w:rFonts w:cs="Times New Roman"/>
          <w:b/>
          <w:u w:val="single"/>
        </w:rPr>
        <w:t>:</w:t>
      </w:r>
      <w:r w:rsidR="00E72FE0" w:rsidRPr="006E12D2">
        <w:rPr>
          <w:rFonts w:cs="Times New Roman"/>
          <w:b/>
        </w:rPr>
        <w:t xml:space="preserve"> </w:t>
      </w:r>
    </w:p>
    <w:p w14:paraId="4C99F74C" w14:textId="5D667DC9" w:rsidR="00C83730" w:rsidRPr="006E12D2" w:rsidRDefault="006E12D2" w:rsidP="006E12D2">
      <w:pPr>
        <w:pStyle w:val="ListParagraph"/>
        <w:numPr>
          <w:ilvl w:val="0"/>
          <w:numId w:val="31"/>
        </w:numPr>
        <w:spacing w:after="0" w:line="240" w:lineRule="auto"/>
        <w:rPr>
          <w:rFonts w:cs="Times New Roman"/>
        </w:rPr>
      </w:pPr>
      <w:r>
        <w:rPr>
          <w:rFonts w:cs="Times New Roman"/>
        </w:rPr>
        <w:t>Students for Mr. Clarke’s POLSC class were welcomed. Members introduced themselves by name and department.</w:t>
      </w:r>
    </w:p>
    <w:p w14:paraId="140C888D" w14:textId="77777777" w:rsidR="00B8401C" w:rsidRPr="006E12D2" w:rsidRDefault="00B8401C" w:rsidP="008F3DCF">
      <w:pPr>
        <w:pStyle w:val="ListParagraph"/>
        <w:spacing w:after="0" w:line="240" w:lineRule="auto"/>
        <w:rPr>
          <w:rFonts w:cs="Times New Roman"/>
        </w:rPr>
      </w:pPr>
    </w:p>
    <w:p w14:paraId="3FDF4BAF" w14:textId="77777777" w:rsidR="0017040B" w:rsidRPr="006E12D2" w:rsidRDefault="00714E1C" w:rsidP="007E431F">
      <w:pPr>
        <w:pStyle w:val="ListParagraph"/>
        <w:numPr>
          <w:ilvl w:val="0"/>
          <w:numId w:val="1"/>
        </w:numPr>
        <w:spacing w:after="0" w:line="240" w:lineRule="auto"/>
        <w:rPr>
          <w:rFonts w:cs="Times New Roman"/>
          <w:b/>
        </w:rPr>
      </w:pPr>
      <w:r w:rsidRPr="006E12D2">
        <w:rPr>
          <w:rFonts w:cs="Times New Roman"/>
          <w:b/>
          <w:u w:val="single"/>
        </w:rPr>
        <w:t>Approval of the Agenda</w:t>
      </w:r>
      <w:r w:rsidR="003A16AE" w:rsidRPr="006E12D2">
        <w:rPr>
          <w:rFonts w:cs="Times New Roman"/>
          <w:b/>
        </w:rPr>
        <w:t xml:space="preserve"> </w:t>
      </w:r>
    </w:p>
    <w:p w14:paraId="3B7B168D" w14:textId="6C593E27" w:rsidR="00577537" w:rsidRPr="006E12D2" w:rsidRDefault="001569AF" w:rsidP="006E12D2">
      <w:pPr>
        <w:spacing w:after="0" w:line="240" w:lineRule="auto"/>
        <w:ind w:left="360"/>
        <w:rPr>
          <w:rFonts w:cs="Times New Roman"/>
        </w:rPr>
      </w:pPr>
      <w:r w:rsidRPr="006E12D2">
        <w:rPr>
          <w:rFonts w:cs="Times New Roman"/>
          <w:b/>
        </w:rPr>
        <w:t>Action</w:t>
      </w:r>
      <w:r w:rsidRPr="006E12D2">
        <w:rPr>
          <w:rFonts w:cs="Times New Roman"/>
        </w:rPr>
        <w:t>:</w:t>
      </w:r>
      <w:r w:rsidR="00C17529" w:rsidRPr="006E12D2">
        <w:rPr>
          <w:rFonts w:cs="Times New Roman"/>
        </w:rPr>
        <w:t xml:space="preserve"> </w:t>
      </w:r>
      <w:r w:rsidR="002E4408" w:rsidRPr="006E12D2">
        <w:rPr>
          <w:rFonts w:cs="Times New Roman"/>
        </w:rPr>
        <w:t>Approved</w:t>
      </w:r>
      <w:r w:rsidR="00383DBD" w:rsidRPr="006E12D2">
        <w:rPr>
          <w:rFonts w:cs="Times New Roman"/>
        </w:rPr>
        <w:t xml:space="preserve"> </w:t>
      </w:r>
      <w:r w:rsidR="002E4408" w:rsidRPr="006E12D2">
        <w:rPr>
          <w:rFonts w:cs="Times New Roman"/>
        </w:rPr>
        <w:t>(M/S:</w:t>
      </w:r>
      <w:r w:rsidR="002B342C" w:rsidRPr="006E12D2">
        <w:rPr>
          <w:rFonts w:cs="Times New Roman"/>
        </w:rPr>
        <w:t xml:space="preserve"> </w:t>
      </w:r>
      <w:r w:rsidR="006E12D2">
        <w:rPr>
          <w:rFonts w:cs="Times New Roman"/>
        </w:rPr>
        <w:t>Beal</w:t>
      </w:r>
      <w:r w:rsidR="00243884" w:rsidRPr="006E12D2">
        <w:rPr>
          <w:rFonts w:cs="Times New Roman"/>
        </w:rPr>
        <w:t>/</w:t>
      </w:r>
      <w:r w:rsidR="006E12D2">
        <w:rPr>
          <w:rFonts w:cs="Times New Roman"/>
        </w:rPr>
        <w:t>Wilkins</w:t>
      </w:r>
      <w:r w:rsidR="002E4408" w:rsidRPr="006E12D2">
        <w:rPr>
          <w:rFonts w:cs="Times New Roman"/>
        </w:rPr>
        <w:t>)</w:t>
      </w:r>
      <w:r w:rsidR="00C26EB7" w:rsidRPr="006E12D2">
        <w:rPr>
          <w:rFonts w:cs="Times New Roman"/>
        </w:rPr>
        <w:t>; unanimous</w:t>
      </w:r>
    </w:p>
    <w:p w14:paraId="3CC46BAC" w14:textId="77777777" w:rsidR="003753C3" w:rsidRPr="006E12D2" w:rsidRDefault="003753C3" w:rsidP="00AD0628">
      <w:pPr>
        <w:pStyle w:val="ListParagraph"/>
        <w:rPr>
          <w:rFonts w:cs="Times New Roman"/>
        </w:rPr>
      </w:pPr>
    </w:p>
    <w:p w14:paraId="7C1CEBB9" w14:textId="0C4CE22F" w:rsidR="00A97AAD" w:rsidRPr="006E12D2" w:rsidRDefault="002F409D" w:rsidP="00AD0628">
      <w:pPr>
        <w:pStyle w:val="ListParagraph"/>
        <w:spacing w:after="0" w:line="240" w:lineRule="auto"/>
        <w:ind w:left="360"/>
        <w:rPr>
          <w:rFonts w:cs="Times New Roman"/>
          <w:b/>
          <w:u w:val="single"/>
        </w:rPr>
      </w:pPr>
      <w:r w:rsidRPr="006E12D2">
        <w:rPr>
          <w:rFonts w:cs="Times New Roman"/>
          <w:b/>
          <w:u w:val="single"/>
        </w:rPr>
        <w:t xml:space="preserve">Approval of the </w:t>
      </w:r>
      <w:r w:rsidR="00772095" w:rsidRPr="006E12D2">
        <w:rPr>
          <w:rFonts w:cs="Times New Roman"/>
          <w:b/>
          <w:u w:val="single"/>
        </w:rPr>
        <w:t xml:space="preserve">Minutes from </w:t>
      </w:r>
      <w:r w:rsidR="00967FB5" w:rsidRPr="006E12D2">
        <w:rPr>
          <w:rFonts w:cs="Times New Roman"/>
          <w:b/>
          <w:u w:val="single"/>
        </w:rPr>
        <w:t>March 2</w:t>
      </w:r>
      <w:r w:rsidR="00B8401C" w:rsidRPr="006E12D2">
        <w:rPr>
          <w:rFonts w:cs="Times New Roman"/>
          <w:b/>
          <w:u w:val="single"/>
        </w:rPr>
        <w:t>, 2016</w:t>
      </w:r>
    </w:p>
    <w:p w14:paraId="7C8C0380" w14:textId="65BCE682" w:rsidR="00486123" w:rsidRPr="006E12D2" w:rsidRDefault="00291FBB" w:rsidP="009A29CE">
      <w:pPr>
        <w:spacing w:after="0" w:line="240" w:lineRule="auto"/>
        <w:ind w:firstLine="360"/>
        <w:rPr>
          <w:rFonts w:cs="Times New Roman"/>
        </w:rPr>
      </w:pPr>
      <w:r w:rsidRPr="006E12D2">
        <w:rPr>
          <w:rFonts w:cs="Times New Roman"/>
          <w:b/>
        </w:rPr>
        <w:t>Action</w:t>
      </w:r>
      <w:r w:rsidRPr="006E12D2">
        <w:rPr>
          <w:rFonts w:cs="Times New Roman"/>
        </w:rPr>
        <w:t>:</w:t>
      </w:r>
      <w:r w:rsidR="002E4408" w:rsidRPr="006E12D2">
        <w:rPr>
          <w:rFonts w:cs="Times New Roman"/>
        </w:rPr>
        <w:t xml:space="preserve"> Approved </w:t>
      </w:r>
      <w:r w:rsidR="00C83730" w:rsidRPr="006E12D2">
        <w:rPr>
          <w:rFonts w:cs="Times New Roman"/>
        </w:rPr>
        <w:t>with changes (</w:t>
      </w:r>
      <w:r w:rsidR="002E4408" w:rsidRPr="006E12D2">
        <w:rPr>
          <w:rFonts w:cs="Times New Roman"/>
        </w:rPr>
        <w:t>M/S:</w:t>
      </w:r>
      <w:r w:rsidR="009E1372" w:rsidRPr="006E12D2">
        <w:rPr>
          <w:rFonts w:cs="Times New Roman"/>
        </w:rPr>
        <w:t xml:space="preserve"> </w:t>
      </w:r>
      <w:r w:rsidR="006E12D2">
        <w:rPr>
          <w:rFonts w:cs="Times New Roman"/>
        </w:rPr>
        <w:t>Wilkins</w:t>
      </w:r>
      <w:r w:rsidR="00243884" w:rsidRPr="006E12D2">
        <w:rPr>
          <w:rFonts w:cs="Times New Roman"/>
        </w:rPr>
        <w:t>/</w:t>
      </w:r>
      <w:r w:rsidR="006E12D2">
        <w:rPr>
          <w:rFonts w:cs="Times New Roman"/>
        </w:rPr>
        <w:t>Kromer</w:t>
      </w:r>
      <w:r w:rsidR="00486123" w:rsidRPr="006E12D2">
        <w:rPr>
          <w:rFonts w:cs="Times New Roman"/>
        </w:rPr>
        <w:t>)</w:t>
      </w:r>
      <w:r w:rsidR="00450CAC" w:rsidRPr="006E12D2">
        <w:rPr>
          <w:rFonts w:cs="Times New Roman"/>
        </w:rPr>
        <w:t xml:space="preserve">; </w:t>
      </w:r>
      <w:r w:rsidR="006E12D2">
        <w:rPr>
          <w:rFonts w:cs="Times New Roman"/>
        </w:rPr>
        <w:t>T. Beal</w:t>
      </w:r>
      <w:r w:rsidR="00C83730" w:rsidRPr="006E12D2">
        <w:rPr>
          <w:rFonts w:cs="Times New Roman"/>
        </w:rPr>
        <w:t xml:space="preserve"> abstain</w:t>
      </w:r>
    </w:p>
    <w:p w14:paraId="06C459B2" w14:textId="77777777" w:rsidR="00640CBC" w:rsidRDefault="006E12D2" w:rsidP="009A29CE">
      <w:pPr>
        <w:spacing w:after="0" w:line="240" w:lineRule="auto"/>
        <w:ind w:firstLine="360"/>
        <w:rPr>
          <w:rFonts w:cs="Times New Roman"/>
        </w:rPr>
      </w:pPr>
      <w:r>
        <w:rPr>
          <w:rFonts w:cs="Times New Roman"/>
        </w:rPr>
        <w:t xml:space="preserve">Correction: </w:t>
      </w:r>
    </w:p>
    <w:p w14:paraId="2977097B" w14:textId="0D1AD57D" w:rsidR="002B4874" w:rsidRPr="002B4874" w:rsidRDefault="00640CBC" w:rsidP="002B4874">
      <w:pPr>
        <w:pStyle w:val="ListParagraph"/>
        <w:numPr>
          <w:ilvl w:val="0"/>
          <w:numId w:val="34"/>
        </w:numPr>
        <w:spacing w:after="0" w:line="240" w:lineRule="auto"/>
        <w:rPr>
          <w:rFonts w:cs="Times New Roman"/>
        </w:rPr>
      </w:pPr>
      <w:r>
        <w:rPr>
          <w:rFonts w:cs="Times New Roman"/>
        </w:rPr>
        <w:t>R</w:t>
      </w:r>
      <w:r w:rsidRPr="00640CBC">
        <w:rPr>
          <w:rFonts w:cs="Times New Roman"/>
        </w:rPr>
        <w:t xml:space="preserve">emove Tawney </w:t>
      </w:r>
      <w:r w:rsidR="00C83730" w:rsidRPr="00640CBC">
        <w:rPr>
          <w:rFonts w:cs="Times New Roman"/>
        </w:rPr>
        <w:t>Beal</w:t>
      </w:r>
      <w:r w:rsidRPr="00640CBC">
        <w:rPr>
          <w:rFonts w:cs="Times New Roman"/>
        </w:rPr>
        <w:t xml:space="preserve"> as present to absent.</w:t>
      </w:r>
    </w:p>
    <w:p w14:paraId="6E32BBA4" w14:textId="4C8F1DCC" w:rsidR="00C83730" w:rsidRPr="002B4874" w:rsidRDefault="00640CBC" w:rsidP="002B4874">
      <w:pPr>
        <w:pStyle w:val="ListParagraph"/>
        <w:numPr>
          <w:ilvl w:val="0"/>
          <w:numId w:val="34"/>
        </w:numPr>
        <w:spacing w:after="0" w:line="240" w:lineRule="auto"/>
        <w:rPr>
          <w:rFonts w:cs="Times New Roman"/>
        </w:rPr>
      </w:pPr>
      <w:r>
        <w:rPr>
          <w:rFonts w:cs="Times New Roman"/>
        </w:rPr>
        <w:t>Pg. 3  item 2 - third bullet change “are” to “or”</w:t>
      </w:r>
      <w:r w:rsidR="00C83730" w:rsidRPr="00640CBC">
        <w:rPr>
          <w:rFonts w:cs="Times New Roman"/>
        </w:rPr>
        <w:t xml:space="preserve"> videotaped</w:t>
      </w:r>
    </w:p>
    <w:p w14:paraId="2A5E34F4" w14:textId="77777777" w:rsidR="00942A2A" w:rsidRPr="006E12D2" w:rsidRDefault="00942A2A" w:rsidP="00942A2A">
      <w:pPr>
        <w:pStyle w:val="ListParagraph"/>
        <w:spacing w:after="0" w:line="240" w:lineRule="auto"/>
        <w:rPr>
          <w:rFonts w:cs="Times New Roman"/>
        </w:rPr>
      </w:pPr>
    </w:p>
    <w:p w14:paraId="7B222D5C" w14:textId="77777777" w:rsidR="009347FF" w:rsidRPr="006E12D2" w:rsidRDefault="009347FF" w:rsidP="007E431F">
      <w:pPr>
        <w:pStyle w:val="ListParagraph"/>
        <w:numPr>
          <w:ilvl w:val="0"/>
          <w:numId w:val="1"/>
        </w:numPr>
        <w:spacing w:after="0"/>
        <w:rPr>
          <w:rFonts w:cs="Times New Roman"/>
          <w:b/>
          <w:u w:val="single"/>
        </w:rPr>
      </w:pPr>
      <w:r w:rsidRPr="006E12D2">
        <w:rPr>
          <w:rFonts w:cs="Times New Roman"/>
          <w:b/>
          <w:u w:val="single"/>
        </w:rPr>
        <w:t>Consent Agenda</w:t>
      </w:r>
    </w:p>
    <w:p w14:paraId="69330F84" w14:textId="77777777" w:rsidR="00716ECA" w:rsidRPr="006E12D2" w:rsidRDefault="00B8401C" w:rsidP="009A29CE">
      <w:pPr>
        <w:pStyle w:val="ListParagraph"/>
        <w:spacing w:after="0" w:line="240" w:lineRule="auto"/>
        <w:ind w:left="360"/>
        <w:rPr>
          <w:rFonts w:cs="Times New Roman"/>
        </w:rPr>
      </w:pPr>
      <w:r w:rsidRPr="006E12D2">
        <w:rPr>
          <w:rFonts w:cs="Times New Roman"/>
        </w:rPr>
        <w:t>None</w:t>
      </w:r>
    </w:p>
    <w:p w14:paraId="66E726C6" w14:textId="77777777" w:rsidR="006D38B0" w:rsidRPr="006E12D2" w:rsidRDefault="006D38B0" w:rsidP="009347FF">
      <w:pPr>
        <w:pStyle w:val="ListParagraph"/>
        <w:spacing w:after="0"/>
        <w:ind w:left="360"/>
        <w:rPr>
          <w:rFonts w:cs="Times New Roman"/>
        </w:rPr>
      </w:pPr>
    </w:p>
    <w:p w14:paraId="18703E79" w14:textId="564A9AA4" w:rsidR="00110489" w:rsidRPr="006E12D2" w:rsidRDefault="00B8401C" w:rsidP="00D712E0">
      <w:pPr>
        <w:pStyle w:val="ListParagraph"/>
        <w:numPr>
          <w:ilvl w:val="0"/>
          <w:numId w:val="1"/>
        </w:numPr>
        <w:spacing w:after="0" w:line="240" w:lineRule="auto"/>
        <w:rPr>
          <w:rFonts w:cs="Times New Roman"/>
          <w:b/>
          <w:u w:val="single"/>
        </w:rPr>
      </w:pPr>
      <w:r w:rsidRPr="006E12D2">
        <w:rPr>
          <w:rFonts w:cs="Times New Roman"/>
          <w:b/>
          <w:u w:val="single"/>
        </w:rPr>
        <w:t>Existing</w:t>
      </w:r>
      <w:r w:rsidR="00E94832" w:rsidRPr="006E12D2">
        <w:rPr>
          <w:rFonts w:cs="Times New Roman"/>
          <w:b/>
          <w:u w:val="single"/>
        </w:rPr>
        <w:t xml:space="preserve"> Course Outlines of Record and Pre/Co-requisite</w:t>
      </w:r>
    </w:p>
    <w:p w14:paraId="2519543E" w14:textId="21165432" w:rsidR="00B8401C" w:rsidRPr="006E12D2" w:rsidRDefault="00967FB5" w:rsidP="00B8401C">
      <w:pPr>
        <w:pStyle w:val="ListParagraph"/>
        <w:numPr>
          <w:ilvl w:val="0"/>
          <w:numId w:val="18"/>
        </w:numPr>
        <w:spacing w:after="0" w:line="240" w:lineRule="auto"/>
        <w:rPr>
          <w:rFonts w:cs="Times New Roman"/>
          <w:b/>
        </w:rPr>
      </w:pPr>
      <w:r w:rsidRPr="006E12D2">
        <w:rPr>
          <w:rFonts w:cs="Times New Roman"/>
          <w:b/>
        </w:rPr>
        <w:t>TRAVL-114</w:t>
      </w:r>
      <w:r w:rsidR="00105074">
        <w:rPr>
          <w:rFonts w:cs="Times New Roman"/>
          <w:b/>
        </w:rPr>
        <w:t xml:space="preserve"> - Group Travel Management </w:t>
      </w:r>
    </w:p>
    <w:p w14:paraId="57C18F69" w14:textId="46DC3770" w:rsidR="00B8401C" w:rsidRPr="006E12D2" w:rsidRDefault="00B8401C" w:rsidP="00B8401C">
      <w:pPr>
        <w:pStyle w:val="ListParagraph"/>
        <w:spacing w:after="0" w:line="240" w:lineRule="auto"/>
        <w:rPr>
          <w:rFonts w:cs="Times New Roman"/>
        </w:rPr>
      </w:pPr>
      <w:r w:rsidRPr="00640CBC">
        <w:rPr>
          <w:rFonts w:cs="Times New Roman"/>
          <w:b/>
        </w:rPr>
        <w:t>Action</w:t>
      </w:r>
      <w:r w:rsidRPr="006E12D2">
        <w:rPr>
          <w:rFonts w:cs="Times New Roman"/>
        </w:rPr>
        <w:t>: Approved</w:t>
      </w:r>
      <w:r w:rsidR="00243B7C" w:rsidRPr="006E12D2">
        <w:rPr>
          <w:rFonts w:cs="Times New Roman"/>
        </w:rPr>
        <w:t xml:space="preserve"> </w:t>
      </w:r>
      <w:r w:rsidR="00C83730" w:rsidRPr="006E12D2">
        <w:rPr>
          <w:rFonts w:cs="Times New Roman"/>
        </w:rPr>
        <w:t>(M/S: Wilkins/Beal); unanimous</w:t>
      </w:r>
    </w:p>
    <w:p w14:paraId="6099880C" w14:textId="3630C3BF" w:rsidR="00C83730" w:rsidRPr="006E12D2" w:rsidRDefault="00105074" w:rsidP="00B8401C">
      <w:pPr>
        <w:pStyle w:val="ListParagraph"/>
        <w:spacing w:after="0" w:line="240" w:lineRule="auto"/>
        <w:rPr>
          <w:rFonts w:cs="Times New Roman"/>
        </w:rPr>
      </w:pPr>
      <w:r>
        <w:rPr>
          <w:rFonts w:cs="Times New Roman"/>
        </w:rPr>
        <w:t xml:space="preserve">The COOR was updated to include </w:t>
      </w:r>
      <w:r w:rsidR="00AC3B28">
        <w:rPr>
          <w:rFonts w:cs="Times New Roman"/>
        </w:rPr>
        <w:t>newer</w:t>
      </w:r>
      <w:r>
        <w:rPr>
          <w:rFonts w:cs="Times New Roman"/>
        </w:rPr>
        <w:t xml:space="preserve"> text book, changed CSLOS to create more efficient assessments, revised catalog/schedule description, and aligned sample assessments with CSLOs. </w:t>
      </w:r>
    </w:p>
    <w:p w14:paraId="7CB12CD2" w14:textId="77777777" w:rsidR="00C83730" w:rsidRPr="006E12D2" w:rsidRDefault="00C83730" w:rsidP="00C83730">
      <w:pPr>
        <w:pStyle w:val="ListParagraph"/>
        <w:spacing w:after="0" w:line="240" w:lineRule="auto"/>
        <w:rPr>
          <w:rFonts w:cs="Times New Roman"/>
        </w:rPr>
      </w:pPr>
    </w:p>
    <w:p w14:paraId="648B1D49" w14:textId="42BD8C03" w:rsidR="00967FB5" w:rsidRPr="006E12D2" w:rsidRDefault="00967FB5" w:rsidP="00C83730">
      <w:pPr>
        <w:pStyle w:val="ListParagraph"/>
        <w:spacing w:after="0" w:line="240" w:lineRule="auto"/>
        <w:rPr>
          <w:rFonts w:cs="Times New Roman"/>
          <w:b/>
          <w:u w:val="single"/>
        </w:rPr>
      </w:pPr>
      <w:r w:rsidRPr="006E12D2">
        <w:rPr>
          <w:rFonts w:cs="Times New Roman"/>
          <w:b/>
          <w:u w:val="single"/>
        </w:rPr>
        <w:t>TRAVL-114 Online Supplement</w:t>
      </w:r>
    </w:p>
    <w:p w14:paraId="47EF5335" w14:textId="126B8375" w:rsidR="00967FB5" w:rsidRPr="006E12D2" w:rsidRDefault="00967FB5" w:rsidP="00C83730">
      <w:pPr>
        <w:pStyle w:val="ListParagraph"/>
        <w:numPr>
          <w:ilvl w:val="1"/>
          <w:numId w:val="18"/>
        </w:numPr>
        <w:spacing w:after="0" w:line="240" w:lineRule="auto"/>
        <w:rPr>
          <w:rFonts w:cs="Times New Roman"/>
        </w:rPr>
      </w:pPr>
      <w:r w:rsidRPr="00105074">
        <w:rPr>
          <w:rFonts w:cs="Times New Roman"/>
          <w:b/>
        </w:rPr>
        <w:t>Action</w:t>
      </w:r>
      <w:r w:rsidRPr="006E12D2">
        <w:rPr>
          <w:rFonts w:cs="Times New Roman"/>
        </w:rPr>
        <w:t xml:space="preserve">: Approved (M/S: </w:t>
      </w:r>
      <w:r w:rsidR="00C83730" w:rsidRPr="006E12D2">
        <w:rPr>
          <w:rFonts w:cs="Times New Roman"/>
        </w:rPr>
        <w:t>Wilkins</w:t>
      </w:r>
      <w:r w:rsidRPr="006E12D2">
        <w:rPr>
          <w:rFonts w:cs="Times New Roman"/>
        </w:rPr>
        <w:t>/</w:t>
      </w:r>
      <w:r w:rsidR="00C83730" w:rsidRPr="006E12D2">
        <w:rPr>
          <w:rFonts w:cs="Times New Roman"/>
        </w:rPr>
        <w:t>Beal</w:t>
      </w:r>
      <w:r w:rsidRPr="006E12D2">
        <w:rPr>
          <w:rFonts w:cs="Times New Roman"/>
        </w:rPr>
        <w:t>); unanimous</w:t>
      </w:r>
    </w:p>
    <w:p w14:paraId="45C9A9FD" w14:textId="60FF345D" w:rsidR="00967FB5" w:rsidRPr="006E12D2" w:rsidRDefault="00105074" w:rsidP="00C83730">
      <w:pPr>
        <w:pStyle w:val="ListParagraph"/>
        <w:spacing w:after="0" w:line="240" w:lineRule="auto"/>
        <w:ind w:left="1440"/>
        <w:rPr>
          <w:rFonts w:cs="Times New Roman"/>
        </w:rPr>
      </w:pPr>
      <w:r>
        <w:rPr>
          <w:rFonts w:cs="Times New Roman"/>
        </w:rPr>
        <w:t xml:space="preserve">The program is 100% online. The supplement was updated to </w:t>
      </w:r>
      <w:r w:rsidR="00C83730" w:rsidRPr="006E12D2">
        <w:rPr>
          <w:rFonts w:cs="Times New Roman"/>
        </w:rPr>
        <w:t xml:space="preserve">align with the </w:t>
      </w:r>
      <w:r>
        <w:rPr>
          <w:rFonts w:cs="Times New Roman"/>
        </w:rPr>
        <w:t>COOR.</w:t>
      </w:r>
    </w:p>
    <w:p w14:paraId="4A55885B" w14:textId="77777777" w:rsidR="006E5F4E" w:rsidRPr="006E12D2" w:rsidRDefault="006E5F4E" w:rsidP="006E5F4E">
      <w:pPr>
        <w:pStyle w:val="ListParagraph"/>
        <w:spacing w:after="0" w:line="240" w:lineRule="auto"/>
        <w:ind w:left="1440"/>
        <w:rPr>
          <w:rFonts w:cs="Times New Roman"/>
        </w:rPr>
      </w:pPr>
    </w:p>
    <w:p w14:paraId="10DB15E6" w14:textId="70A8BD6E" w:rsidR="00B8401C" w:rsidRPr="006E12D2" w:rsidRDefault="00967FB5" w:rsidP="00B8401C">
      <w:pPr>
        <w:pStyle w:val="ListParagraph"/>
        <w:numPr>
          <w:ilvl w:val="0"/>
          <w:numId w:val="18"/>
        </w:numPr>
        <w:spacing w:after="0" w:line="240" w:lineRule="auto"/>
        <w:rPr>
          <w:rFonts w:cs="Times New Roman"/>
          <w:b/>
        </w:rPr>
      </w:pPr>
      <w:r w:rsidRPr="006E12D2">
        <w:rPr>
          <w:rFonts w:cs="Times New Roman"/>
          <w:b/>
        </w:rPr>
        <w:t>Journ-100</w:t>
      </w:r>
      <w:r w:rsidR="00105074">
        <w:rPr>
          <w:rFonts w:cs="Times New Roman"/>
          <w:b/>
        </w:rPr>
        <w:t xml:space="preserve"> - Mass Communication</w:t>
      </w:r>
    </w:p>
    <w:p w14:paraId="3FE3D7A5" w14:textId="0930AB9C" w:rsidR="00B8401C" w:rsidRPr="006E12D2" w:rsidRDefault="00B8401C" w:rsidP="00B8401C">
      <w:pPr>
        <w:pStyle w:val="ListParagraph"/>
        <w:spacing w:after="0" w:line="240" w:lineRule="auto"/>
        <w:rPr>
          <w:rFonts w:cs="Times New Roman"/>
        </w:rPr>
      </w:pPr>
      <w:r w:rsidRPr="00105074">
        <w:rPr>
          <w:rFonts w:cs="Times New Roman"/>
          <w:b/>
        </w:rPr>
        <w:t>Action</w:t>
      </w:r>
      <w:r w:rsidRPr="006E12D2">
        <w:rPr>
          <w:rFonts w:cs="Times New Roman"/>
        </w:rPr>
        <w:t>:</w:t>
      </w:r>
      <w:r w:rsidR="00C83730" w:rsidRPr="006E12D2">
        <w:rPr>
          <w:rFonts w:cs="Times New Roman"/>
        </w:rPr>
        <w:t xml:space="preserve"> Approved</w:t>
      </w:r>
      <w:r w:rsidR="00432C6E" w:rsidRPr="006E12D2">
        <w:rPr>
          <w:rFonts w:cs="Times New Roman"/>
        </w:rPr>
        <w:t xml:space="preserve"> </w:t>
      </w:r>
      <w:r w:rsidRPr="006E12D2">
        <w:rPr>
          <w:rFonts w:cs="Times New Roman"/>
        </w:rPr>
        <w:t xml:space="preserve">(M/S: </w:t>
      </w:r>
      <w:r w:rsidR="00843C01" w:rsidRPr="006E12D2">
        <w:rPr>
          <w:rFonts w:cs="Times New Roman"/>
        </w:rPr>
        <w:t>Beal</w:t>
      </w:r>
      <w:r w:rsidRPr="006E12D2">
        <w:rPr>
          <w:rFonts w:cs="Times New Roman"/>
        </w:rPr>
        <w:t>/</w:t>
      </w:r>
      <w:r w:rsidR="00843C01" w:rsidRPr="006E12D2">
        <w:rPr>
          <w:rFonts w:cs="Times New Roman"/>
        </w:rPr>
        <w:t>Kromer</w:t>
      </w:r>
      <w:r w:rsidRPr="006E12D2">
        <w:rPr>
          <w:rFonts w:cs="Times New Roman"/>
        </w:rPr>
        <w:t>); unanimous</w:t>
      </w:r>
    </w:p>
    <w:p w14:paraId="68EE8DFD" w14:textId="336D4A43" w:rsidR="00843C01" w:rsidRPr="006E12D2" w:rsidRDefault="00105074" w:rsidP="00843C01">
      <w:pPr>
        <w:pStyle w:val="ListParagraph"/>
        <w:spacing w:after="0" w:line="240" w:lineRule="auto"/>
        <w:rPr>
          <w:rFonts w:cs="Times New Roman"/>
        </w:rPr>
      </w:pPr>
      <w:r>
        <w:rPr>
          <w:rFonts w:cs="Times New Roman"/>
        </w:rPr>
        <w:t xml:space="preserve">This course was </w:t>
      </w:r>
      <w:r w:rsidR="00C83730" w:rsidRPr="006E12D2">
        <w:rPr>
          <w:rFonts w:cs="Times New Roman"/>
        </w:rPr>
        <w:t xml:space="preserve">GE </w:t>
      </w:r>
      <w:r>
        <w:rPr>
          <w:rFonts w:cs="Times New Roman"/>
        </w:rPr>
        <w:t xml:space="preserve">approved.  The COOR was updated as an </w:t>
      </w:r>
      <w:r w:rsidR="00C83730" w:rsidRPr="006E12D2">
        <w:rPr>
          <w:rFonts w:cs="Times New Roman"/>
        </w:rPr>
        <w:t>existing course</w:t>
      </w:r>
      <w:r>
        <w:rPr>
          <w:rFonts w:cs="Times New Roman"/>
        </w:rPr>
        <w:t>; time for renewal</w:t>
      </w:r>
      <w:r w:rsidR="00C83730" w:rsidRPr="006E12D2">
        <w:rPr>
          <w:rFonts w:cs="Times New Roman"/>
        </w:rPr>
        <w:t xml:space="preserve">. </w:t>
      </w:r>
      <w:r w:rsidR="00EC17C7">
        <w:rPr>
          <w:rFonts w:cs="Times New Roman"/>
        </w:rPr>
        <w:t xml:space="preserve">When changes to </w:t>
      </w:r>
      <w:r w:rsidR="00AC3B28">
        <w:rPr>
          <w:rFonts w:cs="Times New Roman"/>
        </w:rPr>
        <w:t xml:space="preserve">an </w:t>
      </w:r>
      <w:r w:rsidR="00EC17C7">
        <w:rPr>
          <w:rFonts w:cs="Times New Roman"/>
        </w:rPr>
        <w:t xml:space="preserve">existing GE course is completed, it requires GE </w:t>
      </w:r>
      <w:r w:rsidR="00AC3B28">
        <w:rPr>
          <w:rFonts w:cs="Times New Roman"/>
        </w:rPr>
        <w:t>to reapprove</w:t>
      </w:r>
      <w:r w:rsidR="00EC17C7">
        <w:rPr>
          <w:rFonts w:cs="Times New Roman"/>
        </w:rPr>
        <w:t xml:space="preserve">.  This course satisfies Arts/Humanities GE requirement. The department will keep the existing advisories. </w:t>
      </w:r>
    </w:p>
    <w:p w14:paraId="7E28FD6D" w14:textId="77777777" w:rsidR="00967FB5" w:rsidRPr="006E12D2" w:rsidRDefault="00967FB5" w:rsidP="00843C01">
      <w:pPr>
        <w:spacing w:after="0" w:line="240" w:lineRule="auto"/>
        <w:rPr>
          <w:rFonts w:cs="Times New Roman"/>
        </w:rPr>
      </w:pPr>
    </w:p>
    <w:p w14:paraId="1B798EC2" w14:textId="1F99755B" w:rsidR="009347FF" w:rsidRPr="006E12D2" w:rsidRDefault="009D5C74" w:rsidP="007E431F">
      <w:pPr>
        <w:pStyle w:val="ListParagraph"/>
        <w:numPr>
          <w:ilvl w:val="0"/>
          <w:numId w:val="1"/>
        </w:numPr>
        <w:spacing w:after="0" w:line="240" w:lineRule="auto"/>
        <w:rPr>
          <w:rFonts w:cs="Times New Roman"/>
          <w:b/>
          <w:u w:val="single"/>
        </w:rPr>
      </w:pPr>
      <w:r w:rsidRPr="006E12D2">
        <w:rPr>
          <w:rFonts w:cs="Times New Roman"/>
          <w:b/>
          <w:u w:val="single"/>
        </w:rPr>
        <w:t>Online Supplements</w:t>
      </w:r>
    </w:p>
    <w:p w14:paraId="216667A5" w14:textId="146C4A73" w:rsidR="00B8401C" w:rsidRPr="00105074" w:rsidRDefault="00105074" w:rsidP="00B8401C">
      <w:pPr>
        <w:pStyle w:val="ListParagraph"/>
        <w:numPr>
          <w:ilvl w:val="0"/>
          <w:numId w:val="18"/>
        </w:numPr>
        <w:spacing w:after="0" w:line="240" w:lineRule="auto"/>
        <w:rPr>
          <w:rFonts w:cs="Times New Roman"/>
          <w:b/>
        </w:rPr>
      </w:pPr>
      <w:r>
        <w:rPr>
          <w:rFonts w:cs="Times New Roman"/>
          <w:b/>
        </w:rPr>
        <w:t>ENGL-</w:t>
      </w:r>
      <w:r w:rsidR="00B8401C" w:rsidRPr="00105074">
        <w:rPr>
          <w:rFonts w:cs="Times New Roman"/>
          <w:b/>
        </w:rPr>
        <w:t>231</w:t>
      </w:r>
      <w:r w:rsidR="009D5C74" w:rsidRPr="00105074">
        <w:rPr>
          <w:rFonts w:cs="Times New Roman"/>
          <w:b/>
        </w:rPr>
        <w:t xml:space="preserve"> - Mystery and Detective Fiction</w:t>
      </w:r>
    </w:p>
    <w:p w14:paraId="7CC6BCF3" w14:textId="5E9EB2DC" w:rsidR="00967FB5" w:rsidRPr="006E12D2" w:rsidRDefault="00967FB5" w:rsidP="009D5C74">
      <w:pPr>
        <w:pStyle w:val="ListParagraph"/>
        <w:spacing w:after="0" w:line="240" w:lineRule="auto"/>
        <w:rPr>
          <w:rFonts w:cs="Times New Roman"/>
        </w:rPr>
      </w:pPr>
      <w:r w:rsidRPr="00EC17C7">
        <w:rPr>
          <w:rFonts w:cs="Times New Roman"/>
          <w:b/>
        </w:rPr>
        <w:t>Action</w:t>
      </w:r>
      <w:r w:rsidRPr="006E12D2">
        <w:rPr>
          <w:rFonts w:cs="Times New Roman"/>
        </w:rPr>
        <w:t xml:space="preserve">: </w:t>
      </w:r>
      <w:r w:rsidR="00843C01" w:rsidRPr="006E12D2">
        <w:rPr>
          <w:rFonts w:cs="Times New Roman"/>
        </w:rPr>
        <w:t>Tabled</w:t>
      </w:r>
    </w:p>
    <w:p w14:paraId="2B344236" w14:textId="7D64E418" w:rsidR="00843C01" w:rsidRDefault="00843C01" w:rsidP="009D5C74">
      <w:pPr>
        <w:pStyle w:val="ListParagraph"/>
        <w:spacing w:after="0" w:line="240" w:lineRule="auto"/>
        <w:rPr>
          <w:rFonts w:cs="Times New Roman"/>
        </w:rPr>
      </w:pPr>
      <w:r w:rsidRPr="006E12D2">
        <w:rPr>
          <w:rFonts w:cs="Times New Roman"/>
        </w:rPr>
        <w:t xml:space="preserve">This is a 100% online course. </w:t>
      </w:r>
    </w:p>
    <w:p w14:paraId="09407FBC" w14:textId="0A7112A9" w:rsidR="00EC17C7" w:rsidRPr="006E12D2" w:rsidRDefault="00EC17C7" w:rsidP="009D5C74">
      <w:pPr>
        <w:pStyle w:val="ListParagraph"/>
        <w:spacing w:after="0" w:line="240" w:lineRule="auto"/>
        <w:rPr>
          <w:rFonts w:cs="Times New Roman"/>
        </w:rPr>
      </w:pPr>
      <w:r>
        <w:rPr>
          <w:rFonts w:cs="Times New Roman"/>
        </w:rPr>
        <w:t>Committee Recommendations:</w:t>
      </w:r>
    </w:p>
    <w:p w14:paraId="228F73E4" w14:textId="1E8B25F0" w:rsidR="00843C01" w:rsidRPr="006E12D2" w:rsidRDefault="00EC17C7" w:rsidP="00843C01">
      <w:pPr>
        <w:pStyle w:val="ListParagraph"/>
        <w:numPr>
          <w:ilvl w:val="0"/>
          <w:numId w:val="33"/>
        </w:numPr>
        <w:spacing w:after="0" w:line="240" w:lineRule="auto"/>
        <w:rPr>
          <w:rFonts w:cs="Times New Roman"/>
        </w:rPr>
      </w:pPr>
      <w:r>
        <w:rPr>
          <w:rFonts w:cs="Times New Roman"/>
        </w:rPr>
        <w:t xml:space="preserve">The COOR lacks wording about </w:t>
      </w:r>
      <w:r w:rsidR="00843C01" w:rsidRPr="006E12D2">
        <w:rPr>
          <w:rFonts w:cs="Times New Roman"/>
        </w:rPr>
        <w:t>substantive i</w:t>
      </w:r>
      <w:r>
        <w:rPr>
          <w:rFonts w:cs="Times New Roman"/>
        </w:rPr>
        <w:t xml:space="preserve">nteraction from the instructor. The discussion board section </w:t>
      </w:r>
      <w:r w:rsidR="00843C01" w:rsidRPr="006E12D2">
        <w:rPr>
          <w:rFonts w:cs="Times New Roman"/>
        </w:rPr>
        <w:t xml:space="preserve">talks about </w:t>
      </w:r>
      <w:r w:rsidRPr="006E12D2">
        <w:rPr>
          <w:rFonts w:cs="Times New Roman"/>
        </w:rPr>
        <w:t>students’</w:t>
      </w:r>
      <w:r w:rsidR="00843C01" w:rsidRPr="006E12D2">
        <w:rPr>
          <w:rFonts w:cs="Times New Roman"/>
        </w:rPr>
        <w:t xml:space="preserve"> </w:t>
      </w:r>
      <w:r>
        <w:rPr>
          <w:rFonts w:cs="Times New Roman"/>
        </w:rPr>
        <w:t xml:space="preserve">interaction </w:t>
      </w:r>
      <w:r w:rsidR="00843C01" w:rsidRPr="006E12D2">
        <w:rPr>
          <w:rFonts w:cs="Times New Roman"/>
        </w:rPr>
        <w:t xml:space="preserve">and not the instructor. The </w:t>
      </w:r>
      <w:r>
        <w:rPr>
          <w:rFonts w:cs="Times New Roman"/>
        </w:rPr>
        <w:t xml:space="preserve">committee questioned what will be the substantive </w:t>
      </w:r>
      <w:r w:rsidR="00843C01" w:rsidRPr="006E12D2">
        <w:rPr>
          <w:rFonts w:cs="Times New Roman"/>
        </w:rPr>
        <w:t>interaction</w:t>
      </w:r>
      <w:r>
        <w:rPr>
          <w:rFonts w:cs="Times New Roman"/>
        </w:rPr>
        <w:t xml:space="preserve"> from the instructor</w:t>
      </w:r>
      <w:r w:rsidR="00AC3B28">
        <w:rPr>
          <w:rFonts w:cs="Times New Roman"/>
        </w:rPr>
        <w:t>?</w:t>
      </w:r>
    </w:p>
    <w:p w14:paraId="330A6A66" w14:textId="39519C9F" w:rsidR="000E37C6" w:rsidRPr="006E12D2" w:rsidRDefault="00EC17C7" w:rsidP="00EC17C7">
      <w:pPr>
        <w:pStyle w:val="ListParagraph"/>
        <w:numPr>
          <w:ilvl w:val="0"/>
          <w:numId w:val="33"/>
        </w:numPr>
        <w:spacing w:after="0" w:line="240" w:lineRule="auto"/>
        <w:rPr>
          <w:rFonts w:cs="Times New Roman"/>
        </w:rPr>
      </w:pPr>
      <w:r>
        <w:rPr>
          <w:rFonts w:cs="Times New Roman"/>
        </w:rPr>
        <w:lastRenderedPageBreak/>
        <w:t>It was questioned the use of S</w:t>
      </w:r>
      <w:r w:rsidR="00843C01" w:rsidRPr="006E12D2">
        <w:rPr>
          <w:rFonts w:cs="Times New Roman"/>
        </w:rPr>
        <w:t xml:space="preserve">tandard American English </w:t>
      </w:r>
      <w:r>
        <w:rPr>
          <w:rFonts w:cs="Times New Roman"/>
        </w:rPr>
        <w:t xml:space="preserve">required </w:t>
      </w:r>
      <w:r w:rsidR="00AC3B28">
        <w:rPr>
          <w:rFonts w:cs="Times New Roman"/>
        </w:rPr>
        <w:t>for</w:t>
      </w:r>
      <w:r>
        <w:rPr>
          <w:rFonts w:cs="Times New Roman"/>
        </w:rPr>
        <w:t xml:space="preserve"> students </w:t>
      </w:r>
      <w:r w:rsidR="00AC3B28">
        <w:rPr>
          <w:rFonts w:cs="Times New Roman"/>
        </w:rPr>
        <w:t xml:space="preserve">to </w:t>
      </w:r>
      <w:r>
        <w:rPr>
          <w:rFonts w:cs="Times New Roman"/>
        </w:rPr>
        <w:t xml:space="preserve">post on the discussion board. The use of SAE is throughout the COOR which was previously approved. It was shared the statement is needed so that students reframe from using casual text writing.  </w:t>
      </w:r>
      <w:r w:rsidR="00AC3B28">
        <w:rPr>
          <w:rFonts w:cs="Times New Roman"/>
        </w:rPr>
        <w:t>I</w:t>
      </w:r>
      <w:r>
        <w:rPr>
          <w:rFonts w:cs="Times New Roman"/>
        </w:rPr>
        <w:t xml:space="preserve">t was shared </w:t>
      </w:r>
      <w:r w:rsidR="00AC3B28">
        <w:rPr>
          <w:rFonts w:cs="Times New Roman"/>
        </w:rPr>
        <w:t xml:space="preserve">to avoid cultural exclusion, </w:t>
      </w:r>
      <w:r>
        <w:rPr>
          <w:rFonts w:cs="Times New Roman"/>
        </w:rPr>
        <w:t>SAE</w:t>
      </w:r>
      <w:r w:rsidR="00AC3B28">
        <w:rPr>
          <w:rFonts w:cs="Times New Roman"/>
        </w:rPr>
        <w:t xml:space="preserve"> should not be required</w:t>
      </w:r>
      <w:r>
        <w:rPr>
          <w:rFonts w:cs="Times New Roman"/>
        </w:rPr>
        <w:t>.</w:t>
      </w:r>
    </w:p>
    <w:p w14:paraId="30E8E6A9" w14:textId="77777777" w:rsidR="00D47099" w:rsidRPr="00D47099" w:rsidRDefault="009D5C74" w:rsidP="0066271E">
      <w:pPr>
        <w:pStyle w:val="ListParagraph"/>
        <w:numPr>
          <w:ilvl w:val="0"/>
          <w:numId w:val="1"/>
        </w:numPr>
        <w:spacing w:after="0" w:line="240" w:lineRule="auto"/>
        <w:rPr>
          <w:rFonts w:cs="Times New Roman"/>
          <w:b/>
        </w:rPr>
      </w:pPr>
      <w:r w:rsidRPr="00D47099">
        <w:rPr>
          <w:rFonts w:cs="Times New Roman"/>
          <w:b/>
          <w:u w:val="single"/>
        </w:rPr>
        <w:t>Programs</w:t>
      </w:r>
      <w:r w:rsidR="00D47099" w:rsidRPr="00D47099">
        <w:rPr>
          <w:rFonts w:cs="Times New Roman"/>
          <w:b/>
          <w:u w:val="single"/>
        </w:rPr>
        <w:t>:</w:t>
      </w:r>
      <w:r w:rsidR="00D47099">
        <w:rPr>
          <w:rFonts w:cs="Times New Roman"/>
          <w:b/>
          <w:u w:val="single"/>
        </w:rPr>
        <w:t xml:space="preserve"> </w:t>
      </w:r>
    </w:p>
    <w:p w14:paraId="766AAA55" w14:textId="71E5ACFF" w:rsidR="00F57FAB" w:rsidRPr="00D47099" w:rsidRDefault="00967FB5" w:rsidP="00D47099">
      <w:pPr>
        <w:pStyle w:val="ListParagraph"/>
        <w:spacing w:after="0" w:line="240" w:lineRule="auto"/>
        <w:ind w:left="360"/>
        <w:rPr>
          <w:rFonts w:cs="Times New Roman"/>
          <w:b/>
        </w:rPr>
      </w:pPr>
      <w:r w:rsidRPr="00D47099">
        <w:rPr>
          <w:rFonts w:cs="Times New Roman"/>
          <w:b/>
        </w:rPr>
        <w:t>COA - Welding Technology</w:t>
      </w:r>
    </w:p>
    <w:p w14:paraId="36EC6421" w14:textId="34387762" w:rsidR="00967FB5" w:rsidRPr="006E12D2" w:rsidRDefault="00967FB5" w:rsidP="00F57FAB">
      <w:pPr>
        <w:pStyle w:val="ListParagraph"/>
        <w:spacing w:after="0" w:line="240" w:lineRule="auto"/>
        <w:rPr>
          <w:rFonts w:cs="Times New Roman"/>
        </w:rPr>
      </w:pPr>
      <w:r w:rsidRPr="00D877ED">
        <w:rPr>
          <w:rFonts w:cs="Times New Roman"/>
          <w:b/>
        </w:rPr>
        <w:t>Action</w:t>
      </w:r>
      <w:r w:rsidRPr="006E12D2">
        <w:rPr>
          <w:rFonts w:cs="Times New Roman"/>
        </w:rPr>
        <w:t>:</w:t>
      </w:r>
      <w:r w:rsidR="00843C01" w:rsidRPr="006E12D2">
        <w:rPr>
          <w:rFonts w:cs="Times New Roman"/>
        </w:rPr>
        <w:t xml:space="preserve"> Approved </w:t>
      </w:r>
      <w:r w:rsidRPr="006E12D2">
        <w:rPr>
          <w:rFonts w:cs="Times New Roman"/>
        </w:rPr>
        <w:t xml:space="preserve">(M/S: </w:t>
      </w:r>
      <w:r w:rsidR="004025A1" w:rsidRPr="006E12D2">
        <w:rPr>
          <w:rFonts w:cs="Times New Roman"/>
        </w:rPr>
        <w:t>Hubbard/Beal</w:t>
      </w:r>
      <w:r w:rsidRPr="006E12D2">
        <w:rPr>
          <w:rFonts w:cs="Times New Roman"/>
        </w:rPr>
        <w:t>); unanimous</w:t>
      </w:r>
    </w:p>
    <w:p w14:paraId="44B162DD" w14:textId="1F237226" w:rsidR="00843C01" w:rsidRPr="006E12D2" w:rsidRDefault="00D47099" w:rsidP="00F57FAB">
      <w:pPr>
        <w:pStyle w:val="ListParagraph"/>
        <w:spacing w:after="0" w:line="240" w:lineRule="auto"/>
        <w:rPr>
          <w:rFonts w:cs="Times New Roman"/>
        </w:rPr>
      </w:pPr>
      <w:r>
        <w:rPr>
          <w:rFonts w:cs="Times New Roman"/>
        </w:rPr>
        <w:t xml:space="preserve">The department is replacing the ENGL 90 or 100 requirement with ENGL 95 or 100 </w:t>
      </w:r>
    </w:p>
    <w:p w14:paraId="119A72A8" w14:textId="6610B909" w:rsidR="00D877ED" w:rsidRDefault="00D877ED" w:rsidP="00F57FAB">
      <w:pPr>
        <w:pStyle w:val="ListParagraph"/>
        <w:spacing w:after="0" w:line="240" w:lineRule="auto"/>
        <w:rPr>
          <w:rFonts w:cs="Times New Roman"/>
        </w:rPr>
      </w:pPr>
      <w:r>
        <w:rPr>
          <w:rFonts w:cs="Times New Roman"/>
        </w:rPr>
        <w:t>Committee Recommendation:</w:t>
      </w:r>
    </w:p>
    <w:p w14:paraId="2A978256" w14:textId="2146DD04" w:rsidR="00D877ED" w:rsidRDefault="00D877ED" w:rsidP="00D877ED">
      <w:pPr>
        <w:pStyle w:val="ListParagraph"/>
        <w:numPr>
          <w:ilvl w:val="0"/>
          <w:numId w:val="35"/>
        </w:numPr>
        <w:spacing w:after="0" w:line="240" w:lineRule="auto"/>
        <w:rPr>
          <w:rFonts w:cs="Times New Roman"/>
        </w:rPr>
      </w:pPr>
      <w:r>
        <w:rPr>
          <w:rFonts w:cs="Times New Roman"/>
        </w:rPr>
        <w:t xml:space="preserve">Add a note that </w:t>
      </w:r>
      <w:r w:rsidR="00AC3B28">
        <w:rPr>
          <w:rFonts w:cs="Times New Roman"/>
        </w:rPr>
        <w:t xml:space="preserve">the </w:t>
      </w:r>
      <w:r>
        <w:rPr>
          <w:rFonts w:cs="Times New Roman"/>
        </w:rPr>
        <w:t xml:space="preserve">department </w:t>
      </w:r>
      <w:r w:rsidR="00AC3B28">
        <w:rPr>
          <w:rFonts w:cs="Times New Roman"/>
        </w:rPr>
        <w:t xml:space="preserve">has </w:t>
      </w:r>
      <w:r>
        <w:rPr>
          <w:rFonts w:cs="Times New Roman"/>
        </w:rPr>
        <w:t xml:space="preserve">been informed </w:t>
      </w:r>
      <w:r w:rsidR="00AC3B28">
        <w:rPr>
          <w:rFonts w:cs="Times New Roman"/>
        </w:rPr>
        <w:t xml:space="preserve">that </w:t>
      </w:r>
      <w:r>
        <w:rPr>
          <w:rFonts w:cs="Times New Roman"/>
        </w:rPr>
        <w:t>English will be inactivating ENGL-090</w:t>
      </w:r>
      <w:r w:rsidR="00AC3B28">
        <w:rPr>
          <w:rFonts w:cs="Times New Roman"/>
        </w:rPr>
        <w:t xml:space="preserve"> and replacing it with ENGL-095</w:t>
      </w:r>
      <w:r>
        <w:rPr>
          <w:rFonts w:cs="Times New Roman"/>
        </w:rPr>
        <w:t>.  ENGL-90 requirement</w:t>
      </w:r>
      <w:r w:rsidR="00AC3B28">
        <w:rPr>
          <w:rFonts w:cs="Times New Roman"/>
        </w:rPr>
        <w:t xml:space="preserve"> is used only for this certificate and no other certificates are impacted by the change</w:t>
      </w:r>
      <w:r>
        <w:rPr>
          <w:rFonts w:cs="Times New Roman"/>
        </w:rPr>
        <w:t>. Officially the request to deactivate ENGL 90 and activate ENGL 95 hasn’</w:t>
      </w:r>
      <w:r w:rsidR="00AC3B28">
        <w:rPr>
          <w:rFonts w:cs="Times New Roman"/>
        </w:rPr>
        <w:t>t been approved, so s</w:t>
      </w:r>
      <w:r w:rsidR="00D47099">
        <w:rPr>
          <w:rFonts w:cs="Times New Roman"/>
        </w:rPr>
        <w:t xml:space="preserve">tudents entering in the program </w:t>
      </w:r>
      <w:r w:rsidR="00AC3B28">
        <w:rPr>
          <w:rFonts w:cs="Times New Roman"/>
        </w:rPr>
        <w:t xml:space="preserve">can exercise their </w:t>
      </w:r>
      <w:r w:rsidR="00D47099">
        <w:rPr>
          <w:rFonts w:cs="Times New Roman"/>
        </w:rPr>
        <w:t xml:space="preserve">catalog rights to either fulfill the ENGL 90 or 95 requirement. </w:t>
      </w:r>
    </w:p>
    <w:p w14:paraId="75157530" w14:textId="6655F787" w:rsidR="00F57FAB" w:rsidRPr="00D47099" w:rsidRDefault="00F57FAB" w:rsidP="00D47099">
      <w:pPr>
        <w:pStyle w:val="ListParagraph"/>
        <w:spacing w:after="0" w:line="240" w:lineRule="auto"/>
        <w:rPr>
          <w:rFonts w:cs="Times New Roman"/>
        </w:rPr>
      </w:pPr>
    </w:p>
    <w:p w14:paraId="533DAB72" w14:textId="77777777" w:rsidR="006C4EEF" w:rsidRPr="00D47099" w:rsidRDefault="00B8401C" w:rsidP="004C17FA">
      <w:pPr>
        <w:pStyle w:val="ListParagraph"/>
        <w:numPr>
          <w:ilvl w:val="0"/>
          <w:numId w:val="1"/>
        </w:numPr>
        <w:spacing w:after="0" w:line="240" w:lineRule="auto"/>
        <w:rPr>
          <w:rFonts w:cs="Times New Roman"/>
          <w:b/>
          <w:u w:val="single"/>
        </w:rPr>
      </w:pPr>
      <w:r w:rsidRPr="00D47099">
        <w:rPr>
          <w:rFonts w:cs="Times New Roman"/>
          <w:b/>
          <w:u w:val="single"/>
        </w:rPr>
        <w:t>Changes to COOR form and instructions</w:t>
      </w:r>
    </w:p>
    <w:p w14:paraId="60200E01" w14:textId="45577693" w:rsidR="00374A6A" w:rsidRPr="006E12D2" w:rsidRDefault="00967FB5" w:rsidP="00374A6A">
      <w:pPr>
        <w:pStyle w:val="ListParagraph"/>
        <w:rPr>
          <w:rFonts w:cs="Times New Roman"/>
        </w:rPr>
      </w:pPr>
      <w:r w:rsidRPr="006E12D2">
        <w:rPr>
          <w:rFonts w:cs="Times New Roman"/>
        </w:rPr>
        <w:t xml:space="preserve">Action: </w:t>
      </w:r>
      <w:r w:rsidR="00D47099">
        <w:rPr>
          <w:rFonts w:cs="Times New Roman"/>
        </w:rPr>
        <w:t>tabled</w:t>
      </w:r>
    </w:p>
    <w:p w14:paraId="7548CC3B" w14:textId="6FB5D544" w:rsidR="004025A1" w:rsidRPr="006E12D2" w:rsidRDefault="00D47099" w:rsidP="00D47099">
      <w:pPr>
        <w:pStyle w:val="ListParagraph"/>
        <w:rPr>
          <w:rFonts w:cs="Times New Roman"/>
        </w:rPr>
      </w:pPr>
      <w:r>
        <w:rPr>
          <w:rFonts w:cs="Times New Roman"/>
        </w:rPr>
        <w:t xml:space="preserve">Changes were applied to the COOR form and Instructions based on </w:t>
      </w:r>
      <w:r w:rsidR="00B644DA">
        <w:rPr>
          <w:rFonts w:cs="Times New Roman"/>
        </w:rPr>
        <w:t xml:space="preserve">a </w:t>
      </w:r>
      <w:r w:rsidR="00AC3B28">
        <w:rPr>
          <w:rFonts w:cs="Times New Roman"/>
        </w:rPr>
        <w:t xml:space="preserve">previous </w:t>
      </w:r>
      <w:r>
        <w:rPr>
          <w:rFonts w:cs="Times New Roman"/>
        </w:rPr>
        <w:t xml:space="preserve">discussion </w:t>
      </w:r>
      <w:r w:rsidR="00861091">
        <w:rPr>
          <w:rFonts w:cs="Times New Roman"/>
        </w:rPr>
        <w:t>from</w:t>
      </w:r>
      <w:r w:rsidR="00B644DA">
        <w:rPr>
          <w:rFonts w:cs="Times New Roman"/>
        </w:rPr>
        <w:t xml:space="preserve"> </w:t>
      </w:r>
      <w:r w:rsidR="00861091">
        <w:rPr>
          <w:rFonts w:cs="Times New Roman"/>
        </w:rPr>
        <w:t>last</w:t>
      </w:r>
      <w:r w:rsidR="00AC3B28">
        <w:rPr>
          <w:rFonts w:cs="Times New Roman"/>
        </w:rPr>
        <w:t xml:space="preserve"> time</w:t>
      </w:r>
      <w:r>
        <w:rPr>
          <w:rFonts w:cs="Times New Roman"/>
        </w:rPr>
        <w:t xml:space="preserve">.  </w:t>
      </w:r>
      <w:r w:rsidR="00B644DA">
        <w:rPr>
          <w:rFonts w:cs="Times New Roman"/>
        </w:rPr>
        <w:t>However, t</w:t>
      </w:r>
      <w:r>
        <w:rPr>
          <w:rFonts w:cs="Times New Roman"/>
        </w:rPr>
        <w:t>he committee agreed to table this item until further review of the document is completed by members.</w:t>
      </w:r>
    </w:p>
    <w:p w14:paraId="1D33B999" w14:textId="77777777" w:rsidR="002B4874" w:rsidRDefault="008C4476" w:rsidP="002B4874">
      <w:pPr>
        <w:rPr>
          <w:rFonts w:cs="Times New Roman"/>
          <w:u w:val="single"/>
        </w:rPr>
      </w:pPr>
      <w:r w:rsidRPr="006E12D2">
        <w:rPr>
          <w:rFonts w:cs="Times New Roman"/>
          <w:u w:val="single"/>
        </w:rPr>
        <w:t>Standing Items</w:t>
      </w:r>
    </w:p>
    <w:p w14:paraId="34EF0E45" w14:textId="2DC37D3A" w:rsidR="00B644DA" w:rsidRPr="002B4874" w:rsidRDefault="008C4476" w:rsidP="002B4874">
      <w:pPr>
        <w:pStyle w:val="ListParagraph"/>
        <w:numPr>
          <w:ilvl w:val="0"/>
          <w:numId w:val="18"/>
        </w:numPr>
        <w:rPr>
          <w:rFonts w:cs="Times New Roman"/>
        </w:rPr>
      </w:pPr>
      <w:r w:rsidRPr="002B4874">
        <w:rPr>
          <w:rFonts w:cs="Times New Roman"/>
        </w:rPr>
        <w:t>SGC</w:t>
      </w:r>
      <w:r w:rsidR="004025A1" w:rsidRPr="002B4874">
        <w:rPr>
          <w:rFonts w:cs="Times New Roman"/>
        </w:rPr>
        <w:t xml:space="preserve"> –</w:t>
      </w:r>
      <w:r w:rsidR="00B644DA" w:rsidRPr="002B4874">
        <w:rPr>
          <w:rFonts w:cs="Times New Roman"/>
        </w:rPr>
        <w:t xml:space="preserve"> </w:t>
      </w:r>
      <w:r w:rsidR="00861091" w:rsidRPr="002B4874">
        <w:rPr>
          <w:rFonts w:cs="Times New Roman"/>
        </w:rPr>
        <w:t>the RAP</w:t>
      </w:r>
      <w:r w:rsidR="00B644DA" w:rsidRPr="002B4874">
        <w:rPr>
          <w:rFonts w:cs="Times New Roman"/>
        </w:rPr>
        <w:t xml:space="preserve"> process is ongoing until </w:t>
      </w:r>
      <w:r w:rsidR="00AC3B28">
        <w:rPr>
          <w:rFonts w:cs="Times New Roman"/>
        </w:rPr>
        <w:t xml:space="preserve">the </w:t>
      </w:r>
      <w:r w:rsidR="00B644DA" w:rsidRPr="002B4874">
        <w:rPr>
          <w:rFonts w:cs="Times New Roman"/>
        </w:rPr>
        <w:t>final applications are approved.</w:t>
      </w:r>
    </w:p>
    <w:p w14:paraId="14698ED3" w14:textId="0951FDB0" w:rsidR="008C4476" w:rsidRPr="006E12D2" w:rsidRDefault="008C4476" w:rsidP="008C4476">
      <w:pPr>
        <w:pStyle w:val="ListParagraph"/>
        <w:numPr>
          <w:ilvl w:val="0"/>
          <w:numId w:val="9"/>
        </w:numPr>
        <w:spacing w:after="0" w:line="240" w:lineRule="auto"/>
        <w:rPr>
          <w:rFonts w:cs="Times New Roman"/>
        </w:rPr>
      </w:pPr>
      <w:r w:rsidRPr="006E12D2">
        <w:rPr>
          <w:rFonts w:cs="Times New Roman"/>
        </w:rPr>
        <w:t>Articulation</w:t>
      </w:r>
      <w:r w:rsidR="00D712E0" w:rsidRPr="006E12D2">
        <w:rPr>
          <w:rFonts w:cs="Times New Roman"/>
        </w:rPr>
        <w:t xml:space="preserve"> </w:t>
      </w:r>
      <w:r w:rsidR="004025A1" w:rsidRPr="006E12D2">
        <w:rPr>
          <w:rFonts w:cs="Times New Roman"/>
        </w:rPr>
        <w:t xml:space="preserve">– waiting for results for </w:t>
      </w:r>
      <w:r w:rsidR="00D47099">
        <w:rPr>
          <w:rFonts w:cs="Times New Roman"/>
        </w:rPr>
        <w:t>IGETC/GE approval</w:t>
      </w:r>
      <w:r w:rsidR="00B644DA">
        <w:rPr>
          <w:rFonts w:cs="Times New Roman"/>
        </w:rPr>
        <w:t>.</w:t>
      </w:r>
      <w:r w:rsidR="00D47099">
        <w:rPr>
          <w:rFonts w:cs="Times New Roman"/>
        </w:rPr>
        <w:t xml:space="preserve"> </w:t>
      </w:r>
    </w:p>
    <w:p w14:paraId="3098E701" w14:textId="7970BC86" w:rsidR="008C4476" w:rsidRPr="00AC3B28" w:rsidRDefault="008C4476" w:rsidP="00AC3B28">
      <w:pPr>
        <w:pStyle w:val="ListParagraph"/>
        <w:numPr>
          <w:ilvl w:val="0"/>
          <w:numId w:val="9"/>
        </w:numPr>
        <w:spacing w:after="0" w:line="240" w:lineRule="auto"/>
        <w:rPr>
          <w:rFonts w:cs="Times New Roman"/>
        </w:rPr>
      </w:pPr>
      <w:r w:rsidRPr="006E12D2">
        <w:rPr>
          <w:rFonts w:cs="Times New Roman"/>
        </w:rPr>
        <w:t>TLC</w:t>
      </w:r>
      <w:r w:rsidR="00D712E0" w:rsidRPr="006E12D2">
        <w:rPr>
          <w:rFonts w:cs="Times New Roman"/>
        </w:rPr>
        <w:t xml:space="preserve"> </w:t>
      </w:r>
      <w:r w:rsidR="004025A1" w:rsidRPr="006E12D2">
        <w:rPr>
          <w:rFonts w:cs="Times New Roman"/>
        </w:rPr>
        <w:t>–</w:t>
      </w:r>
      <w:r w:rsidR="00AC3B28">
        <w:rPr>
          <w:rFonts w:cs="Times New Roman"/>
        </w:rPr>
        <w:t xml:space="preserve"> t</w:t>
      </w:r>
      <w:r w:rsidR="00D47099">
        <w:rPr>
          <w:rFonts w:cs="Times New Roman"/>
        </w:rPr>
        <w:t xml:space="preserve">he committee </w:t>
      </w:r>
      <w:r w:rsidR="00AC3B28">
        <w:rPr>
          <w:rFonts w:cs="Times New Roman"/>
        </w:rPr>
        <w:t xml:space="preserve">provided </w:t>
      </w:r>
      <w:r w:rsidR="00D47099">
        <w:rPr>
          <w:rFonts w:cs="Times New Roman"/>
        </w:rPr>
        <w:t xml:space="preserve">feedback </w:t>
      </w:r>
      <w:r w:rsidR="00AC3B28">
        <w:rPr>
          <w:rFonts w:cs="Times New Roman"/>
        </w:rPr>
        <w:t xml:space="preserve">on the Midway report </w:t>
      </w:r>
      <w:r w:rsidR="00D47099">
        <w:rPr>
          <w:rFonts w:cs="Times New Roman"/>
        </w:rPr>
        <w:t xml:space="preserve">regarding changes needed.  </w:t>
      </w:r>
      <w:r w:rsidR="00D47099" w:rsidRPr="00AC3B28">
        <w:rPr>
          <w:rFonts w:cs="Times New Roman"/>
        </w:rPr>
        <w:t>B</w:t>
      </w:r>
      <w:r w:rsidR="00861091" w:rsidRPr="00AC3B28">
        <w:rPr>
          <w:rFonts w:cs="Times New Roman"/>
        </w:rPr>
        <w:t xml:space="preserve">riana has updated the </w:t>
      </w:r>
      <w:r w:rsidR="00AC3B28">
        <w:rPr>
          <w:rFonts w:cs="Times New Roman"/>
        </w:rPr>
        <w:t xml:space="preserve">instruction docs regarding assessment </w:t>
      </w:r>
      <w:r w:rsidR="00861091" w:rsidRPr="00AC3B28">
        <w:rPr>
          <w:rFonts w:cs="Times New Roman"/>
        </w:rPr>
        <w:t xml:space="preserve">and </w:t>
      </w:r>
      <w:r w:rsidR="00AC3B28" w:rsidRPr="00AC3B28">
        <w:rPr>
          <w:rFonts w:cs="Times New Roman"/>
        </w:rPr>
        <w:t xml:space="preserve">she </w:t>
      </w:r>
      <w:r w:rsidR="00861091" w:rsidRPr="00AC3B28">
        <w:rPr>
          <w:rFonts w:cs="Times New Roman"/>
        </w:rPr>
        <w:t xml:space="preserve">will begin a </w:t>
      </w:r>
      <w:r w:rsidR="004025A1" w:rsidRPr="00AC3B28">
        <w:rPr>
          <w:rFonts w:cs="Times New Roman"/>
        </w:rPr>
        <w:t xml:space="preserve">series </w:t>
      </w:r>
      <w:r w:rsidR="00861091" w:rsidRPr="00AC3B28">
        <w:rPr>
          <w:rFonts w:cs="Times New Roman"/>
        </w:rPr>
        <w:t xml:space="preserve">of </w:t>
      </w:r>
      <w:r w:rsidR="00AC3B28">
        <w:rPr>
          <w:rFonts w:cs="Times New Roman"/>
        </w:rPr>
        <w:t xml:space="preserve">chats </w:t>
      </w:r>
      <w:r w:rsidR="00861091" w:rsidRPr="00AC3B28">
        <w:rPr>
          <w:rFonts w:cs="Times New Roman"/>
        </w:rPr>
        <w:t xml:space="preserve">to </w:t>
      </w:r>
      <w:r w:rsidR="004025A1" w:rsidRPr="00AC3B28">
        <w:rPr>
          <w:rFonts w:cs="Times New Roman"/>
        </w:rPr>
        <w:t xml:space="preserve">help </w:t>
      </w:r>
      <w:r w:rsidR="00861091" w:rsidRPr="00AC3B28">
        <w:rPr>
          <w:rFonts w:cs="Times New Roman"/>
        </w:rPr>
        <w:t xml:space="preserve">people understand assessment </w:t>
      </w:r>
      <w:r w:rsidR="00AC3B28" w:rsidRPr="00AC3B28">
        <w:rPr>
          <w:rFonts w:cs="Times New Roman"/>
        </w:rPr>
        <w:t xml:space="preserve">CSLO/PSLO via </w:t>
      </w:r>
      <w:r w:rsidR="004025A1" w:rsidRPr="00AC3B28">
        <w:rPr>
          <w:rFonts w:cs="Times New Roman"/>
        </w:rPr>
        <w:t>workshops.</w:t>
      </w:r>
      <w:r w:rsidR="00861091" w:rsidRPr="00AC3B28">
        <w:rPr>
          <w:rFonts w:cs="Times New Roman"/>
        </w:rPr>
        <w:t xml:space="preserve">  The </w:t>
      </w:r>
      <w:r w:rsidR="00AC3B28" w:rsidRPr="00AC3B28">
        <w:rPr>
          <w:rFonts w:cs="Times New Roman"/>
        </w:rPr>
        <w:t xml:space="preserve">updated </w:t>
      </w:r>
      <w:r w:rsidR="00861091" w:rsidRPr="00AC3B28">
        <w:rPr>
          <w:rFonts w:cs="Times New Roman"/>
        </w:rPr>
        <w:t>information is available on TLC</w:t>
      </w:r>
      <w:r w:rsidR="00AC3B28" w:rsidRPr="00AC3B28">
        <w:rPr>
          <w:rFonts w:cs="Times New Roman"/>
        </w:rPr>
        <w:t>’s</w:t>
      </w:r>
      <w:r w:rsidR="00861091" w:rsidRPr="00AC3B28">
        <w:rPr>
          <w:rFonts w:cs="Times New Roman"/>
        </w:rPr>
        <w:t xml:space="preserve"> website.</w:t>
      </w:r>
    </w:p>
    <w:p w14:paraId="0414CBFF" w14:textId="4DE406E9" w:rsidR="00C318A7" w:rsidRPr="006E12D2" w:rsidRDefault="00B8401C" w:rsidP="004025A1">
      <w:pPr>
        <w:pStyle w:val="ListParagraph"/>
        <w:numPr>
          <w:ilvl w:val="0"/>
          <w:numId w:val="9"/>
        </w:numPr>
        <w:spacing w:after="0" w:line="240" w:lineRule="auto"/>
        <w:rPr>
          <w:rFonts w:cs="Times New Roman"/>
        </w:rPr>
        <w:sectPr w:rsidR="00C318A7" w:rsidRPr="006E12D2" w:rsidSect="004025A1">
          <w:headerReference w:type="default" r:id="rId8"/>
          <w:footerReference w:type="default" r:id="rId9"/>
          <w:type w:val="continuous"/>
          <w:pgSz w:w="12240" w:h="15840"/>
          <w:pgMar w:top="1008" w:right="864" w:bottom="1008" w:left="864" w:header="576" w:footer="432" w:gutter="0"/>
          <w:cols w:space="720"/>
          <w:docGrid w:linePitch="360"/>
        </w:sectPr>
      </w:pPr>
      <w:r w:rsidRPr="006E12D2">
        <w:rPr>
          <w:rFonts w:cs="Times New Roman"/>
        </w:rPr>
        <w:t xml:space="preserve">Academic </w:t>
      </w:r>
      <w:r w:rsidR="004025A1" w:rsidRPr="006E12D2">
        <w:rPr>
          <w:rFonts w:cs="Times New Roman"/>
        </w:rPr>
        <w:t xml:space="preserve">Senate </w:t>
      </w:r>
      <w:r w:rsidR="003A2FAE" w:rsidRPr="006E12D2">
        <w:rPr>
          <w:rFonts w:cs="Times New Roman"/>
        </w:rPr>
        <w:t>–</w:t>
      </w:r>
      <w:r w:rsidR="004025A1" w:rsidRPr="006E12D2">
        <w:rPr>
          <w:rFonts w:cs="Times New Roman"/>
        </w:rPr>
        <w:t xml:space="preserve"> </w:t>
      </w:r>
      <w:r w:rsidR="00861091">
        <w:rPr>
          <w:rFonts w:cs="Times New Roman"/>
        </w:rPr>
        <w:t xml:space="preserve">The committee discussed COMP </w:t>
      </w:r>
      <w:r w:rsidR="003A2FAE" w:rsidRPr="006E12D2">
        <w:rPr>
          <w:rFonts w:cs="Times New Roman"/>
        </w:rPr>
        <w:t xml:space="preserve">load </w:t>
      </w:r>
      <w:r w:rsidR="00861091">
        <w:rPr>
          <w:rFonts w:cs="Times New Roman"/>
        </w:rPr>
        <w:t xml:space="preserve">issues and </w:t>
      </w:r>
      <w:r w:rsidR="003A2FAE" w:rsidRPr="006E12D2">
        <w:rPr>
          <w:rFonts w:cs="Times New Roman"/>
        </w:rPr>
        <w:t>the committee charges</w:t>
      </w:r>
      <w:r w:rsidR="00861091">
        <w:rPr>
          <w:rFonts w:cs="Times New Roman"/>
        </w:rPr>
        <w:t xml:space="preserve"> to address it.</w:t>
      </w:r>
    </w:p>
    <w:p w14:paraId="40C1F76D" w14:textId="6C5E98B2" w:rsidR="004A33CA" w:rsidRPr="006E12D2" w:rsidRDefault="004A33CA" w:rsidP="008C4476">
      <w:pPr>
        <w:pStyle w:val="ListParagraph"/>
        <w:spacing w:after="0" w:line="240" w:lineRule="auto"/>
        <w:ind w:left="360"/>
        <w:rPr>
          <w:rFonts w:cs="Times New Roman"/>
        </w:rPr>
      </w:pPr>
    </w:p>
    <w:p w14:paraId="3EF0C413" w14:textId="77777777" w:rsidR="00EE7A91" w:rsidRPr="006E12D2" w:rsidRDefault="00EE7A91" w:rsidP="008C4476">
      <w:pPr>
        <w:pStyle w:val="ListParagraph"/>
        <w:spacing w:after="0" w:line="240" w:lineRule="auto"/>
        <w:ind w:left="360"/>
        <w:rPr>
          <w:rFonts w:cs="Times New Roman"/>
        </w:rPr>
        <w:sectPr w:rsidR="00EE7A91" w:rsidRPr="006E12D2" w:rsidSect="004025A1">
          <w:type w:val="continuous"/>
          <w:pgSz w:w="12240" w:h="15840"/>
          <w:pgMar w:top="1008" w:right="864" w:bottom="1008" w:left="864" w:header="576" w:footer="432" w:gutter="0"/>
          <w:cols w:space="720"/>
          <w:docGrid w:linePitch="360"/>
        </w:sectPr>
      </w:pPr>
    </w:p>
    <w:p w14:paraId="6B5FFFE3" w14:textId="7B7E0D5F" w:rsidR="003F0F07" w:rsidRPr="006E12D2" w:rsidRDefault="003A78B8" w:rsidP="00176193">
      <w:pPr>
        <w:spacing w:after="0" w:line="240" w:lineRule="auto"/>
        <w:rPr>
          <w:rFonts w:cs="Times New Roman"/>
        </w:rPr>
      </w:pPr>
      <w:r w:rsidRPr="006E12D2">
        <w:rPr>
          <w:rFonts w:cs="Times New Roman"/>
          <w:u w:val="single"/>
        </w:rPr>
        <w:t xml:space="preserve">Meeting </w:t>
      </w:r>
      <w:r w:rsidR="00855F01" w:rsidRPr="006E12D2">
        <w:rPr>
          <w:rFonts w:cs="Times New Roman"/>
          <w:u w:val="single"/>
        </w:rPr>
        <w:t>adjourned</w:t>
      </w:r>
      <w:r w:rsidR="00855F01" w:rsidRPr="006E12D2">
        <w:rPr>
          <w:rFonts w:cs="Times New Roman"/>
        </w:rPr>
        <w:t xml:space="preserve"> </w:t>
      </w:r>
      <w:r w:rsidR="007256A1" w:rsidRPr="006E12D2">
        <w:rPr>
          <w:rFonts w:cs="Times New Roman"/>
        </w:rPr>
        <w:t xml:space="preserve">– </w:t>
      </w:r>
      <w:r w:rsidR="003A2FAE" w:rsidRPr="006E12D2">
        <w:rPr>
          <w:rFonts w:cs="Times New Roman"/>
        </w:rPr>
        <w:t>1:45</w:t>
      </w:r>
      <w:r w:rsidR="002A2B22" w:rsidRPr="006E12D2">
        <w:rPr>
          <w:rFonts w:cs="Times New Roman"/>
        </w:rPr>
        <w:t xml:space="preserve"> </w:t>
      </w:r>
      <w:r w:rsidR="00C54036" w:rsidRPr="006E12D2">
        <w:rPr>
          <w:rFonts w:cs="Times New Roman"/>
        </w:rPr>
        <w:t>pm</w:t>
      </w:r>
    </w:p>
    <w:p w14:paraId="6380C7EF" w14:textId="063AAEA4" w:rsidR="00552CEE" w:rsidRPr="006E12D2" w:rsidRDefault="003C0A78" w:rsidP="00176193">
      <w:pPr>
        <w:pBdr>
          <w:bottom w:val="single" w:sz="12" w:space="1" w:color="auto"/>
        </w:pBdr>
        <w:spacing w:after="0" w:line="240" w:lineRule="auto"/>
        <w:rPr>
          <w:rFonts w:cs="Times New Roman"/>
        </w:rPr>
      </w:pPr>
      <w:r w:rsidRPr="006E12D2">
        <w:rPr>
          <w:rFonts w:cs="Times New Roman"/>
          <w:u w:val="single"/>
        </w:rPr>
        <w:t>Meeting Dates</w:t>
      </w:r>
      <w:r w:rsidR="00C40F4A" w:rsidRPr="006E12D2">
        <w:rPr>
          <w:rFonts w:cs="Times New Roman"/>
        </w:rPr>
        <w:t>:</w:t>
      </w:r>
      <w:r w:rsidR="00552CEE" w:rsidRPr="006E12D2">
        <w:rPr>
          <w:rFonts w:cs="Times New Roman"/>
        </w:rPr>
        <w:t xml:space="preserve"> </w:t>
      </w:r>
      <w:r w:rsidR="008C4476" w:rsidRPr="006E12D2">
        <w:rPr>
          <w:rFonts w:cs="Times New Roman"/>
        </w:rPr>
        <w:t xml:space="preserve"> </w:t>
      </w:r>
      <w:r w:rsidR="007256A1" w:rsidRPr="006E12D2">
        <w:rPr>
          <w:rFonts w:cs="Times New Roman"/>
        </w:rPr>
        <w:t>April 6, 20, May 4, 18</w:t>
      </w:r>
    </w:p>
    <w:p w14:paraId="5E83082B" w14:textId="77777777" w:rsidR="00C40F4A" w:rsidRPr="006E12D2" w:rsidRDefault="003C0A78" w:rsidP="00176193">
      <w:pPr>
        <w:pBdr>
          <w:bottom w:val="single" w:sz="12" w:space="1" w:color="auto"/>
        </w:pBdr>
        <w:spacing w:after="0" w:line="240" w:lineRule="auto"/>
        <w:rPr>
          <w:rFonts w:cs="Times New Roman"/>
        </w:rPr>
      </w:pPr>
      <w:r w:rsidRPr="006E12D2">
        <w:rPr>
          <w:rFonts w:cs="Times New Roman"/>
          <w:u w:val="single"/>
        </w:rPr>
        <w:t>Location and T</w:t>
      </w:r>
      <w:r w:rsidR="00552CEE" w:rsidRPr="006E12D2">
        <w:rPr>
          <w:rFonts w:cs="Times New Roman"/>
          <w:u w:val="single"/>
        </w:rPr>
        <w:t>ime</w:t>
      </w:r>
      <w:r w:rsidR="00552CEE" w:rsidRPr="006E12D2">
        <w:rPr>
          <w:rFonts w:cs="Times New Roman"/>
        </w:rPr>
        <w:t xml:space="preserve">: </w:t>
      </w:r>
      <w:r w:rsidR="008F2635" w:rsidRPr="006E12D2">
        <w:rPr>
          <w:rFonts w:cs="Times New Roman"/>
        </w:rPr>
        <w:t>CO-420</w:t>
      </w:r>
      <w:r w:rsidR="00552CEE" w:rsidRPr="006E12D2">
        <w:rPr>
          <w:rFonts w:cs="Times New Roman"/>
        </w:rPr>
        <w:t xml:space="preserve"> / </w:t>
      </w:r>
      <w:r w:rsidR="008F2635" w:rsidRPr="006E12D2">
        <w:rPr>
          <w:rFonts w:cs="Times New Roman"/>
        </w:rPr>
        <w:t>1-3pm</w:t>
      </w:r>
    </w:p>
    <w:sectPr w:rsidR="00C40F4A" w:rsidRPr="006E12D2" w:rsidSect="00EE7A91">
      <w:type w:val="continuous"/>
      <w:pgSz w:w="12240" w:h="15840"/>
      <w:pgMar w:top="1008" w:right="864" w:bottom="1008" w:left="864"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E8C00" w14:textId="77777777" w:rsidR="004025A1" w:rsidRDefault="004025A1" w:rsidP="00824B11">
      <w:pPr>
        <w:spacing w:after="0" w:line="240" w:lineRule="auto"/>
      </w:pPr>
      <w:r>
        <w:separator/>
      </w:r>
    </w:p>
  </w:endnote>
  <w:endnote w:type="continuationSeparator" w:id="0">
    <w:p w14:paraId="5D6A6C67" w14:textId="77777777" w:rsidR="004025A1" w:rsidRDefault="004025A1" w:rsidP="0082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5DDC8" w14:textId="77777777" w:rsidR="004025A1" w:rsidRDefault="007D5336" w:rsidP="00824B11">
    <w:pPr>
      <w:pStyle w:val="Footer"/>
    </w:pPr>
    <w:sdt>
      <w:sdtPr>
        <w:id w:val="1275287307"/>
        <w:docPartObj>
          <w:docPartGallery w:val="Page Numbers (Bottom of Page)"/>
          <w:docPartUnique/>
        </w:docPartObj>
      </w:sdtPr>
      <w:sdtEndPr/>
      <w:sdtContent>
        <w:sdt>
          <w:sdtPr>
            <w:id w:val="-1643580799"/>
            <w:docPartObj>
              <w:docPartGallery w:val="Page Numbers (Top of Page)"/>
              <w:docPartUnique/>
            </w:docPartObj>
          </w:sdtPr>
          <w:sdtEndPr/>
          <w:sdtContent>
            <w:r w:rsidR="004025A1">
              <w:t xml:space="preserve">Page </w:t>
            </w:r>
            <w:r w:rsidR="004025A1">
              <w:rPr>
                <w:b/>
                <w:bCs/>
                <w:sz w:val="24"/>
                <w:szCs w:val="24"/>
              </w:rPr>
              <w:fldChar w:fldCharType="begin"/>
            </w:r>
            <w:r w:rsidR="004025A1">
              <w:rPr>
                <w:b/>
                <w:bCs/>
              </w:rPr>
              <w:instrText xml:space="preserve"> PAGE </w:instrText>
            </w:r>
            <w:r w:rsidR="004025A1">
              <w:rPr>
                <w:b/>
                <w:bCs/>
                <w:sz w:val="24"/>
                <w:szCs w:val="24"/>
              </w:rPr>
              <w:fldChar w:fldCharType="separate"/>
            </w:r>
            <w:r>
              <w:rPr>
                <w:b/>
                <w:bCs/>
                <w:noProof/>
              </w:rPr>
              <w:t>2</w:t>
            </w:r>
            <w:r w:rsidR="004025A1">
              <w:rPr>
                <w:b/>
                <w:bCs/>
                <w:sz w:val="24"/>
                <w:szCs w:val="24"/>
              </w:rPr>
              <w:fldChar w:fldCharType="end"/>
            </w:r>
            <w:r w:rsidR="004025A1">
              <w:t xml:space="preserve"> of </w:t>
            </w:r>
            <w:r w:rsidR="004025A1">
              <w:rPr>
                <w:b/>
                <w:bCs/>
                <w:sz w:val="24"/>
                <w:szCs w:val="24"/>
              </w:rPr>
              <w:fldChar w:fldCharType="begin"/>
            </w:r>
            <w:r w:rsidR="004025A1">
              <w:rPr>
                <w:b/>
                <w:bCs/>
              </w:rPr>
              <w:instrText xml:space="preserve"> NUMPAGES  </w:instrText>
            </w:r>
            <w:r w:rsidR="004025A1">
              <w:rPr>
                <w:b/>
                <w:bCs/>
                <w:sz w:val="24"/>
                <w:szCs w:val="24"/>
              </w:rPr>
              <w:fldChar w:fldCharType="separate"/>
            </w:r>
            <w:r>
              <w:rPr>
                <w:b/>
                <w:bCs/>
                <w:noProof/>
              </w:rPr>
              <w:t>2</w:t>
            </w:r>
            <w:r w:rsidR="004025A1">
              <w:rPr>
                <w:b/>
                <w:bCs/>
                <w:sz w:val="24"/>
                <w:szCs w:val="24"/>
              </w:rPr>
              <w:fldChar w:fldCharType="end"/>
            </w:r>
          </w:sdtContent>
        </w:sdt>
      </w:sdtContent>
    </w:sdt>
  </w:p>
  <w:p w14:paraId="1EDA00D3" w14:textId="77777777" w:rsidR="004025A1" w:rsidRDefault="00402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C1C58" w14:textId="77777777" w:rsidR="004025A1" w:rsidRDefault="004025A1" w:rsidP="00824B11">
      <w:pPr>
        <w:spacing w:after="0" w:line="240" w:lineRule="auto"/>
      </w:pPr>
      <w:r>
        <w:separator/>
      </w:r>
    </w:p>
  </w:footnote>
  <w:footnote w:type="continuationSeparator" w:id="0">
    <w:p w14:paraId="598610A1" w14:textId="77777777" w:rsidR="004025A1" w:rsidRDefault="004025A1" w:rsidP="00824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B0BD3" w14:textId="2630A2D4" w:rsidR="004025A1" w:rsidRDefault="004025A1" w:rsidP="00887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pPr>
    <w:r w:rsidRPr="00824B11">
      <w:rPr>
        <w:b/>
      </w:rPr>
      <w:t>Lo</w:t>
    </w:r>
    <w:r>
      <w:rPr>
        <w:b/>
      </w:rPr>
      <w:t xml:space="preserve">s Medanos Curriculum Committee - </w:t>
    </w:r>
    <w:r w:rsidRPr="00824B11">
      <w:rPr>
        <w:b/>
      </w:rPr>
      <w:t>Minutes</w:t>
    </w:r>
    <w:r w:rsidRPr="00824B11">
      <w:rPr>
        <w:b/>
      </w:rPr>
      <w:tab/>
    </w:r>
    <w:r>
      <w:tab/>
    </w:r>
    <w:r>
      <w:tab/>
    </w:r>
    <w:r>
      <w:tab/>
    </w:r>
    <w:r>
      <w:tab/>
      <w:t>March 16, 2016</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07D0"/>
    <w:multiLevelType w:val="hybridMultilevel"/>
    <w:tmpl w:val="E23E16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422C07"/>
    <w:multiLevelType w:val="hybridMultilevel"/>
    <w:tmpl w:val="89587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6F0BBA"/>
    <w:multiLevelType w:val="hybridMultilevel"/>
    <w:tmpl w:val="2BC224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E234E3"/>
    <w:multiLevelType w:val="hybridMultilevel"/>
    <w:tmpl w:val="414EBAD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421696F"/>
    <w:multiLevelType w:val="hybridMultilevel"/>
    <w:tmpl w:val="114A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40E09"/>
    <w:multiLevelType w:val="hybridMultilevel"/>
    <w:tmpl w:val="5302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A0046"/>
    <w:multiLevelType w:val="hybridMultilevel"/>
    <w:tmpl w:val="31BA1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1F5EDC"/>
    <w:multiLevelType w:val="hybridMultilevel"/>
    <w:tmpl w:val="F6D84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6A0BE3"/>
    <w:multiLevelType w:val="hybridMultilevel"/>
    <w:tmpl w:val="C9AEC6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1239A0"/>
    <w:multiLevelType w:val="hybridMultilevel"/>
    <w:tmpl w:val="DA9E6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F04577"/>
    <w:multiLevelType w:val="hybridMultilevel"/>
    <w:tmpl w:val="39606B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AA2B04"/>
    <w:multiLevelType w:val="hybridMultilevel"/>
    <w:tmpl w:val="523C17F6"/>
    <w:lvl w:ilvl="0" w:tplc="889AE06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2B0598"/>
    <w:multiLevelType w:val="hybridMultilevel"/>
    <w:tmpl w:val="07886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8B6E31"/>
    <w:multiLevelType w:val="hybridMultilevel"/>
    <w:tmpl w:val="55B0AB50"/>
    <w:lvl w:ilvl="0" w:tplc="F9A02A68">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123887"/>
    <w:multiLevelType w:val="hybridMultilevel"/>
    <w:tmpl w:val="AD2AC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7E268F"/>
    <w:multiLevelType w:val="hybridMultilevel"/>
    <w:tmpl w:val="FB326EC0"/>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583630"/>
    <w:multiLevelType w:val="hybridMultilevel"/>
    <w:tmpl w:val="D9AE6B6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7" w15:restartNumberingAfterBreak="0">
    <w:nsid w:val="4C6B7B67"/>
    <w:multiLevelType w:val="hybridMultilevel"/>
    <w:tmpl w:val="2AB6CE48"/>
    <w:lvl w:ilvl="0" w:tplc="54F0FD5C">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CD66C36"/>
    <w:multiLevelType w:val="hybridMultilevel"/>
    <w:tmpl w:val="62BC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0031A"/>
    <w:multiLevelType w:val="hybridMultilevel"/>
    <w:tmpl w:val="CE4A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4A3F32"/>
    <w:multiLevelType w:val="hybridMultilevel"/>
    <w:tmpl w:val="3E0CDF9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31D34A9"/>
    <w:multiLevelType w:val="hybridMultilevel"/>
    <w:tmpl w:val="89587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6F1D0F"/>
    <w:multiLevelType w:val="hybridMultilevel"/>
    <w:tmpl w:val="E1CC0B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3" w15:restartNumberingAfterBreak="0">
    <w:nsid w:val="5C8F249D"/>
    <w:multiLevelType w:val="hybridMultilevel"/>
    <w:tmpl w:val="3BD85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669B8"/>
    <w:multiLevelType w:val="hybridMultilevel"/>
    <w:tmpl w:val="E30CC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77749D"/>
    <w:multiLevelType w:val="hybridMultilevel"/>
    <w:tmpl w:val="E23E16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732F32"/>
    <w:multiLevelType w:val="hybridMultilevel"/>
    <w:tmpl w:val="AF783D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B2412FE"/>
    <w:multiLevelType w:val="hybridMultilevel"/>
    <w:tmpl w:val="F8C05FB6"/>
    <w:lvl w:ilvl="0" w:tplc="3CB456CC">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043009A"/>
    <w:multiLevelType w:val="hybridMultilevel"/>
    <w:tmpl w:val="802ED5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45658A3"/>
    <w:multiLevelType w:val="hybridMultilevel"/>
    <w:tmpl w:val="5506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C4B83"/>
    <w:multiLevelType w:val="hybridMultilevel"/>
    <w:tmpl w:val="329E50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970300"/>
    <w:multiLevelType w:val="hybridMultilevel"/>
    <w:tmpl w:val="9B3A9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0129FD"/>
    <w:multiLevelType w:val="hybridMultilevel"/>
    <w:tmpl w:val="2766DDC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95A50E7"/>
    <w:multiLevelType w:val="hybridMultilevel"/>
    <w:tmpl w:val="F1E8D7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B72873"/>
    <w:multiLevelType w:val="hybridMultilevel"/>
    <w:tmpl w:val="ED9622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0"/>
  </w:num>
  <w:num w:numId="3">
    <w:abstractNumId w:val="19"/>
  </w:num>
  <w:num w:numId="4">
    <w:abstractNumId w:val="24"/>
  </w:num>
  <w:num w:numId="5">
    <w:abstractNumId w:val="32"/>
  </w:num>
  <w:num w:numId="6">
    <w:abstractNumId w:val="3"/>
  </w:num>
  <w:num w:numId="7">
    <w:abstractNumId w:val="15"/>
  </w:num>
  <w:num w:numId="8">
    <w:abstractNumId w:val="22"/>
  </w:num>
  <w:num w:numId="9">
    <w:abstractNumId w:val="23"/>
  </w:num>
  <w:num w:numId="10">
    <w:abstractNumId w:val="14"/>
  </w:num>
  <w:num w:numId="11">
    <w:abstractNumId w:val="20"/>
  </w:num>
  <w:num w:numId="12">
    <w:abstractNumId w:val="16"/>
  </w:num>
  <w:num w:numId="13">
    <w:abstractNumId w:val="9"/>
  </w:num>
  <w:num w:numId="14">
    <w:abstractNumId w:val="5"/>
  </w:num>
  <w:num w:numId="15">
    <w:abstractNumId w:val="7"/>
  </w:num>
  <w:num w:numId="16">
    <w:abstractNumId w:val="21"/>
  </w:num>
  <w:num w:numId="17">
    <w:abstractNumId w:val="1"/>
  </w:num>
  <w:num w:numId="18">
    <w:abstractNumId w:val="8"/>
  </w:num>
  <w:num w:numId="19">
    <w:abstractNumId w:val="33"/>
  </w:num>
  <w:num w:numId="20">
    <w:abstractNumId w:val="18"/>
  </w:num>
  <w:num w:numId="21">
    <w:abstractNumId w:val="29"/>
  </w:num>
  <w:num w:numId="22">
    <w:abstractNumId w:val="0"/>
  </w:num>
  <w:num w:numId="23">
    <w:abstractNumId w:val="27"/>
  </w:num>
  <w:num w:numId="24">
    <w:abstractNumId w:val="17"/>
  </w:num>
  <w:num w:numId="25">
    <w:abstractNumId w:val="25"/>
  </w:num>
  <w:num w:numId="26">
    <w:abstractNumId w:val="11"/>
  </w:num>
  <w:num w:numId="27">
    <w:abstractNumId w:val="26"/>
  </w:num>
  <w:num w:numId="28">
    <w:abstractNumId w:val="28"/>
  </w:num>
  <w:num w:numId="29">
    <w:abstractNumId w:val="4"/>
  </w:num>
  <w:num w:numId="30">
    <w:abstractNumId w:val="31"/>
  </w:num>
  <w:num w:numId="31">
    <w:abstractNumId w:val="6"/>
  </w:num>
  <w:num w:numId="32">
    <w:abstractNumId w:val="12"/>
  </w:num>
  <w:num w:numId="33">
    <w:abstractNumId w:val="30"/>
  </w:num>
  <w:num w:numId="34">
    <w:abstractNumId w:val="34"/>
  </w:num>
  <w:num w:numId="3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1C"/>
    <w:rsid w:val="0000265E"/>
    <w:rsid w:val="000055C9"/>
    <w:rsid w:val="0001039B"/>
    <w:rsid w:val="00015FD4"/>
    <w:rsid w:val="00027498"/>
    <w:rsid w:val="00031AD3"/>
    <w:rsid w:val="000322D7"/>
    <w:rsid w:val="000369A6"/>
    <w:rsid w:val="00041007"/>
    <w:rsid w:val="00041157"/>
    <w:rsid w:val="000460A3"/>
    <w:rsid w:val="000560A6"/>
    <w:rsid w:val="00056957"/>
    <w:rsid w:val="0006188D"/>
    <w:rsid w:val="00063E33"/>
    <w:rsid w:val="00067268"/>
    <w:rsid w:val="0007448B"/>
    <w:rsid w:val="000775E3"/>
    <w:rsid w:val="00080B34"/>
    <w:rsid w:val="00081E66"/>
    <w:rsid w:val="00082C0B"/>
    <w:rsid w:val="000834FF"/>
    <w:rsid w:val="00084C9C"/>
    <w:rsid w:val="00085CD3"/>
    <w:rsid w:val="00090038"/>
    <w:rsid w:val="00092BFD"/>
    <w:rsid w:val="00094A8E"/>
    <w:rsid w:val="000A0BD5"/>
    <w:rsid w:val="000A2228"/>
    <w:rsid w:val="000A268D"/>
    <w:rsid w:val="000A3334"/>
    <w:rsid w:val="000A39C7"/>
    <w:rsid w:val="000A4A23"/>
    <w:rsid w:val="000A6E3E"/>
    <w:rsid w:val="000B0DD7"/>
    <w:rsid w:val="000B24B9"/>
    <w:rsid w:val="000B549B"/>
    <w:rsid w:val="000B73FD"/>
    <w:rsid w:val="000C088D"/>
    <w:rsid w:val="000C590F"/>
    <w:rsid w:val="000C6965"/>
    <w:rsid w:val="000C6ABB"/>
    <w:rsid w:val="000C6D06"/>
    <w:rsid w:val="000D2E8D"/>
    <w:rsid w:val="000D344C"/>
    <w:rsid w:val="000E1FC5"/>
    <w:rsid w:val="000E29B7"/>
    <w:rsid w:val="000E33F5"/>
    <w:rsid w:val="000E37C6"/>
    <w:rsid w:val="000E5B69"/>
    <w:rsid w:val="000F7351"/>
    <w:rsid w:val="0010197E"/>
    <w:rsid w:val="00104F64"/>
    <w:rsid w:val="00105074"/>
    <w:rsid w:val="00110489"/>
    <w:rsid w:val="001115D2"/>
    <w:rsid w:val="00115ED3"/>
    <w:rsid w:val="00123536"/>
    <w:rsid w:val="00125BAD"/>
    <w:rsid w:val="001264B7"/>
    <w:rsid w:val="0012730D"/>
    <w:rsid w:val="00133999"/>
    <w:rsid w:val="00140486"/>
    <w:rsid w:val="001408C1"/>
    <w:rsid w:val="00141264"/>
    <w:rsid w:val="00146B5E"/>
    <w:rsid w:val="00147B10"/>
    <w:rsid w:val="00151ADA"/>
    <w:rsid w:val="001542C5"/>
    <w:rsid w:val="0015571A"/>
    <w:rsid w:val="00155DDF"/>
    <w:rsid w:val="001569AF"/>
    <w:rsid w:val="00156FA5"/>
    <w:rsid w:val="00157ED2"/>
    <w:rsid w:val="001602C4"/>
    <w:rsid w:val="0016233B"/>
    <w:rsid w:val="00167A8E"/>
    <w:rsid w:val="0017040B"/>
    <w:rsid w:val="00176193"/>
    <w:rsid w:val="00177F91"/>
    <w:rsid w:val="00183C63"/>
    <w:rsid w:val="00184946"/>
    <w:rsid w:val="00185F71"/>
    <w:rsid w:val="00186A2B"/>
    <w:rsid w:val="00193240"/>
    <w:rsid w:val="001952BF"/>
    <w:rsid w:val="001A2024"/>
    <w:rsid w:val="001A402A"/>
    <w:rsid w:val="001B2F46"/>
    <w:rsid w:val="001B5E80"/>
    <w:rsid w:val="001B66D8"/>
    <w:rsid w:val="001B6A89"/>
    <w:rsid w:val="001B74A8"/>
    <w:rsid w:val="001C63C2"/>
    <w:rsid w:val="001D09B8"/>
    <w:rsid w:val="001E07B7"/>
    <w:rsid w:val="001E442D"/>
    <w:rsid w:val="001E558C"/>
    <w:rsid w:val="001E6981"/>
    <w:rsid w:val="001E7A59"/>
    <w:rsid w:val="001F4691"/>
    <w:rsid w:val="001F7FBC"/>
    <w:rsid w:val="00202F5F"/>
    <w:rsid w:val="002045FC"/>
    <w:rsid w:val="0021323D"/>
    <w:rsid w:val="00221BB6"/>
    <w:rsid w:val="002226D4"/>
    <w:rsid w:val="0022283E"/>
    <w:rsid w:val="0022516F"/>
    <w:rsid w:val="00225B4D"/>
    <w:rsid w:val="002346EE"/>
    <w:rsid w:val="002368E4"/>
    <w:rsid w:val="0023713B"/>
    <w:rsid w:val="00243884"/>
    <w:rsid w:val="00243B7C"/>
    <w:rsid w:val="002500BD"/>
    <w:rsid w:val="002528E8"/>
    <w:rsid w:val="00256079"/>
    <w:rsid w:val="00260AF3"/>
    <w:rsid w:val="002620DE"/>
    <w:rsid w:val="0027119C"/>
    <w:rsid w:val="002755EE"/>
    <w:rsid w:val="00280B85"/>
    <w:rsid w:val="00281349"/>
    <w:rsid w:val="00286C22"/>
    <w:rsid w:val="00291FBB"/>
    <w:rsid w:val="00292784"/>
    <w:rsid w:val="00292ECE"/>
    <w:rsid w:val="002931CE"/>
    <w:rsid w:val="00294F2B"/>
    <w:rsid w:val="002A2B22"/>
    <w:rsid w:val="002A30E3"/>
    <w:rsid w:val="002A330D"/>
    <w:rsid w:val="002A7823"/>
    <w:rsid w:val="002A7C11"/>
    <w:rsid w:val="002B17A2"/>
    <w:rsid w:val="002B342C"/>
    <w:rsid w:val="002B4874"/>
    <w:rsid w:val="002B5848"/>
    <w:rsid w:val="002C1686"/>
    <w:rsid w:val="002C328F"/>
    <w:rsid w:val="002C5461"/>
    <w:rsid w:val="002D2FBA"/>
    <w:rsid w:val="002D3686"/>
    <w:rsid w:val="002D543A"/>
    <w:rsid w:val="002E0DCC"/>
    <w:rsid w:val="002E1A6B"/>
    <w:rsid w:val="002E4408"/>
    <w:rsid w:val="002E65E3"/>
    <w:rsid w:val="002E79D4"/>
    <w:rsid w:val="002F12E6"/>
    <w:rsid w:val="002F2112"/>
    <w:rsid w:val="002F38A4"/>
    <w:rsid w:val="002F3FB7"/>
    <w:rsid w:val="002F409D"/>
    <w:rsid w:val="002F58BD"/>
    <w:rsid w:val="002F5B56"/>
    <w:rsid w:val="002F6991"/>
    <w:rsid w:val="002F6D58"/>
    <w:rsid w:val="0030003B"/>
    <w:rsid w:val="00303CB4"/>
    <w:rsid w:val="00304151"/>
    <w:rsid w:val="003071B6"/>
    <w:rsid w:val="00313858"/>
    <w:rsid w:val="00322AC3"/>
    <w:rsid w:val="003256FA"/>
    <w:rsid w:val="003323E8"/>
    <w:rsid w:val="00335ADA"/>
    <w:rsid w:val="00342A07"/>
    <w:rsid w:val="00344E4C"/>
    <w:rsid w:val="0034660F"/>
    <w:rsid w:val="003468D5"/>
    <w:rsid w:val="0035044E"/>
    <w:rsid w:val="003532A6"/>
    <w:rsid w:val="0035537C"/>
    <w:rsid w:val="00357D99"/>
    <w:rsid w:val="00357E9F"/>
    <w:rsid w:val="00361A53"/>
    <w:rsid w:val="003623A6"/>
    <w:rsid w:val="003627F7"/>
    <w:rsid w:val="00365B63"/>
    <w:rsid w:val="00365B91"/>
    <w:rsid w:val="00372E38"/>
    <w:rsid w:val="00374A6A"/>
    <w:rsid w:val="003753C3"/>
    <w:rsid w:val="003774C0"/>
    <w:rsid w:val="00381F16"/>
    <w:rsid w:val="00383DBD"/>
    <w:rsid w:val="00392A6A"/>
    <w:rsid w:val="003A16AE"/>
    <w:rsid w:val="003A2B1B"/>
    <w:rsid w:val="003A2FAE"/>
    <w:rsid w:val="003A3658"/>
    <w:rsid w:val="003A78B8"/>
    <w:rsid w:val="003B69ED"/>
    <w:rsid w:val="003C0A78"/>
    <w:rsid w:val="003C1C0B"/>
    <w:rsid w:val="003C2966"/>
    <w:rsid w:val="003C2A36"/>
    <w:rsid w:val="003C45E7"/>
    <w:rsid w:val="003D1169"/>
    <w:rsid w:val="003D3A78"/>
    <w:rsid w:val="003D6F4E"/>
    <w:rsid w:val="003F0F07"/>
    <w:rsid w:val="003F2CD3"/>
    <w:rsid w:val="003F3ED4"/>
    <w:rsid w:val="003F5FBD"/>
    <w:rsid w:val="003F62B5"/>
    <w:rsid w:val="0040049C"/>
    <w:rsid w:val="004025A1"/>
    <w:rsid w:val="00407A61"/>
    <w:rsid w:val="00410860"/>
    <w:rsid w:val="00414999"/>
    <w:rsid w:val="00415A08"/>
    <w:rsid w:val="00417729"/>
    <w:rsid w:val="00421E39"/>
    <w:rsid w:val="00425AAE"/>
    <w:rsid w:val="004271BC"/>
    <w:rsid w:val="0042749C"/>
    <w:rsid w:val="0043073F"/>
    <w:rsid w:val="00432C6E"/>
    <w:rsid w:val="00433BCD"/>
    <w:rsid w:val="00434561"/>
    <w:rsid w:val="0043461A"/>
    <w:rsid w:val="00437FCD"/>
    <w:rsid w:val="0044228B"/>
    <w:rsid w:val="00447611"/>
    <w:rsid w:val="00450CAC"/>
    <w:rsid w:val="00467D5B"/>
    <w:rsid w:val="00471349"/>
    <w:rsid w:val="004734B3"/>
    <w:rsid w:val="0047619A"/>
    <w:rsid w:val="0047796A"/>
    <w:rsid w:val="004814D1"/>
    <w:rsid w:val="0048424A"/>
    <w:rsid w:val="00485A4F"/>
    <w:rsid w:val="00486123"/>
    <w:rsid w:val="00486758"/>
    <w:rsid w:val="004949AC"/>
    <w:rsid w:val="00497EDB"/>
    <w:rsid w:val="004A33CA"/>
    <w:rsid w:val="004A386A"/>
    <w:rsid w:val="004A4BB0"/>
    <w:rsid w:val="004A618B"/>
    <w:rsid w:val="004A658F"/>
    <w:rsid w:val="004A7368"/>
    <w:rsid w:val="004B3F98"/>
    <w:rsid w:val="004B7EEB"/>
    <w:rsid w:val="004C10A8"/>
    <w:rsid w:val="004C17FA"/>
    <w:rsid w:val="004C4ED5"/>
    <w:rsid w:val="004E66A7"/>
    <w:rsid w:val="004F45C9"/>
    <w:rsid w:val="004F6ECC"/>
    <w:rsid w:val="00500A0F"/>
    <w:rsid w:val="00501A23"/>
    <w:rsid w:val="00501CB8"/>
    <w:rsid w:val="0050214E"/>
    <w:rsid w:val="00503279"/>
    <w:rsid w:val="00510355"/>
    <w:rsid w:val="005126C3"/>
    <w:rsid w:val="0052582C"/>
    <w:rsid w:val="005272AD"/>
    <w:rsid w:val="005300AA"/>
    <w:rsid w:val="005330F6"/>
    <w:rsid w:val="00534693"/>
    <w:rsid w:val="005376E0"/>
    <w:rsid w:val="00541744"/>
    <w:rsid w:val="00541CFA"/>
    <w:rsid w:val="00542573"/>
    <w:rsid w:val="005431FF"/>
    <w:rsid w:val="00546BA8"/>
    <w:rsid w:val="00551286"/>
    <w:rsid w:val="00551DDB"/>
    <w:rsid w:val="00552659"/>
    <w:rsid w:val="00552CEE"/>
    <w:rsid w:val="005557D2"/>
    <w:rsid w:val="00557CEF"/>
    <w:rsid w:val="00560C19"/>
    <w:rsid w:val="00561AD7"/>
    <w:rsid w:val="00562430"/>
    <w:rsid w:val="0056273F"/>
    <w:rsid w:val="005669E1"/>
    <w:rsid w:val="00570CF6"/>
    <w:rsid w:val="005721DF"/>
    <w:rsid w:val="00574C63"/>
    <w:rsid w:val="00577537"/>
    <w:rsid w:val="00581D69"/>
    <w:rsid w:val="00591AAF"/>
    <w:rsid w:val="0059363F"/>
    <w:rsid w:val="00596D3D"/>
    <w:rsid w:val="005A32F9"/>
    <w:rsid w:val="005A60A6"/>
    <w:rsid w:val="005A730D"/>
    <w:rsid w:val="005B25FE"/>
    <w:rsid w:val="005B2E82"/>
    <w:rsid w:val="005B5D56"/>
    <w:rsid w:val="005C17CD"/>
    <w:rsid w:val="005C2C71"/>
    <w:rsid w:val="005C65DB"/>
    <w:rsid w:val="005D0372"/>
    <w:rsid w:val="005D49EB"/>
    <w:rsid w:val="005D72C6"/>
    <w:rsid w:val="005D74BE"/>
    <w:rsid w:val="005E14F4"/>
    <w:rsid w:val="005E4C55"/>
    <w:rsid w:val="005F4CA8"/>
    <w:rsid w:val="00600860"/>
    <w:rsid w:val="00605CFD"/>
    <w:rsid w:val="00605FBE"/>
    <w:rsid w:val="0060741C"/>
    <w:rsid w:val="00611367"/>
    <w:rsid w:val="00611E71"/>
    <w:rsid w:val="00611F50"/>
    <w:rsid w:val="00613A61"/>
    <w:rsid w:val="00624655"/>
    <w:rsid w:val="00624C89"/>
    <w:rsid w:val="006271B0"/>
    <w:rsid w:val="006300AC"/>
    <w:rsid w:val="00635421"/>
    <w:rsid w:val="00640CBC"/>
    <w:rsid w:val="0064109C"/>
    <w:rsid w:val="00645197"/>
    <w:rsid w:val="00645583"/>
    <w:rsid w:val="0064708E"/>
    <w:rsid w:val="00652097"/>
    <w:rsid w:val="00652E47"/>
    <w:rsid w:val="00652FC8"/>
    <w:rsid w:val="00655454"/>
    <w:rsid w:val="0066025C"/>
    <w:rsid w:val="00662013"/>
    <w:rsid w:val="00662B08"/>
    <w:rsid w:val="0066313F"/>
    <w:rsid w:val="00664CA3"/>
    <w:rsid w:val="00665973"/>
    <w:rsid w:val="00665CEA"/>
    <w:rsid w:val="0066742C"/>
    <w:rsid w:val="00672487"/>
    <w:rsid w:val="00682AF3"/>
    <w:rsid w:val="00686E92"/>
    <w:rsid w:val="006913A3"/>
    <w:rsid w:val="00691DBD"/>
    <w:rsid w:val="006939D1"/>
    <w:rsid w:val="0069498F"/>
    <w:rsid w:val="0069718E"/>
    <w:rsid w:val="006A68A9"/>
    <w:rsid w:val="006B05A3"/>
    <w:rsid w:val="006B16E8"/>
    <w:rsid w:val="006B28CC"/>
    <w:rsid w:val="006B7C31"/>
    <w:rsid w:val="006C066C"/>
    <w:rsid w:val="006C0A8A"/>
    <w:rsid w:val="006C0DAA"/>
    <w:rsid w:val="006C1C40"/>
    <w:rsid w:val="006C282A"/>
    <w:rsid w:val="006C4734"/>
    <w:rsid w:val="006C4EEF"/>
    <w:rsid w:val="006D10D4"/>
    <w:rsid w:val="006D38B0"/>
    <w:rsid w:val="006D5AF7"/>
    <w:rsid w:val="006E12D2"/>
    <w:rsid w:val="006E250F"/>
    <w:rsid w:val="006E26CD"/>
    <w:rsid w:val="006E291B"/>
    <w:rsid w:val="006E4A7C"/>
    <w:rsid w:val="006E51F2"/>
    <w:rsid w:val="006E5F4E"/>
    <w:rsid w:val="006F244B"/>
    <w:rsid w:val="006F335B"/>
    <w:rsid w:val="006F36D1"/>
    <w:rsid w:val="00700783"/>
    <w:rsid w:val="00706EEC"/>
    <w:rsid w:val="007078F7"/>
    <w:rsid w:val="00714E1C"/>
    <w:rsid w:val="00716ECA"/>
    <w:rsid w:val="00716F43"/>
    <w:rsid w:val="007211B7"/>
    <w:rsid w:val="0072349A"/>
    <w:rsid w:val="00723756"/>
    <w:rsid w:val="00724745"/>
    <w:rsid w:val="007256A1"/>
    <w:rsid w:val="007338DE"/>
    <w:rsid w:val="00734232"/>
    <w:rsid w:val="007428BF"/>
    <w:rsid w:val="00752CA4"/>
    <w:rsid w:val="00754FA0"/>
    <w:rsid w:val="00761C56"/>
    <w:rsid w:val="00763D92"/>
    <w:rsid w:val="007660C6"/>
    <w:rsid w:val="007675CE"/>
    <w:rsid w:val="00771600"/>
    <w:rsid w:val="00772095"/>
    <w:rsid w:val="007726EC"/>
    <w:rsid w:val="00772DD8"/>
    <w:rsid w:val="00775129"/>
    <w:rsid w:val="007771CE"/>
    <w:rsid w:val="00781DD8"/>
    <w:rsid w:val="00787AF3"/>
    <w:rsid w:val="00787D26"/>
    <w:rsid w:val="007915C3"/>
    <w:rsid w:val="00795893"/>
    <w:rsid w:val="00795C3C"/>
    <w:rsid w:val="00796C46"/>
    <w:rsid w:val="007A6DCA"/>
    <w:rsid w:val="007B1626"/>
    <w:rsid w:val="007C5760"/>
    <w:rsid w:val="007C6AC1"/>
    <w:rsid w:val="007D08DC"/>
    <w:rsid w:val="007D2DFC"/>
    <w:rsid w:val="007D38DB"/>
    <w:rsid w:val="007D5336"/>
    <w:rsid w:val="007D5775"/>
    <w:rsid w:val="007D5D0E"/>
    <w:rsid w:val="007D710F"/>
    <w:rsid w:val="007E431F"/>
    <w:rsid w:val="007E4673"/>
    <w:rsid w:val="007E7BA1"/>
    <w:rsid w:val="007F05CC"/>
    <w:rsid w:val="008019B6"/>
    <w:rsid w:val="00805C85"/>
    <w:rsid w:val="00806B9D"/>
    <w:rsid w:val="00812ED5"/>
    <w:rsid w:val="0081513E"/>
    <w:rsid w:val="008175B2"/>
    <w:rsid w:val="00824B11"/>
    <w:rsid w:val="00833F49"/>
    <w:rsid w:val="00836E22"/>
    <w:rsid w:val="00842180"/>
    <w:rsid w:val="00843510"/>
    <w:rsid w:val="00843C01"/>
    <w:rsid w:val="008472EE"/>
    <w:rsid w:val="00851151"/>
    <w:rsid w:val="00852F82"/>
    <w:rsid w:val="008551A0"/>
    <w:rsid w:val="00855F01"/>
    <w:rsid w:val="00856B25"/>
    <w:rsid w:val="00860F5E"/>
    <w:rsid w:val="00861091"/>
    <w:rsid w:val="00863AC9"/>
    <w:rsid w:val="0086644D"/>
    <w:rsid w:val="00867620"/>
    <w:rsid w:val="00870D5C"/>
    <w:rsid w:val="00871830"/>
    <w:rsid w:val="00876C18"/>
    <w:rsid w:val="00876D1A"/>
    <w:rsid w:val="00877F50"/>
    <w:rsid w:val="00884946"/>
    <w:rsid w:val="00885039"/>
    <w:rsid w:val="00885FD1"/>
    <w:rsid w:val="00887527"/>
    <w:rsid w:val="00887A21"/>
    <w:rsid w:val="0089236F"/>
    <w:rsid w:val="00894202"/>
    <w:rsid w:val="00894354"/>
    <w:rsid w:val="00894D1F"/>
    <w:rsid w:val="008A3C3D"/>
    <w:rsid w:val="008B1FEA"/>
    <w:rsid w:val="008B3C95"/>
    <w:rsid w:val="008B4FA2"/>
    <w:rsid w:val="008C256D"/>
    <w:rsid w:val="008C4476"/>
    <w:rsid w:val="008C449A"/>
    <w:rsid w:val="008C5F70"/>
    <w:rsid w:val="008C6E1C"/>
    <w:rsid w:val="008D0986"/>
    <w:rsid w:val="008D5BB2"/>
    <w:rsid w:val="008E246F"/>
    <w:rsid w:val="008E2E52"/>
    <w:rsid w:val="008E4EE3"/>
    <w:rsid w:val="008E71D1"/>
    <w:rsid w:val="008F0604"/>
    <w:rsid w:val="008F1751"/>
    <w:rsid w:val="008F2635"/>
    <w:rsid w:val="008F2B7D"/>
    <w:rsid w:val="008F3DCF"/>
    <w:rsid w:val="008F73A1"/>
    <w:rsid w:val="00900390"/>
    <w:rsid w:val="00901D98"/>
    <w:rsid w:val="0090755F"/>
    <w:rsid w:val="00911C12"/>
    <w:rsid w:val="00912893"/>
    <w:rsid w:val="00914E6A"/>
    <w:rsid w:val="00914F8C"/>
    <w:rsid w:val="00921DAC"/>
    <w:rsid w:val="00921EB0"/>
    <w:rsid w:val="009273F3"/>
    <w:rsid w:val="009311B5"/>
    <w:rsid w:val="00933CAB"/>
    <w:rsid w:val="009347FF"/>
    <w:rsid w:val="00934D59"/>
    <w:rsid w:val="00937F63"/>
    <w:rsid w:val="00940C05"/>
    <w:rsid w:val="00942A2A"/>
    <w:rsid w:val="009520A1"/>
    <w:rsid w:val="00952FA6"/>
    <w:rsid w:val="00954F24"/>
    <w:rsid w:val="009654E5"/>
    <w:rsid w:val="00967FB5"/>
    <w:rsid w:val="00981034"/>
    <w:rsid w:val="00987F38"/>
    <w:rsid w:val="00990EE8"/>
    <w:rsid w:val="009A03AB"/>
    <w:rsid w:val="009A29CE"/>
    <w:rsid w:val="009A3925"/>
    <w:rsid w:val="009A494A"/>
    <w:rsid w:val="009A5637"/>
    <w:rsid w:val="009A6F60"/>
    <w:rsid w:val="009A72AC"/>
    <w:rsid w:val="009B1BF2"/>
    <w:rsid w:val="009B4DB0"/>
    <w:rsid w:val="009B6229"/>
    <w:rsid w:val="009B6353"/>
    <w:rsid w:val="009C60B8"/>
    <w:rsid w:val="009C62F9"/>
    <w:rsid w:val="009D3951"/>
    <w:rsid w:val="009D4637"/>
    <w:rsid w:val="009D5C5C"/>
    <w:rsid w:val="009D5C74"/>
    <w:rsid w:val="009E1372"/>
    <w:rsid w:val="009E2050"/>
    <w:rsid w:val="009E2B75"/>
    <w:rsid w:val="009E50D5"/>
    <w:rsid w:val="009F3592"/>
    <w:rsid w:val="009F384F"/>
    <w:rsid w:val="009F3B33"/>
    <w:rsid w:val="009F4157"/>
    <w:rsid w:val="009F49AB"/>
    <w:rsid w:val="00A036D8"/>
    <w:rsid w:val="00A03A8C"/>
    <w:rsid w:val="00A07609"/>
    <w:rsid w:val="00A10208"/>
    <w:rsid w:val="00A12EB3"/>
    <w:rsid w:val="00A1742B"/>
    <w:rsid w:val="00A1743A"/>
    <w:rsid w:val="00A2317B"/>
    <w:rsid w:val="00A237F7"/>
    <w:rsid w:val="00A27CCB"/>
    <w:rsid w:val="00A30C40"/>
    <w:rsid w:val="00A327FB"/>
    <w:rsid w:val="00A33393"/>
    <w:rsid w:val="00A357B2"/>
    <w:rsid w:val="00A454DA"/>
    <w:rsid w:val="00A4651F"/>
    <w:rsid w:val="00A52697"/>
    <w:rsid w:val="00A559A8"/>
    <w:rsid w:val="00A60BB5"/>
    <w:rsid w:val="00A619C6"/>
    <w:rsid w:val="00A7012E"/>
    <w:rsid w:val="00A70FAD"/>
    <w:rsid w:val="00A71026"/>
    <w:rsid w:val="00A7729D"/>
    <w:rsid w:val="00A77A2E"/>
    <w:rsid w:val="00A83A1C"/>
    <w:rsid w:val="00A85972"/>
    <w:rsid w:val="00A9033B"/>
    <w:rsid w:val="00A97471"/>
    <w:rsid w:val="00A9774A"/>
    <w:rsid w:val="00A97AAD"/>
    <w:rsid w:val="00AA0D28"/>
    <w:rsid w:val="00AA1806"/>
    <w:rsid w:val="00AB1D72"/>
    <w:rsid w:val="00AB1DF8"/>
    <w:rsid w:val="00AB2D80"/>
    <w:rsid w:val="00AB3FBA"/>
    <w:rsid w:val="00AB6D8E"/>
    <w:rsid w:val="00AB7DFD"/>
    <w:rsid w:val="00AC3B28"/>
    <w:rsid w:val="00AC4958"/>
    <w:rsid w:val="00AC4D56"/>
    <w:rsid w:val="00AD0628"/>
    <w:rsid w:val="00AD64DE"/>
    <w:rsid w:val="00AD65F2"/>
    <w:rsid w:val="00AE180E"/>
    <w:rsid w:val="00AE4F28"/>
    <w:rsid w:val="00AE653B"/>
    <w:rsid w:val="00AF03FF"/>
    <w:rsid w:val="00AF295B"/>
    <w:rsid w:val="00AF49BF"/>
    <w:rsid w:val="00AF61AB"/>
    <w:rsid w:val="00AF6F66"/>
    <w:rsid w:val="00B032C1"/>
    <w:rsid w:val="00B04C41"/>
    <w:rsid w:val="00B04E47"/>
    <w:rsid w:val="00B10E08"/>
    <w:rsid w:val="00B11D13"/>
    <w:rsid w:val="00B13D93"/>
    <w:rsid w:val="00B13F17"/>
    <w:rsid w:val="00B15A55"/>
    <w:rsid w:val="00B223F0"/>
    <w:rsid w:val="00B23F0B"/>
    <w:rsid w:val="00B27000"/>
    <w:rsid w:val="00B31934"/>
    <w:rsid w:val="00B328AA"/>
    <w:rsid w:val="00B32FD9"/>
    <w:rsid w:val="00B33694"/>
    <w:rsid w:val="00B446C3"/>
    <w:rsid w:val="00B45B76"/>
    <w:rsid w:val="00B45B79"/>
    <w:rsid w:val="00B512EE"/>
    <w:rsid w:val="00B565B0"/>
    <w:rsid w:val="00B612CD"/>
    <w:rsid w:val="00B644DA"/>
    <w:rsid w:val="00B65537"/>
    <w:rsid w:val="00B65F1B"/>
    <w:rsid w:val="00B70040"/>
    <w:rsid w:val="00B708F8"/>
    <w:rsid w:val="00B716FD"/>
    <w:rsid w:val="00B71E59"/>
    <w:rsid w:val="00B72DD8"/>
    <w:rsid w:val="00B733E2"/>
    <w:rsid w:val="00B74737"/>
    <w:rsid w:val="00B747F0"/>
    <w:rsid w:val="00B748F0"/>
    <w:rsid w:val="00B74F7E"/>
    <w:rsid w:val="00B75292"/>
    <w:rsid w:val="00B809CB"/>
    <w:rsid w:val="00B82C15"/>
    <w:rsid w:val="00B8401C"/>
    <w:rsid w:val="00B84B47"/>
    <w:rsid w:val="00B9137C"/>
    <w:rsid w:val="00B94658"/>
    <w:rsid w:val="00BA52B7"/>
    <w:rsid w:val="00BA6030"/>
    <w:rsid w:val="00BA643F"/>
    <w:rsid w:val="00BA66B4"/>
    <w:rsid w:val="00BA75F3"/>
    <w:rsid w:val="00BB04A5"/>
    <w:rsid w:val="00BB09BB"/>
    <w:rsid w:val="00BB1E8F"/>
    <w:rsid w:val="00BB435E"/>
    <w:rsid w:val="00BD0913"/>
    <w:rsid w:val="00BD0E69"/>
    <w:rsid w:val="00BD2535"/>
    <w:rsid w:val="00BD43B3"/>
    <w:rsid w:val="00BD6C7E"/>
    <w:rsid w:val="00BE0E11"/>
    <w:rsid w:val="00BE129B"/>
    <w:rsid w:val="00BE2574"/>
    <w:rsid w:val="00BE42C5"/>
    <w:rsid w:val="00BE5450"/>
    <w:rsid w:val="00BF2341"/>
    <w:rsid w:val="00BF39FA"/>
    <w:rsid w:val="00C01BEF"/>
    <w:rsid w:val="00C02A96"/>
    <w:rsid w:val="00C05542"/>
    <w:rsid w:val="00C1038D"/>
    <w:rsid w:val="00C11409"/>
    <w:rsid w:val="00C13267"/>
    <w:rsid w:val="00C136D8"/>
    <w:rsid w:val="00C13812"/>
    <w:rsid w:val="00C13EF7"/>
    <w:rsid w:val="00C142EC"/>
    <w:rsid w:val="00C1442E"/>
    <w:rsid w:val="00C1605C"/>
    <w:rsid w:val="00C16554"/>
    <w:rsid w:val="00C16848"/>
    <w:rsid w:val="00C17529"/>
    <w:rsid w:val="00C17CDF"/>
    <w:rsid w:val="00C22CF2"/>
    <w:rsid w:val="00C25D97"/>
    <w:rsid w:val="00C26EB7"/>
    <w:rsid w:val="00C30227"/>
    <w:rsid w:val="00C30540"/>
    <w:rsid w:val="00C30585"/>
    <w:rsid w:val="00C318A7"/>
    <w:rsid w:val="00C32083"/>
    <w:rsid w:val="00C32CF5"/>
    <w:rsid w:val="00C34E79"/>
    <w:rsid w:val="00C3753D"/>
    <w:rsid w:val="00C40E81"/>
    <w:rsid w:val="00C40F4A"/>
    <w:rsid w:val="00C469FC"/>
    <w:rsid w:val="00C5065E"/>
    <w:rsid w:val="00C50BEC"/>
    <w:rsid w:val="00C51706"/>
    <w:rsid w:val="00C5236D"/>
    <w:rsid w:val="00C54036"/>
    <w:rsid w:val="00C637B3"/>
    <w:rsid w:val="00C64758"/>
    <w:rsid w:val="00C7127D"/>
    <w:rsid w:val="00C7409D"/>
    <w:rsid w:val="00C81899"/>
    <w:rsid w:val="00C820E0"/>
    <w:rsid w:val="00C83730"/>
    <w:rsid w:val="00C90C1C"/>
    <w:rsid w:val="00C90C35"/>
    <w:rsid w:val="00C94D0B"/>
    <w:rsid w:val="00C95FB3"/>
    <w:rsid w:val="00CA2962"/>
    <w:rsid w:val="00CA61DB"/>
    <w:rsid w:val="00CA6981"/>
    <w:rsid w:val="00CB625F"/>
    <w:rsid w:val="00CB7407"/>
    <w:rsid w:val="00CC46D7"/>
    <w:rsid w:val="00CC4DC4"/>
    <w:rsid w:val="00CC6DCE"/>
    <w:rsid w:val="00CD0C91"/>
    <w:rsid w:val="00CD5D0F"/>
    <w:rsid w:val="00CE2167"/>
    <w:rsid w:val="00CE3915"/>
    <w:rsid w:val="00CE6A85"/>
    <w:rsid w:val="00CF0869"/>
    <w:rsid w:val="00CF27ED"/>
    <w:rsid w:val="00CF3672"/>
    <w:rsid w:val="00CF41EE"/>
    <w:rsid w:val="00D02AFB"/>
    <w:rsid w:val="00D047C8"/>
    <w:rsid w:val="00D102BE"/>
    <w:rsid w:val="00D132B2"/>
    <w:rsid w:val="00D14384"/>
    <w:rsid w:val="00D2080B"/>
    <w:rsid w:val="00D21298"/>
    <w:rsid w:val="00D22843"/>
    <w:rsid w:val="00D268D5"/>
    <w:rsid w:val="00D309B7"/>
    <w:rsid w:val="00D32F6E"/>
    <w:rsid w:val="00D343F5"/>
    <w:rsid w:val="00D42399"/>
    <w:rsid w:val="00D47099"/>
    <w:rsid w:val="00D57B6E"/>
    <w:rsid w:val="00D57E39"/>
    <w:rsid w:val="00D61189"/>
    <w:rsid w:val="00D62D45"/>
    <w:rsid w:val="00D673BC"/>
    <w:rsid w:val="00D712E0"/>
    <w:rsid w:val="00D73404"/>
    <w:rsid w:val="00D800D4"/>
    <w:rsid w:val="00D81D97"/>
    <w:rsid w:val="00D836B4"/>
    <w:rsid w:val="00D8495F"/>
    <w:rsid w:val="00D87435"/>
    <w:rsid w:val="00D877ED"/>
    <w:rsid w:val="00D906A5"/>
    <w:rsid w:val="00D9083C"/>
    <w:rsid w:val="00D909F5"/>
    <w:rsid w:val="00D90D5E"/>
    <w:rsid w:val="00D93E7C"/>
    <w:rsid w:val="00DB04F9"/>
    <w:rsid w:val="00DB1DFF"/>
    <w:rsid w:val="00DB267B"/>
    <w:rsid w:val="00DB2AC0"/>
    <w:rsid w:val="00DB69C9"/>
    <w:rsid w:val="00DB737F"/>
    <w:rsid w:val="00DB7B7D"/>
    <w:rsid w:val="00DC1116"/>
    <w:rsid w:val="00DC2AF5"/>
    <w:rsid w:val="00DC5132"/>
    <w:rsid w:val="00DC6754"/>
    <w:rsid w:val="00DC6A0A"/>
    <w:rsid w:val="00DC75A7"/>
    <w:rsid w:val="00DD105F"/>
    <w:rsid w:val="00DD1D55"/>
    <w:rsid w:val="00DD1D98"/>
    <w:rsid w:val="00DD2E79"/>
    <w:rsid w:val="00DD4558"/>
    <w:rsid w:val="00DD5261"/>
    <w:rsid w:val="00DD7736"/>
    <w:rsid w:val="00DE39FC"/>
    <w:rsid w:val="00DF0AEF"/>
    <w:rsid w:val="00DF185B"/>
    <w:rsid w:val="00DF2877"/>
    <w:rsid w:val="00DF2DB7"/>
    <w:rsid w:val="00DF3C31"/>
    <w:rsid w:val="00DF53F0"/>
    <w:rsid w:val="00E0068A"/>
    <w:rsid w:val="00E00CC1"/>
    <w:rsid w:val="00E01D05"/>
    <w:rsid w:val="00E02C64"/>
    <w:rsid w:val="00E0439C"/>
    <w:rsid w:val="00E04CCD"/>
    <w:rsid w:val="00E067D9"/>
    <w:rsid w:val="00E076CB"/>
    <w:rsid w:val="00E14A08"/>
    <w:rsid w:val="00E15F17"/>
    <w:rsid w:val="00E16291"/>
    <w:rsid w:val="00E162E5"/>
    <w:rsid w:val="00E2087F"/>
    <w:rsid w:val="00E2092E"/>
    <w:rsid w:val="00E20F1A"/>
    <w:rsid w:val="00E255BC"/>
    <w:rsid w:val="00E32989"/>
    <w:rsid w:val="00E32D91"/>
    <w:rsid w:val="00E412D9"/>
    <w:rsid w:val="00E41C76"/>
    <w:rsid w:val="00E452EC"/>
    <w:rsid w:val="00E51C06"/>
    <w:rsid w:val="00E53E7B"/>
    <w:rsid w:val="00E570EA"/>
    <w:rsid w:val="00E6707C"/>
    <w:rsid w:val="00E71A0D"/>
    <w:rsid w:val="00E72C3B"/>
    <w:rsid w:val="00E72FE0"/>
    <w:rsid w:val="00E750C7"/>
    <w:rsid w:val="00E81F01"/>
    <w:rsid w:val="00E84D62"/>
    <w:rsid w:val="00E870BA"/>
    <w:rsid w:val="00E93A64"/>
    <w:rsid w:val="00E94832"/>
    <w:rsid w:val="00E969B4"/>
    <w:rsid w:val="00E977BA"/>
    <w:rsid w:val="00EA06DF"/>
    <w:rsid w:val="00EA255D"/>
    <w:rsid w:val="00EA5782"/>
    <w:rsid w:val="00EA6981"/>
    <w:rsid w:val="00EA7B69"/>
    <w:rsid w:val="00EB4AEF"/>
    <w:rsid w:val="00EB680A"/>
    <w:rsid w:val="00EB697C"/>
    <w:rsid w:val="00EC17C7"/>
    <w:rsid w:val="00EC2217"/>
    <w:rsid w:val="00EC22DF"/>
    <w:rsid w:val="00EC5FC3"/>
    <w:rsid w:val="00ED008E"/>
    <w:rsid w:val="00ED185B"/>
    <w:rsid w:val="00ED3C55"/>
    <w:rsid w:val="00ED52D5"/>
    <w:rsid w:val="00ED6133"/>
    <w:rsid w:val="00ED68CE"/>
    <w:rsid w:val="00EE05AC"/>
    <w:rsid w:val="00EE1C0E"/>
    <w:rsid w:val="00EE1C40"/>
    <w:rsid w:val="00EE2200"/>
    <w:rsid w:val="00EE338E"/>
    <w:rsid w:val="00EE7A91"/>
    <w:rsid w:val="00EF0333"/>
    <w:rsid w:val="00EF0F4A"/>
    <w:rsid w:val="00EF283B"/>
    <w:rsid w:val="00EF3732"/>
    <w:rsid w:val="00EF527A"/>
    <w:rsid w:val="00EF7013"/>
    <w:rsid w:val="00F01399"/>
    <w:rsid w:val="00F07E67"/>
    <w:rsid w:val="00F16565"/>
    <w:rsid w:val="00F23C2B"/>
    <w:rsid w:val="00F2580D"/>
    <w:rsid w:val="00F26B9E"/>
    <w:rsid w:val="00F26D90"/>
    <w:rsid w:val="00F30F55"/>
    <w:rsid w:val="00F33B53"/>
    <w:rsid w:val="00F34579"/>
    <w:rsid w:val="00F36410"/>
    <w:rsid w:val="00F36E54"/>
    <w:rsid w:val="00F37C06"/>
    <w:rsid w:val="00F402B0"/>
    <w:rsid w:val="00F44E58"/>
    <w:rsid w:val="00F459F5"/>
    <w:rsid w:val="00F465D3"/>
    <w:rsid w:val="00F5163D"/>
    <w:rsid w:val="00F51FFB"/>
    <w:rsid w:val="00F5261C"/>
    <w:rsid w:val="00F5286C"/>
    <w:rsid w:val="00F53210"/>
    <w:rsid w:val="00F535ED"/>
    <w:rsid w:val="00F57FAB"/>
    <w:rsid w:val="00F6183F"/>
    <w:rsid w:val="00F618D5"/>
    <w:rsid w:val="00F6651D"/>
    <w:rsid w:val="00F7481B"/>
    <w:rsid w:val="00F81118"/>
    <w:rsid w:val="00F82B71"/>
    <w:rsid w:val="00F83204"/>
    <w:rsid w:val="00F847CD"/>
    <w:rsid w:val="00F85BFE"/>
    <w:rsid w:val="00F87AB7"/>
    <w:rsid w:val="00F910CA"/>
    <w:rsid w:val="00F919B5"/>
    <w:rsid w:val="00F93ACA"/>
    <w:rsid w:val="00F947B2"/>
    <w:rsid w:val="00F957C0"/>
    <w:rsid w:val="00FA033F"/>
    <w:rsid w:val="00FA08EA"/>
    <w:rsid w:val="00FA0E3D"/>
    <w:rsid w:val="00FA1B26"/>
    <w:rsid w:val="00FA43C8"/>
    <w:rsid w:val="00FB07AA"/>
    <w:rsid w:val="00FB3A21"/>
    <w:rsid w:val="00FB575D"/>
    <w:rsid w:val="00FB7FF7"/>
    <w:rsid w:val="00FC7B46"/>
    <w:rsid w:val="00FD0638"/>
    <w:rsid w:val="00FD3616"/>
    <w:rsid w:val="00FD3EE9"/>
    <w:rsid w:val="00FD40BF"/>
    <w:rsid w:val="00FD4579"/>
    <w:rsid w:val="00FD51C7"/>
    <w:rsid w:val="00FD56D2"/>
    <w:rsid w:val="00FD5C51"/>
    <w:rsid w:val="00FE21C9"/>
    <w:rsid w:val="00FE2AA5"/>
    <w:rsid w:val="00FE2FBC"/>
    <w:rsid w:val="00FE3219"/>
    <w:rsid w:val="00FE6FE8"/>
    <w:rsid w:val="00FF12C3"/>
    <w:rsid w:val="00FF19BD"/>
    <w:rsid w:val="00FF1EED"/>
    <w:rsid w:val="00FF20AC"/>
    <w:rsid w:val="00FF2AF9"/>
    <w:rsid w:val="00FF50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F9A5774"/>
  <w15:docId w15:val="{2649C2DB-093F-4D2A-A128-C5526348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28F"/>
    <w:pPr>
      <w:ind w:left="720"/>
      <w:contextualSpacing/>
    </w:pPr>
  </w:style>
  <w:style w:type="paragraph" w:styleId="Header">
    <w:name w:val="header"/>
    <w:basedOn w:val="Normal"/>
    <w:link w:val="HeaderChar"/>
    <w:uiPriority w:val="99"/>
    <w:unhideWhenUsed/>
    <w:rsid w:val="0082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11"/>
  </w:style>
  <w:style w:type="paragraph" w:styleId="Footer">
    <w:name w:val="footer"/>
    <w:basedOn w:val="Normal"/>
    <w:link w:val="FooterChar"/>
    <w:unhideWhenUsed/>
    <w:rsid w:val="0082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11"/>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table" w:styleId="TableGrid">
    <w:name w:val="Table Grid"/>
    <w:basedOn w:val="TableNormal"/>
    <w:uiPriority w:val="59"/>
    <w:rsid w:val="00EB6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7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96A"/>
    <w:rPr>
      <w:sz w:val="20"/>
      <w:szCs w:val="20"/>
    </w:rPr>
  </w:style>
  <w:style w:type="character" w:styleId="FootnoteReference">
    <w:name w:val="footnote reference"/>
    <w:basedOn w:val="DefaultParagraphFont"/>
    <w:uiPriority w:val="99"/>
    <w:semiHidden/>
    <w:unhideWhenUsed/>
    <w:rsid w:val="0047796A"/>
    <w:rPr>
      <w:vertAlign w:val="superscript"/>
    </w:rPr>
  </w:style>
  <w:style w:type="character" w:styleId="Hyperlink">
    <w:name w:val="Hyperlink"/>
    <w:basedOn w:val="DefaultParagraphFont"/>
    <w:uiPriority w:val="99"/>
    <w:unhideWhenUsed/>
    <w:rsid w:val="00B840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73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81B3C-0315-489B-AA4D-917EBF87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Eileen Valenzuela</cp:lastModifiedBy>
  <cp:revision>5</cp:revision>
  <cp:lastPrinted>2016-03-22T22:03:00Z</cp:lastPrinted>
  <dcterms:created xsi:type="dcterms:W3CDTF">2016-03-22T22:03:00Z</dcterms:created>
  <dcterms:modified xsi:type="dcterms:W3CDTF">2016-03-28T22:54:00Z</dcterms:modified>
</cp:coreProperties>
</file>