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33A22" w14:textId="2D255735" w:rsidR="002F409D" w:rsidRPr="007338DE" w:rsidRDefault="00714E1C" w:rsidP="00176193">
      <w:pPr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Present</w:t>
      </w:r>
      <w:r w:rsidRPr="007338DE">
        <w:rPr>
          <w:rFonts w:ascii="Cambria" w:hAnsi="Cambria" w:cs="Times New Roman"/>
          <w:sz w:val="21"/>
          <w:szCs w:val="21"/>
        </w:rPr>
        <w:t xml:space="preserve">:  </w:t>
      </w:r>
      <w:r w:rsidR="00A9774A" w:rsidRPr="007338DE">
        <w:rPr>
          <w:rFonts w:ascii="Cambria" w:hAnsi="Cambria" w:cs="Times New Roman"/>
          <w:i/>
          <w:sz w:val="21"/>
          <w:szCs w:val="21"/>
        </w:rPr>
        <w:t>Louie Giambattista, Chair</w:t>
      </w:r>
      <w:r w:rsidR="00A9774A" w:rsidRPr="007338DE">
        <w:rPr>
          <w:rFonts w:ascii="Cambria" w:hAnsi="Cambria" w:cs="Times New Roman"/>
          <w:sz w:val="21"/>
          <w:szCs w:val="21"/>
        </w:rPr>
        <w:t>;</w:t>
      </w:r>
      <w:r w:rsidR="00884946" w:rsidRPr="007338DE">
        <w:rPr>
          <w:rFonts w:ascii="Cambria" w:hAnsi="Cambria" w:cs="Times New Roman"/>
          <w:sz w:val="21"/>
          <w:szCs w:val="21"/>
        </w:rPr>
        <w:t xml:space="preserve"> Dennis Gravert</w:t>
      </w:r>
      <w:r w:rsidR="00503279" w:rsidRPr="007338DE">
        <w:rPr>
          <w:rFonts w:ascii="Cambria" w:hAnsi="Cambria" w:cs="Times New Roman"/>
          <w:sz w:val="21"/>
          <w:szCs w:val="21"/>
        </w:rPr>
        <w:t xml:space="preserve">, </w:t>
      </w:r>
      <w:r w:rsidR="00691DBD" w:rsidRPr="007338DE">
        <w:rPr>
          <w:rFonts w:ascii="Cambria" w:hAnsi="Cambria" w:cs="Times New Roman"/>
          <w:sz w:val="21"/>
          <w:szCs w:val="21"/>
        </w:rPr>
        <w:t>Susie Hansen</w:t>
      </w:r>
      <w:r w:rsidR="00691DBD">
        <w:rPr>
          <w:rFonts w:ascii="Cambria" w:hAnsi="Cambria" w:cs="Times New Roman"/>
          <w:sz w:val="21"/>
          <w:szCs w:val="21"/>
        </w:rPr>
        <w:t xml:space="preserve">, </w:t>
      </w:r>
      <w:r w:rsidR="00E6707C" w:rsidRPr="007338DE">
        <w:rPr>
          <w:rFonts w:ascii="Cambria" w:hAnsi="Cambria" w:cs="Times New Roman"/>
          <w:sz w:val="21"/>
          <w:szCs w:val="21"/>
        </w:rPr>
        <w:t>A’kilah Moore</w:t>
      </w:r>
      <w:r w:rsidR="00E6707C">
        <w:rPr>
          <w:rFonts w:ascii="Cambria" w:hAnsi="Cambria" w:cs="Times New Roman"/>
          <w:sz w:val="21"/>
          <w:szCs w:val="21"/>
        </w:rPr>
        <w:t xml:space="preserve">, </w:t>
      </w:r>
      <w:r w:rsidR="0000265E" w:rsidRPr="007338DE">
        <w:rPr>
          <w:rFonts w:ascii="Cambria" w:hAnsi="Cambria" w:cs="Times New Roman"/>
          <w:sz w:val="21"/>
          <w:szCs w:val="21"/>
        </w:rPr>
        <w:t xml:space="preserve">Christine Park, </w:t>
      </w:r>
      <w:r w:rsidR="00A9774A" w:rsidRPr="007338DE">
        <w:rPr>
          <w:rFonts w:ascii="Cambria" w:hAnsi="Cambria" w:cs="Times New Roman"/>
          <w:sz w:val="21"/>
          <w:szCs w:val="21"/>
        </w:rPr>
        <w:t>Ry</w:t>
      </w:r>
      <w:r w:rsidR="00787D26" w:rsidRPr="007338DE">
        <w:rPr>
          <w:rFonts w:ascii="Cambria" w:hAnsi="Cambria" w:cs="Times New Roman"/>
          <w:sz w:val="21"/>
          <w:szCs w:val="21"/>
        </w:rPr>
        <w:t xml:space="preserve">an Pedersen, Matthew Stricker, </w:t>
      </w:r>
      <w:r w:rsidR="00884946" w:rsidRPr="007338DE">
        <w:rPr>
          <w:rFonts w:ascii="Cambria" w:hAnsi="Cambria" w:cs="Times New Roman"/>
          <w:sz w:val="21"/>
          <w:szCs w:val="21"/>
        </w:rPr>
        <w:t xml:space="preserve">Eileen Valenzuela, </w:t>
      </w:r>
      <w:r w:rsidR="00503279" w:rsidRPr="007338DE">
        <w:rPr>
          <w:rFonts w:ascii="Cambria" w:hAnsi="Cambria" w:cs="Times New Roman"/>
          <w:sz w:val="21"/>
          <w:szCs w:val="21"/>
        </w:rPr>
        <w:t xml:space="preserve">Grace Villegas, </w:t>
      </w:r>
      <w:r w:rsidR="002E4408">
        <w:rPr>
          <w:rFonts w:ascii="Cambria" w:hAnsi="Cambria" w:cs="Times New Roman"/>
          <w:sz w:val="21"/>
          <w:szCs w:val="21"/>
        </w:rPr>
        <w:t xml:space="preserve">Penny </w:t>
      </w:r>
      <w:r w:rsidR="00914E6A">
        <w:rPr>
          <w:rFonts w:ascii="Cambria" w:hAnsi="Cambria" w:cs="Times New Roman"/>
          <w:sz w:val="21"/>
          <w:szCs w:val="21"/>
        </w:rPr>
        <w:t>Wilkins</w:t>
      </w:r>
      <w:r w:rsidR="002E4408">
        <w:rPr>
          <w:rFonts w:ascii="Cambria" w:hAnsi="Cambria" w:cs="Times New Roman"/>
          <w:sz w:val="21"/>
          <w:szCs w:val="21"/>
        </w:rPr>
        <w:t xml:space="preserve">; </w:t>
      </w:r>
      <w:r w:rsidR="00B72DD8" w:rsidRPr="007338DE">
        <w:rPr>
          <w:rFonts w:ascii="Cambria" w:hAnsi="Cambria" w:cs="Times New Roman"/>
          <w:sz w:val="21"/>
          <w:szCs w:val="21"/>
        </w:rPr>
        <w:t xml:space="preserve">Nancy Ybarra, </w:t>
      </w:r>
      <w:r w:rsidR="00503279" w:rsidRPr="007338DE">
        <w:rPr>
          <w:rFonts w:ascii="Cambria" w:hAnsi="Cambria" w:cs="Times New Roman"/>
          <w:sz w:val="21"/>
          <w:szCs w:val="21"/>
        </w:rPr>
        <w:t>Shondra West (</w:t>
      </w:r>
      <w:r w:rsidR="00A9774A" w:rsidRPr="007338DE">
        <w:rPr>
          <w:rFonts w:ascii="Cambria" w:hAnsi="Cambria" w:cs="Times New Roman"/>
          <w:sz w:val="21"/>
          <w:szCs w:val="21"/>
        </w:rPr>
        <w:t>Note taker</w:t>
      </w:r>
      <w:r w:rsidR="00503279" w:rsidRPr="007338DE">
        <w:rPr>
          <w:rFonts w:ascii="Cambria" w:hAnsi="Cambria" w:cs="Times New Roman"/>
          <w:sz w:val="21"/>
          <w:szCs w:val="21"/>
        </w:rPr>
        <w:t>)</w:t>
      </w:r>
      <w:r w:rsidR="002E4408">
        <w:rPr>
          <w:rFonts w:ascii="Cambria" w:hAnsi="Cambria" w:cs="Times New Roman"/>
          <w:sz w:val="21"/>
          <w:szCs w:val="21"/>
        </w:rPr>
        <w:t xml:space="preserve"> </w:t>
      </w:r>
    </w:p>
    <w:p w14:paraId="560A1892" w14:textId="396FB24D" w:rsidR="00714E1C" w:rsidRPr="007338DE" w:rsidRDefault="002F409D" w:rsidP="00176193">
      <w:p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Absent</w:t>
      </w:r>
      <w:r w:rsidRPr="007338DE">
        <w:rPr>
          <w:rFonts w:ascii="Cambria" w:hAnsi="Cambria" w:cs="Times New Roman"/>
          <w:sz w:val="21"/>
          <w:szCs w:val="21"/>
          <w:u w:val="single"/>
        </w:rPr>
        <w:t>:</w:t>
      </w:r>
      <w:r w:rsidR="00A97AAD" w:rsidRPr="007338DE">
        <w:rPr>
          <w:rFonts w:ascii="Cambria" w:hAnsi="Cambria" w:cs="Times New Roman"/>
          <w:sz w:val="21"/>
          <w:szCs w:val="21"/>
          <w:u w:val="single"/>
        </w:rPr>
        <w:t xml:space="preserve"> </w:t>
      </w:r>
      <w:r w:rsidR="002F5B56" w:rsidRPr="007338DE">
        <w:rPr>
          <w:rFonts w:ascii="Cambria" w:hAnsi="Cambria" w:cs="Times New Roman"/>
          <w:sz w:val="21"/>
          <w:szCs w:val="21"/>
        </w:rPr>
        <w:t xml:space="preserve">Anthony Hailey, </w:t>
      </w:r>
      <w:r w:rsidR="00691DBD">
        <w:rPr>
          <w:rFonts w:ascii="Cambria" w:hAnsi="Cambria" w:cs="Times New Roman"/>
          <w:sz w:val="21"/>
          <w:szCs w:val="21"/>
        </w:rPr>
        <w:t>Natalie Hannum</w:t>
      </w:r>
      <w:r w:rsidR="002E4408">
        <w:rPr>
          <w:rFonts w:ascii="Cambria" w:hAnsi="Cambria" w:cs="Times New Roman"/>
          <w:sz w:val="21"/>
          <w:szCs w:val="21"/>
        </w:rPr>
        <w:t xml:space="preserve">, </w:t>
      </w:r>
      <w:r w:rsidR="00E6707C" w:rsidRPr="007338DE">
        <w:rPr>
          <w:rFonts w:ascii="Cambria" w:hAnsi="Cambria" w:cs="Times New Roman"/>
          <w:sz w:val="21"/>
          <w:szCs w:val="21"/>
        </w:rPr>
        <w:t>Marie Karp,</w:t>
      </w:r>
      <w:r w:rsidR="00E6707C">
        <w:rPr>
          <w:rFonts w:ascii="Cambria" w:hAnsi="Cambria" w:cs="Times New Roman"/>
          <w:sz w:val="21"/>
          <w:szCs w:val="21"/>
        </w:rPr>
        <w:t xml:space="preserve"> </w:t>
      </w:r>
      <w:r w:rsidR="002E4408" w:rsidRPr="007338DE">
        <w:rPr>
          <w:rFonts w:ascii="Cambria" w:hAnsi="Cambria" w:cs="Times New Roman"/>
          <w:sz w:val="21"/>
          <w:szCs w:val="21"/>
        </w:rPr>
        <w:t>Kim Wentworth</w:t>
      </w:r>
      <w:r w:rsidR="00E6707C">
        <w:rPr>
          <w:rFonts w:ascii="Cambria" w:hAnsi="Cambria" w:cs="Times New Roman"/>
          <w:sz w:val="21"/>
          <w:szCs w:val="21"/>
        </w:rPr>
        <w:t xml:space="preserve">, </w:t>
      </w:r>
      <w:r w:rsidR="00E6707C" w:rsidRPr="007338DE">
        <w:rPr>
          <w:rFonts w:ascii="Cambria" w:hAnsi="Cambria" w:cs="Times New Roman"/>
          <w:sz w:val="21"/>
          <w:szCs w:val="21"/>
        </w:rPr>
        <w:t>and Yongmin Zhu,</w:t>
      </w:r>
    </w:p>
    <w:p w14:paraId="02196346" w14:textId="77777777" w:rsidR="00B747F0" w:rsidRPr="007338DE" w:rsidRDefault="00B747F0" w:rsidP="00176193">
      <w:pPr>
        <w:spacing w:after="0" w:line="240" w:lineRule="auto"/>
        <w:rPr>
          <w:rFonts w:ascii="Cambria" w:hAnsi="Cambria" w:cs="Times New Roman"/>
          <w:color w:val="4BACC6" w:themeColor="accent5"/>
          <w:sz w:val="21"/>
          <w:szCs w:val="21"/>
        </w:rPr>
      </w:pPr>
    </w:p>
    <w:p w14:paraId="5C5D7A4B" w14:textId="6EF374F0" w:rsidR="002F409D" w:rsidRPr="007338DE" w:rsidRDefault="00714E1C" w:rsidP="00176193">
      <w:p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Guests</w:t>
      </w:r>
      <w:r w:rsidRPr="007338DE">
        <w:rPr>
          <w:rFonts w:ascii="Cambria" w:hAnsi="Cambria" w:cs="Times New Roman"/>
          <w:sz w:val="21"/>
          <w:szCs w:val="21"/>
        </w:rPr>
        <w:t>:</w:t>
      </w:r>
      <w:r w:rsidR="00E977BA" w:rsidRPr="007338DE">
        <w:rPr>
          <w:rFonts w:ascii="Cambria" w:hAnsi="Cambria" w:cs="Times New Roman"/>
          <w:sz w:val="21"/>
          <w:szCs w:val="21"/>
        </w:rPr>
        <w:t xml:space="preserve"> </w:t>
      </w:r>
      <w:proofErr w:type="spellStart"/>
      <w:r w:rsidR="00691DBD">
        <w:rPr>
          <w:rFonts w:ascii="Cambria" w:hAnsi="Cambria" w:cs="Times New Roman"/>
          <w:sz w:val="21"/>
          <w:szCs w:val="21"/>
        </w:rPr>
        <w:t>Kiran</w:t>
      </w:r>
      <w:proofErr w:type="spellEnd"/>
      <w:r w:rsidR="00691DBD">
        <w:rPr>
          <w:rFonts w:ascii="Cambria" w:hAnsi="Cambria" w:cs="Times New Roman"/>
          <w:sz w:val="21"/>
          <w:szCs w:val="21"/>
        </w:rPr>
        <w:t xml:space="preserve"> Kamath</w:t>
      </w:r>
    </w:p>
    <w:p w14:paraId="0929869C" w14:textId="77777777" w:rsidR="002C328F" w:rsidRPr="007338DE" w:rsidRDefault="002C328F" w:rsidP="00176193">
      <w:pPr>
        <w:spacing w:after="0" w:line="240" w:lineRule="auto"/>
        <w:rPr>
          <w:rFonts w:ascii="Cambria" w:hAnsi="Cambria" w:cs="Times New Roman"/>
          <w:sz w:val="21"/>
          <w:szCs w:val="21"/>
        </w:rPr>
      </w:pPr>
    </w:p>
    <w:p w14:paraId="27B64612" w14:textId="6E7E9035" w:rsidR="0043073F" w:rsidRPr="007338DE" w:rsidRDefault="00EA5782" w:rsidP="00176193">
      <w:p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>Meeting called to order:</w:t>
      </w:r>
      <w:r w:rsidR="00B72DD8" w:rsidRPr="007338DE">
        <w:rPr>
          <w:rFonts w:ascii="Cambria" w:hAnsi="Cambria" w:cs="Times New Roman"/>
          <w:sz w:val="21"/>
          <w:szCs w:val="21"/>
        </w:rPr>
        <w:t xml:space="preserve"> </w:t>
      </w:r>
      <w:r w:rsidR="000A268D" w:rsidRPr="007338DE">
        <w:rPr>
          <w:rFonts w:ascii="Cambria" w:hAnsi="Cambria" w:cs="Times New Roman"/>
          <w:sz w:val="21"/>
          <w:szCs w:val="21"/>
        </w:rPr>
        <w:t>1:09 pm</w:t>
      </w:r>
      <w:r w:rsidR="00486123">
        <w:rPr>
          <w:rFonts w:ascii="Cambria" w:hAnsi="Cambria" w:cs="Times New Roman"/>
          <w:sz w:val="21"/>
          <w:szCs w:val="21"/>
        </w:rPr>
        <w:t xml:space="preserve">; </w:t>
      </w:r>
      <w:r w:rsidR="006B7C31" w:rsidRPr="007338DE">
        <w:rPr>
          <w:rFonts w:ascii="Cambria" w:hAnsi="Cambria" w:cs="Times New Roman"/>
          <w:sz w:val="21"/>
          <w:szCs w:val="21"/>
        </w:rPr>
        <w:t>Location: CO-420</w:t>
      </w:r>
      <w:r w:rsidR="0043073F" w:rsidRPr="007338DE">
        <w:rPr>
          <w:rFonts w:ascii="Cambria" w:hAnsi="Cambria" w:cs="Times New Roman"/>
          <w:sz w:val="21"/>
          <w:szCs w:val="21"/>
        </w:rPr>
        <w:t xml:space="preserve"> </w:t>
      </w:r>
    </w:p>
    <w:p w14:paraId="6228DF7C" w14:textId="77777777" w:rsidR="003C2966" w:rsidRPr="007338DE" w:rsidRDefault="003C2966" w:rsidP="00176193">
      <w:pPr>
        <w:pBdr>
          <w:bottom w:val="single" w:sz="12" w:space="1" w:color="auto"/>
        </w:pBdr>
        <w:spacing w:after="0" w:line="240" w:lineRule="auto"/>
        <w:rPr>
          <w:rFonts w:ascii="Cambria" w:hAnsi="Cambria" w:cs="Times New Roman"/>
          <w:sz w:val="21"/>
          <w:szCs w:val="21"/>
        </w:rPr>
      </w:pPr>
    </w:p>
    <w:p w14:paraId="35B66B0B" w14:textId="77777777" w:rsidR="00EA5782" w:rsidRPr="007338DE" w:rsidRDefault="00EA5782" w:rsidP="00176193">
      <w:pPr>
        <w:pBdr>
          <w:bottom w:val="single" w:sz="12" w:space="1" w:color="auto"/>
        </w:pBd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CURRENT ITEMS</w:t>
      </w:r>
    </w:p>
    <w:p w14:paraId="32355F83" w14:textId="77777777" w:rsidR="00EA5782" w:rsidRPr="007338DE" w:rsidRDefault="00EA5782" w:rsidP="00176193">
      <w:pPr>
        <w:spacing w:after="0" w:line="240" w:lineRule="auto"/>
        <w:rPr>
          <w:rFonts w:ascii="Cambria" w:hAnsi="Cambria" w:cs="Times New Roman"/>
          <w:sz w:val="21"/>
          <w:szCs w:val="21"/>
          <w:u w:val="single"/>
        </w:rPr>
      </w:pPr>
    </w:p>
    <w:p w14:paraId="2041A9C2" w14:textId="0FCADB95" w:rsidR="006B16E8" w:rsidRPr="007338DE" w:rsidRDefault="00714E1C" w:rsidP="00176193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Announcements &amp; Public Comment</w:t>
      </w:r>
      <w:r w:rsidR="006B16E8" w:rsidRPr="007338DE">
        <w:rPr>
          <w:rFonts w:ascii="Cambria" w:hAnsi="Cambria" w:cs="Times New Roman"/>
          <w:b/>
          <w:sz w:val="21"/>
          <w:szCs w:val="21"/>
          <w:u w:val="single"/>
        </w:rPr>
        <w:t>:</w:t>
      </w:r>
      <w:r w:rsidR="00E72FE0" w:rsidRPr="007338DE">
        <w:rPr>
          <w:rFonts w:ascii="Cambria" w:hAnsi="Cambria" w:cs="Times New Roman"/>
          <w:b/>
          <w:sz w:val="21"/>
          <w:szCs w:val="21"/>
        </w:rPr>
        <w:t xml:space="preserve"> </w:t>
      </w:r>
    </w:p>
    <w:p w14:paraId="6CF983C4" w14:textId="77777777" w:rsidR="000F7351" w:rsidRPr="007338DE" w:rsidRDefault="000F7351" w:rsidP="000C590F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</w:p>
    <w:p w14:paraId="705F1CB6" w14:textId="6AE9BF7F" w:rsidR="0017040B" w:rsidRPr="007338DE" w:rsidRDefault="00714E1C" w:rsidP="00176193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Approval of the Agenda</w:t>
      </w:r>
      <w:r w:rsidR="003A16AE" w:rsidRPr="007338DE">
        <w:rPr>
          <w:rFonts w:ascii="Cambria" w:hAnsi="Cambria" w:cs="Times New Roman"/>
          <w:b/>
          <w:sz w:val="21"/>
          <w:szCs w:val="21"/>
        </w:rPr>
        <w:t xml:space="preserve"> </w:t>
      </w:r>
    </w:p>
    <w:p w14:paraId="1CD2E027" w14:textId="5B9D60F8" w:rsidR="000A268D" w:rsidRDefault="001569AF" w:rsidP="002E4408">
      <w:pPr>
        <w:spacing w:after="0" w:line="240" w:lineRule="auto"/>
        <w:ind w:left="36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Action:</w:t>
      </w:r>
      <w:r w:rsidR="00C17529" w:rsidRPr="007338DE">
        <w:rPr>
          <w:rFonts w:ascii="Cambria" w:hAnsi="Cambria" w:cs="Times New Roman"/>
          <w:sz w:val="21"/>
          <w:szCs w:val="21"/>
        </w:rPr>
        <w:t xml:space="preserve"> </w:t>
      </w:r>
      <w:r w:rsidR="002E4408">
        <w:rPr>
          <w:rFonts w:ascii="Cambria" w:hAnsi="Cambria" w:cs="Times New Roman"/>
          <w:sz w:val="21"/>
          <w:szCs w:val="21"/>
        </w:rPr>
        <w:t xml:space="preserve">Approved (M/S: </w:t>
      </w:r>
      <w:r w:rsidR="00691DBD">
        <w:rPr>
          <w:rFonts w:ascii="Cambria" w:hAnsi="Cambria" w:cs="Times New Roman"/>
          <w:sz w:val="21"/>
          <w:szCs w:val="21"/>
        </w:rPr>
        <w:t>Pedersen</w:t>
      </w:r>
      <w:r w:rsidR="002E4408">
        <w:rPr>
          <w:rFonts w:ascii="Cambria" w:hAnsi="Cambria" w:cs="Times New Roman"/>
          <w:sz w:val="21"/>
          <w:szCs w:val="21"/>
        </w:rPr>
        <w:t>/</w:t>
      </w:r>
      <w:r w:rsidR="00691DBD">
        <w:rPr>
          <w:rFonts w:ascii="Cambria" w:hAnsi="Cambria" w:cs="Times New Roman"/>
          <w:sz w:val="21"/>
          <w:szCs w:val="21"/>
        </w:rPr>
        <w:t>Gravert</w:t>
      </w:r>
      <w:r w:rsidR="002E4408">
        <w:rPr>
          <w:rFonts w:ascii="Cambria" w:hAnsi="Cambria" w:cs="Times New Roman"/>
          <w:sz w:val="21"/>
          <w:szCs w:val="21"/>
        </w:rPr>
        <w:t>)</w:t>
      </w:r>
      <w:r w:rsidR="00C26EB7">
        <w:rPr>
          <w:rFonts w:ascii="Cambria" w:hAnsi="Cambria" w:cs="Times New Roman"/>
          <w:sz w:val="21"/>
          <w:szCs w:val="21"/>
        </w:rPr>
        <w:t>; unanimous</w:t>
      </w:r>
    </w:p>
    <w:p w14:paraId="4429A2A8" w14:textId="24BE9482" w:rsidR="006C4EEF" w:rsidRDefault="002E4408" w:rsidP="006C4EEF">
      <w:pPr>
        <w:pStyle w:val="ListParagraph"/>
        <w:rPr>
          <w:rFonts w:ascii="Cambria" w:hAnsi="Cambria" w:cs="Times New Roman"/>
          <w:b/>
          <w:sz w:val="21"/>
          <w:szCs w:val="21"/>
          <w:u w:val="single"/>
        </w:rPr>
      </w:pPr>
      <w:r>
        <w:rPr>
          <w:rFonts w:ascii="Cambria" w:hAnsi="Cambria" w:cs="Times New Roman"/>
          <w:sz w:val="21"/>
          <w:szCs w:val="21"/>
        </w:rPr>
        <w:t>Remove</w:t>
      </w:r>
      <w:r w:rsidR="00691DBD">
        <w:rPr>
          <w:rFonts w:ascii="Cambria" w:hAnsi="Cambria" w:cs="Times New Roman"/>
          <w:sz w:val="21"/>
          <w:szCs w:val="21"/>
        </w:rPr>
        <w:t xml:space="preserve"> item #15 –</w:t>
      </w:r>
      <w:r w:rsidR="007B1626">
        <w:rPr>
          <w:rFonts w:ascii="Cambria" w:hAnsi="Cambria" w:cs="Times New Roman"/>
          <w:sz w:val="21"/>
          <w:szCs w:val="21"/>
        </w:rPr>
        <w:t xml:space="preserve"> </w:t>
      </w:r>
      <w:r w:rsidR="006C4EEF" w:rsidRPr="006C4EEF">
        <w:rPr>
          <w:rFonts w:ascii="Cambria" w:hAnsi="Cambria" w:cs="Times New Roman"/>
          <w:b/>
          <w:sz w:val="21"/>
          <w:szCs w:val="21"/>
        </w:rPr>
        <w:t>C</w:t>
      </w:r>
      <w:r w:rsidR="007B1626" w:rsidRPr="006C4EEF">
        <w:rPr>
          <w:rFonts w:ascii="Cambria" w:hAnsi="Cambria" w:cs="Times New Roman"/>
          <w:b/>
          <w:sz w:val="21"/>
          <w:szCs w:val="21"/>
          <w:u w:val="single"/>
        </w:rPr>
        <w:t>HDEV</w:t>
      </w:r>
      <w:r w:rsidR="00FA0E3D">
        <w:rPr>
          <w:rFonts w:ascii="Cambria" w:hAnsi="Cambria" w:cs="Times New Roman"/>
          <w:b/>
          <w:sz w:val="21"/>
          <w:szCs w:val="21"/>
          <w:u w:val="single"/>
        </w:rPr>
        <w:t>-011 – Request for COMP Load</w:t>
      </w:r>
    </w:p>
    <w:p w14:paraId="72C18233" w14:textId="3B9842FB" w:rsidR="002E4408" w:rsidRPr="006C4EEF" w:rsidRDefault="00FA0E3D" w:rsidP="006C4EEF">
      <w:pPr>
        <w:pStyle w:val="ListParagraph"/>
        <w:rPr>
          <w:rFonts w:ascii="Cambria" w:hAnsi="Cambria" w:cs="Times New Roman"/>
          <w:b/>
          <w:sz w:val="21"/>
          <w:szCs w:val="21"/>
          <w:u w:val="single"/>
        </w:rPr>
      </w:pPr>
      <w:r>
        <w:rPr>
          <w:rFonts w:ascii="Cambria" w:hAnsi="Cambria" w:cs="Times New Roman"/>
          <w:sz w:val="21"/>
          <w:szCs w:val="21"/>
        </w:rPr>
        <w:t xml:space="preserve">The committee has not </w:t>
      </w:r>
      <w:r w:rsidR="000A39C7">
        <w:rPr>
          <w:rFonts w:ascii="Cambria" w:hAnsi="Cambria" w:cs="Times New Roman"/>
          <w:sz w:val="21"/>
          <w:szCs w:val="21"/>
        </w:rPr>
        <w:t>considered</w:t>
      </w:r>
      <w:r>
        <w:rPr>
          <w:rFonts w:ascii="Cambria" w:hAnsi="Cambria" w:cs="Times New Roman"/>
          <w:sz w:val="21"/>
          <w:szCs w:val="21"/>
        </w:rPr>
        <w:t xml:space="preserve"> other accommodations</w:t>
      </w:r>
      <w:r w:rsidR="000A39C7">
        <w:rPr>
          <w:rFonts w:ascii="Cambria" w:hAnsi="Cambria" w:cs="Times New Roman"/>
          <w:sz w:val="21"/>
          <w:szCs w:val="21"/>
        </w:rPr>
        <w:t xml:space="preserve"> how</w:t>
      </w:r>
      <w:r>
        <w:rPr>
          <w:rFonts w:ascii="Cambria" w:hAnsi="Cambria" w:cs="Times New Roman"/>
          <w:sz w:val="21"/>
          <w:szCs w:val="21"/>
        </w:rPr>
        <w:t xml:space="preserve"> to </w:t>
      </w:r>
      <w:r w:rsidR="000A39C7">
        <w:rPr>
          <w:rFonts w:ascii="Cambria" w:hAnsi="Cambria" w:cs="Times New Roman"/>
          <w:sz w:val="21"/>
          <w:szCs w:val="21"/>
        </w:rPr>
        <w:t>assign</w:t>
      </w:r>
      <w:r>
        <w:rPr>
          <w:rFonts w:ascii="Cambria" w:hAnsi="Cambria" w:cs="Times New Roman"/>
          <w:sz w:val="21"/>
          <w:szCs w:val="21"/>
        </w:rPr>
        <w:t xml:space="preserve"> COMP load for CHDEV-011</w:t>
      </w:r>
      <w:r w:rsidR="006C4EEF">
        <w:rPr>
          <w:rFonts w:ascii="Cambria" w:hAnsi="Cambria" w:cs="Times New Roman"/>
          <w:sz w:val="21"/>
          <w:szCs w:val="21"/>
        </w:rPr>
        <w:t>.</w:t>
      </w:r>
    </w:p>
    <w:p w14:paraId="5B4E724C" w14:textId="77777777" w:rsidR="000A39C7" w:rsidRDefault="000A39C7" w:rsidP="000A39C7">
      <w:pPr>
        <w:pStyle w:val="ListParagraph"/>
        <w:spacing w:after="0" w:line="240" w:lineRule="auto"/>
        <w:ind w:left="360"/>
        <w:rPr>
          <w:rFonts w:ascii="Cambria" w:hAnsi="Cambria" w:cs="Times New Roman"/>
          <w:b/>
          <w:sz w:val="21"/>
          <w:szCs w:val="21"/>
          <w:u w:val="single"/>
        </w:rPr>
      </w:pPr>
    </w:p>
    <w:p w14:paraId="0BC4EFAB" w14:textId="06513AFE" w:rsidR="00A97AAD" w:rsidRPr="008C5F70" w:rsidRDefault="002F409D" w:rsidP="008C5F70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  <w:r w:rsidRPr="008C5F70">
        <w:rPr>
          <w:rFonts w:ascii="Cambria" w:hAnsi="Cambria" w:cs="Times New Roman"/>
          <w:b/>
          <w:sz w:val="21"/>
          <w:szCs w:val="21"/>
          <w:u w:val="single"/>
        </w:rPr>
        <w:t xml:space="preserve">Approval of the </w:t>
      </w:r>
      <w:r w:rsidR="00C51706" w:rsidRPr="008C5F70">
        <w:rPr>
          <w:rFonts w:ascii="Cambria" w:hAnsi="Cambria" w:cs="Times New Roman"/>
          <w:b/>
          <w:sz w:val="21"/>
          <w:szCs w:val="21"/>
          <w:u w:val="single"/>
        </w:rPr>
        <w:t xml:space="preserve">Minutes from </w:t>
      </w:r>
      <w:r w:rsidR="009A5637" w:rsidRPr="008C5F70">
        <w:rPr>
          <w:rFonts w:ascii="Cambria" w:hAnsi="Cambria" w:cs="Times New Roman"/>
          <w:b/>
          <w:sz w:val="21"/>
          <w:szCs w:val="21"/>
          <w:u w:val="single"/>
        </w:rPr>
        <w:t>December 3</w:t>
      </w:r>
      <w:r w:rsidR="00A97AAD" w:rsidRPr="008C5F70">
        <w:rPr>
          <w:rFonts w:ascii="Cambria" w:hAnsi="Cambria" w:cs="Times New Roman"/>
          <w:b/>
          <w:sz w:val="21"/>
          <w:szCs w:val="21"/>
          <w:u w:val="single"/>
        </w:rPr>
        <w:t>, 2014</w:t>
      </w:r>
    </w:p>
    <w:p w14:paraId="2F43EEC2" w14:textId="03151A44" w:rsidR="00486123" w:rsidRDefault="00291FBB" w:rsidP="00486123">
      <w:pPr>
        <w:spacing w:after="0" w:line="240" w:lineRule="auto"/>
        <w:ind w:firstLine="36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Action:</w:t>
      </w:r>
      <w:r w:rsidR="002E4408">
        <w:rPr>
          <w:rFonts w:ascii="Cambria" w:hAnsi="Cambria" w:cs="Times New Roman"/>
          <w:sz w:val="21"/>
          <w:szCs w:val="21"/>
        </w:rPr>
        <w:t xml:space="preserve"> Approved (M/S: </w:t>
      </w:r>
      <w:r w:rsidR="00691DBD">
        <w:rPr>
          <w:rFonts w:ascii="Cambria" w:hAnsi="Cambria" w:cs="Times New Roman"/>
          <w:sz w:val="21"/>
          <w:szCs w:val="21"/>
        </w:rPr>
        <w:t>Gravert</w:t>
      </w:r>
      <w:r w:rsidR="002E4408">
        <w:rPr>
          <w:rFonts w:ascii="Cambria" w:hAnsi="Cambria" w:cs="Times New Roman"/>
          <w:sz w:val="21"/>
          <w:szCs w:val="21"/>
        </w:rPr>
        <w:t>/</w:t>
      </w:r>
      <w:r w:rsidR="00691DBD">
        <w:rPr>
          <w:rFonts w:ascii="Cambria" w:hAnsi="Cambria" w:cs="Times New Roman"/>
          <w:sz w:val="21"/>
          <w:szCs w:val="21"/>
        </w:rPr>
        <w:t>Park</w:t>
      </w:r>
      <w:r w:rsidR="00486123">
        <w:rPr>
          <w:rFonts w:ascii="Cambria" w:hAnsi="Cambria" w:cs="Times New Roman"/>
          <w:sz w:val="21"/>
          <w:szCs w:val="21"/>
        </w:rPr>
        <w:t>)</w:t>
      </w:r>
      <w:r w:rsidR="00C26EB7">
        <w:rPr>
          <w:rFonts w:ascii="Cambria" w:hAnsi="Cambria" w:cs="Times New Roman"/>
          <w:sz w:val="21"/>
          <w:szCs w:val="21"/>
        </w:rPr>
        <w:t>; unanimous</w:t>
      </w:r>
    </w:p>
    <w:p w14:paraId="2B8C7377" w14:textId="5C2B4923" w:rsidR="00B328AA" w:rsidRPr="00486123" w:rsidRDefault="005E4C55" w:rsidP="00486123">
      <w:pPr>
        <w:spacing w:after="0" w:line="240" w:lineRule="auto"/>
        <w:ind w:firstLine="360"/>
        <w:rPr>
          <w:rFonts w:ascii="Cambria" w:eastAsia="Times New Roman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</w:rPr>
        <w:tab/>
      </w:r>
    </w:p>
    <w:p w14:paraId="79424FD6" w14:textId="053EAD8B" w:rsidR="006C0DAA" w:rsidRDefault="00437FCD" w:rsidP="00486123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Consent Agenda</w:t>
      </w:r>
      <w:r w:rsidRPr="007338DE">
        <w:rPr>
          <w:rFonts w:ascii="Cambria" w:hAnsi="Cambria" w:cs="Times New Roman"/>
          <w:sz w:val="21"/>
          <w:szCs w:val="21"/>
        </w:rPr>
        <w:t xml:space="preserve"> </w:t>
      </w:r>
      <w:r w:rsidR="008C5F70">
        <w:rPr>
          <w:rFonts w:ascii="Cambria" w:hAnsi="Cambria" w:cs="Times New Roman"/>
          <w:sz w:val="21"/>
          <w:szCs w:val="21"/>
        </w:rPr>
        <w:t>–</w:t>
      </w:r>
      <w:r w:rsidR="00486123">
        <w:rPr>
          <w:rFonts w:ascii="Cambria" w:hAnsi="Cambria" w:cs="Times New Roman"/>
          <w:sz w:val="21"/>
          <w:szCs w:val="21"/>
        </w:rPr>
        <w:t xml:space="preserve"> none</w:t>
      </w:r>
    </w:p>
    <w:p w14:paraId="12B48C4F" w14:textId="77777777" w:rsidR="008C5F70" w:rsidRPr="00486123" w:rsidRDefault="008C5F70" w:rsidP="008C5F70">
      <w:pPr>
        <w:pStyle w:val="ListParagraph"/>
        <w:spacing w:after="0" w:line="240" w:lineRule="auto"/>
        <w:ind w:left="360"/>
        <w:rPr>
          <w:rFonts w:ascii="Cambria" w:hAnsi="Cambria" w:cs="Times New Roman"/>
          <w:sz w:val="21"/>
          <w:szCs w:val="21"/>
        </w:rPr>
      </w:pPr>
    </w:p>
    <w:p w14:paraId="1CBF051A" w14:textId="2C61E74C" w:rsidR="00437FCD" w:rsidRPr="007338DE" w:rsidRDefault="00B72DD8" w:rsidP="006C0DAA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b/>
          <w:sz w:val="21"/>
          <w:szCs w:val="21"/>
          <w:u w:val="single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Existing Course Outlines of Record</w:t>
      </w:r>
    </w:p>
    <w:p w14:paraId="3BA30D72" w14:textId="3F9C1DF6" w:rsidR="000B73FD" w:rsidRPr="007338DE" w:rsidRDefault="002E4408" w:rsidP="000B73FD">
      <w:pPr>
        <w:pStyle w:val="ListParagraph"/>
        <w:ind w:left="360"/>
        <w:rPr>
          <w:rFonts w:ascii="Cambria" w:hAnsi="Cambria" w:cs="Times New Roman"/>
          <w:b/>
          <w:sz w:val="21"/>
          <w:szCs w:val="21"/>
        </w:rPr>
      </w:pPr>
      <w:r>
        <w:rPr>
          <w:rFonts w:ascii="Cambria" w:hAnsi="Cambria" w:cs="Times New Roman"/>
          <w:b/>
          <w:sz w:val="21"/>
          <w:szCs w:val="21"/>
        </w:rPr>
        <w:t>First Reading</w:t>
      </w:r>
      <w:r w:rsidR="000B73FD" w:rsidRPr="007338DE">
        <w:rPr>
          <w:rFonts w:ascii="Cambria" w:hAnsi="Cambria" w:cs="Times New Roman"/>
          <w:b/>
          <w:sz w:val="21"/>
          <w:szCs w:val="21"/>
        </w:rPr>
        <w:t>:</w:t>
      </w:r>
    </w:p>
    <w:p w14:paraId="79479CDC" w14:textId="401605F9" w:rsidR="000B73FD" w:rsidRPr="007338DE" w:rsidRDefault="002E4408" w:rsidP="000B73FD">
      <w:pPr>
        <w:pStyle w:val="ListParagraph"/>
        <w:numPr>
          <w:ilvl w:val="0"/>
          <w:numId w:val="39"/>
        </w:numPr>
        <w:rPr>
          <w:rFonts w:ascii="Cambria" w:hAnsi="Cambria" w:cs="Times New Roman"/>
          <w:b/>
          <w:sz w:val="21"/>
          <w:szCs w:val="21"/>
        </w:rPr>
      </w:pPr>
      <w:r>
        <w:rPr>
          <w:rFonts w:ascii="Cambria" w:hAnsi="Cambria" w:cs="Times New Roman"/>
          <w:b/>
          <w:sz w:val="21"/>
          <w:szCs w:val="21"/>
        </w:rPr>
        <w:t>ENGL-231</w:t>
      </w:r>
      <w:r w:rsidR="00691DBD">
        <w:rPr>
          <w:rFonts w:ascii="Cambria" w:hAnsi="Cambria" w:cs="Times New Roman"/>
          <w:b/>
          <w:sz w:val="21"/>
          <w:szCs w:val="21"/>
        </w:rPr>
        <w:t xml:space="preserve"> </w:t>
      </w:r>
      <w:r w:rsidR="007726EC">
        <w:rPr>
          <w:rFonts w:ascii="Cambria" w:hAnsi="Cambria" w:cs="Times New Roman"/>
          <w:b/>
          <w:sz w:val="21"/>
          <w:szCs w:val="21"/>
        </w:rPr>
        <w:t>– Mystery and Detective Literature</w:t>
      </w:r>
    </w:p>
    <w:p w14:paraId="233706A9" w14:textId="19DD6FFF" w:rsidR="007726EC" w:rsidRDefault="000B73FD" w:rsidP="007726EC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 xml:space="preserve">Action: </w:t>
      </w:r>
      <w:r w:rsidR="002E4408" w:rsidRPr="002E4408">
        <w:rPr>
          <w:rFonts w:ascii="Cambria" w:hAnsi="Cambria" w:cs="Times New Roman"/>
          <w:sz w:val="21"/>
          <w:szCs w:val="21"/>
        </w:rPr>
        <w:t xml:space="preserve">Approved (M/S: </w:t>
      </w:r>
      <w:r w:rsidR="007726EC">
        <w:rPr>
          <w:rFonts w:ascii="Cambria" w:hAnsi="Cambria" w:cs="Times New Roman"/>
          <w:sz w:val="21"/>
          <w:szCs w:val="21"/>
        </w:rPr>
        <w:t>Stricker</w:t>
      </w:r>
      <w:r w:rsidR="002E4408" w:rsidRPr="002E4408">
        <w:rPr>
          <w:rFonts w:ascii="Cambria" w:hAnsi="Cambria" w:cs="Times New Roman"/>
          <w:sz w:val="21"/>
          <w:szCs w:val="21"/>
        </w:rPr>
        <w:t>/</w:t>
      </w:r>
      <w:r w:rsidR="007726EC">
        <w:rPr>
          <w:rFonts w:ascii="Cambria" w:hAnsi="Cambria" w:cs="Times New Roman"/>
          <w:sz w:val="21"/>
          <w:szCs w:val="21"/>
        </w:rPr>
        <w:t>Pedersen</w:t>
      </w:r>
      <w:r w:rsidR="002E4408" w:rsidRPr="002E4408">
        <w:rPr>
          <w:rFonts w:ascii="Cambria" w:hAnsi="Cambria" w:cs="Times New Roman"/>
          <w:sz w:val="21"/>
          <w:szCs w:val="21"/>
        </w:rPr>
        <w:t>)</w:t>
      </w:r>
      <w:r w:rsidR="00C26EB7">
        <w:rPr>
          <w:rFonts w:ascii="Cambria" w:hAnsi="Cambria" w:cs="Times New Roman"/>
          <w:sz w:val="21"/>
          <w:szCs w:val="21"/>
        </w:rPr>
        <w:t>; unanimous</w:t>
      </w:r>
    </w:p>
    <w:p w14:paraId="7DE5D7AE" w14:textId="50688997" w:rsidR="006C4EEF" w:rsidRDefault="007726EC" w:rsidP="007726EC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>This is an e</w:t>
      </w:r>
      <w:r w:rsidR="002E4408" w:rsidRPr="007726EC">
        <w:rPr>
          <w:rFonts w:ascii="Cambria" w:hAnsi="Cambria" w:cs="Times New Roman"/>
          <w:sz w:val="21"/>
          <w:szCs w:val="21"/>
        </w:rPr>
        <w:t>xisting GE course</w:t>
      </w:r>
      <w:r w:rsidR="006C4EEF">
        <w:rPr>
          <w:rFonts w:ascii="Cambria" w:hAnsi="Cambria" w:cs="Times New Roman"/>
          <w:sz w:val="21"/>
          <w:szCs w:val="21"/>
        </w:rPr>
        <w:t xml:space="preserve"> and was </w:t>
      </w:r>
      <w:r w:rsidR="00C90C35">
        <w:rPr>
          <w:rFonts w:ascii="Cambria" w:hAnsi="Cambria" w:cs="Times New Roman"/>
          <w:sz w:val="21"/>
          <w:szCs w:val="21"/>
        </w:rPr>
        <w:t>up for</w:t>
      </w:r>
      <w:r w:rsidR="006C4EEF">
        <w:rPr>
          <w:rFonts w:ascii="Cambria" w:hAnsi="Cambria" w:cs="Times New Roman"/>
          <w:sz w:val="21"/>
          <w:szCs w:val="21"/>
        </w:rPr>
        <w:t xml:space="preserve"> GE</w:t>
      </w:r>
      <w:r w:rsidR="00C90C35">
        <w:rPr>
          <w:rFonts w:ascii="Cambria" w:hAnsi="Cambria" w:cs="Times New Roman"/>
          <w:sz w:val="21"/>
          <w:szCs w:val="21"/>
        </w:rPr>
        <w:t xml:space="preserve"> review</w:t>
      </w:r>
      <w:r w:rsidR="006C4EEF">
        <w:rPr>
          <w:rFonts w:ascii="Cambria" w:hAnsi="Cambria" w:cs="Times New Roman"/>
          <w:sz w:val="21"/>
          <w:szCs w:val="21"/>
        </w:rPr>
        <w:t>.</w:t>
      </w:r>
    </w:p>
    <w:p w14:paraId="4D52304F" w14:textId="428B9FF5" w:rsidR="002E4408" w:rsidRPr="007726EC" w:rsidRDefault="006C4EEF" w:rsidP="007726EC">
      <w:pPr>
        <w:pStyle w:val="ListParagraph"/>
        <w:spacing w:after="0" w:line="240" w:lineRule="auto"/>
        <w:ind w:left="1080"/>
        <w:rPr>
          <w:rFonts w:ascii="Cambria" w:hAnsi="Cambria" w:cs="Times New Roman"/>
          <w:b/>
          <w:sz w:val="21"/>
          <w:szCs w:val="21"/>
        </w:rPr>
      </w:pPr>
      <w:r>
        <w:rPr>
          <w:rFonts w:ascii="Cambria" w:hAnsi="Cambria" w:cs="Times New Roman"/>
          <w:b/>
          <w:sz w:val="21"/>
          <w:szCs w:val="21"/>
        </w:rPr>
        <w:t>Committee R</w:t>
      </w:r>
      <w:r w:rsidRPr="00A27CCB">
        <w:rPr>
          <w:rFonts w:ascii="Cambria" w:hAnsi="Cambria" w:cs="Times New Roman"/>
          <w:b/>
          <w:sz w:val="21"/>
          <w:szCs w:val="21"/>
        </w:rPr>
        <w:t>ecommendation:</w:t>
      </w:r>
      <w:r>
        <w:rPr>
          <w:rFonts w:ascii="Cambria" w:hAnsi="Cambria" w:cs="Times New Roman"/>
          <w:sz w:val="21"/>
          <w:szCs w:val="21"/>
        </w:rPr>
        <w:t xml:space="preserve"> </w:t>
      </w:r>
      <w:r w:rsidR="006300AC">
        <w:rPr>
          <w:rFonts w:ascii="Cambria" w:hAnsi="Cambria" w:cs="Times New Roman"/>
          <w:sz w:val="21"/>
          <w:szCs w:val="21"/>
        </w:rPr>
        <w:t xml:space="preserve">correct </w:t>
      </w:r>
      <w:r w:rsidR="002E4408" w:rsidRPr="007726EC">
        <w:rPr>
          <w:rFonts w:ascii="Cambria" w:hAnsi="Cambria" w:cs="Times New Roman"/>
          <w:sz w:val="21"/>
          <w:szCs w:val="21"/>
        </w:rPr>
        <w:t>pg</w:t>
      </w:r>
      <w:r w:rsidR="006300AC">
        <w:rPr>
          <w:rFonts w:ascii="Cambria" w:hAnsi="Cambria" w:cs="Times New Roman"/>
          <w:sz w:val="21"/>
          <w:szCs w:val="21"/>
        </w:rPr>
        <w:t>.</w:t>
      </w:r>
      <w:r w:rsidR="002E4408" w:rsidRPr="007726EC">
        <w:rPr>
          <w:rFonts w:ascii="Cambria" w:hAnsi="Cambria" w:cs="Times New Roman"/>
          <w:sz w:val="21"/>
          <w:szCs w:val="21"/>
        </w:rPr>
        <w:t xml:space="preserve"> 3 CSLO</w:t>
      </w:r>
      <w:r w:rsidR="006300AC">
        <w:rPr>
          <w:rFonts w:ascii="Cambria" w:hAnsi="Cambria" w:cs="Times New Roman"/>
          <w:sz w:val="21"/>
          <w:szCs w:val="21"/>
        </w:rPr>
        <w:t>s starting at</w:t>
      </w:r>
      <w:r w:rsidR="00C90C35">
        <w:rPr>
          <w:rFonts w:ascii="Cambria" w:hAnsi="Cambria" w:cs="Times New Roman"/>
          <w:sz w:val="21"/>
          <w:szCs w:val="21"/>
        </w:rPr>
        <w:t xml:space="preserve"> #4 list</w:t>
      </w:r>
      <w:r w:rsidR="002E4408" w:rsidRPr="007726EC">
        <w:rPr>
          <w:rFonts w:ascii="Cambria" w:hAnsi="Cambria" w:cs="Times New Roman"/>
          <w:sz w:val="21"/>
          <w:szCs w:val="21"/>
        </w:rPr>
        <w:t xml:space="preserve"> </w:t>
      </w:r>
      <w:r w:rsidR="006300AC">
        <w:rPr>
          <w:rFonts w:ascii="Cambria" w:hAnsi="Cambria" w:cs="Times New Roman"/>
          <w:sz w:val="21"/>
          <w:szCs w:val="21"/>
        </w:rPr>
        <w:t xml:space="preserve">the </w:t>
      </w:r>
      <w:r w:rsidR="002E4408" w:rsidRPr="007726EC">
        <w:rPr>
          <w:rFonts w:ascii="Cambria" w:hAnsi="Cambria" w:cs="Times New Roman"/>
          <w:sz w:val="21"/>
          <w:szCs w:val="21"/>
        </w:rPr>
        <w:t xml:space="preserve">PSLO </w:t>
      </w:r>
      <w:r w:rsidR="00C90C35">
        <w:rPr>
          <w:rFonts w:ascii="Cambria" w:hAnsi="Cambria" w:cs="Times New Roman"/>
          <w:sz w:val="21"/>
          <w:szCs w:val="21"/>
        </w:rPr>
        <w:t xml:space="preserve">and then </w:t>
      </w:r>
      <w:r w:rsidR="002E4408" w:rsidRPr="007726EC">
        <w:rPr>
          <w:rFonts w:ascii="Cambria" w:hAnsi="Cambria" w:cs="Times New Roman"/>
          <w:sz w:val="21"/>
          <w:szCs w:val="21"/>
        </w:rPr>
        <w:t xml:space="preserve">stop; </w:t>
      </w:r>
      <w:r w:rsidR="006300AC">
        <w:rPr>
          <w:rFonts w:ascii="Cambria" w:hAnsi="Cambria" w:cs="Times New Roman"/>
          <w:sz w:val="21"/>
          <w:szCs w:val="21"/>
        </w:rPr>
        <w:t xml:space="preserve">check the CSU and </w:t>
      </w:r>
      <w:r w:rsidR="002E4408" w:rsidRPr="007726EC">
        <w:rPr>
          <w:rFonts w:ascii="Cambria" w:hAnsi="Cambria" w:cs="Times New Roman"/>
          <w:sz w:val="21"/>
          <w:szCs w:val="21"/>
        </w:rPr>
        <w:t xml:space="preserve">IGETC box </w:t>
      </w:r>
      <w:r w:rsidR="006300AC">
        <w:rPr>
          <w:rFonts w:ascii="Cambria" w:hAnsi="Cambria" w:cs="Times New Roman"/>
          <w:sz w:val="21"/>
          <w:szCs w:val="21"/>
        </w:rPr>
        <w:t xml:space="preserve">and add the IGETC </w:t>
      </w:r>
      <w:r w:rsidR="002E4408" w:rsidRPr="007726EC">
        <w:rPr>
          <w:rFonts w:ascii="Cambria" w:hAnsi="Cambria" w:cs="Times New Roman"/>
          <w:sz w:val="21"/>
          <w:szCs w:val="21"/>
        </w:rPr>
        <w:t>area (3b)</w:t>
      </w:r>
      <w:r w:rsidR="006300AC">
        <w:rPr>
          <w:rFonts w:ascii="Cambria" w:hAnsi="Cambria" w:cs="Times New Roman"/>
          <w:sz w:val="21"/>
          <w:szCs w:val="21"/>
        </w:rPr>
        <w:t>.</w:t>
      </w:r>
      <w:r w:rsidR="002E4408" w:rsidRPr="007726EC">
        <w:rPr>
          <w:rFonts w:ascii="Cambria" w:hAnsi="Cambria" w:cs="Times New Roman"/>
          <w:sz w:val="21"/>
          <w:szCs w:val="21"/>
        </w:rPr>
        <w:t xml:space="preserve"> </w:t>
      </w:r>
    </w:p>
    <w:p w14:paraId="627C2D8D" w14:textId="77777777" w:rsidR="00DF2877" w:rsidRPr="007338DE" w:rsidRDefault="00DF2877" w:rsidP="001115D2">
      <w:p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</w:p>
    <w:p w14:paraId="664F5F54" w14:textId="5E5F56CC" w:rsidR="003C45E7" w:rsidRPr="00421E39" w:rsidRDefault="000B73FD" w:rsidP="00421E39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Prerequisites</w:t>
      </w:r>
      <w:r w:rsidR="00552659" w:rsidRPr="007338DE">
        <w:rPr>
          <w:rFonts w:ascii="Cambria" w:hAnsi="Cambria" w:cs="Times New Roman"/>
          <w:b/>
          <w:sz w:val="21"/>
          <w:szCs w:val="21"/>
          <w:u w:val="single"/>
        </w:rPr>
        <w:t>:</w:t>
      </w:r>
      <w:r w:rsidR="006300AC" w:rsidRPr="006300AC">
        <w:rPr>
          <w:rFonts w:ascii="Cambria" w:hAnsi="Cambria" w:cs="Times New Roman"/>
          <w:b/>
          <w:sz w:val="21"/>
          <w:szCs w:val="21"/>
        </w:rPr>
        <w:t xml:space="preserve"> none</w:t>
      </w:r>
    </w:p>
    <w:p w14:paraId="7BFCD6A6" w14:textId="54C3E150" w:rsidR="00E32D91" w:rsidRPr="00421E39" w:rsidRDefault="000B73FD" w:rsidP="00421E39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New Course Outlines of Record</w:t>
      </w:r>
      <w:r w:rsidR="006300AC" w:rsidRPr="006300AC">
        <w:rPr>
          <w:rFonts w:ascii="Cambria" w:hAnsi="Cambria" w:cs="Times New Roman"/>
          <w:b/>
          <w:sz w:val="21"/>
          <w:szCs w:val="21"/>
        </w:rPr>
        <w:t xml:space="preserve"> - none</w:t>
      </w:r>
    </w:p>
    <w:p w14:paraId="0C919EFB" w14:textId="20026837" w:rsidR="00EA255D" w:rsidRPr="00421E39" w:rsidRDefault="00552659" w:rsidP="00421E39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Experimental (900) Course Outline of Record</w:t>
      </w:r>
      <w:r w:rsidR="006300AC">
        <w:rPr>
          <w:rFonts w:ascii="Cambria" w:hAnsi="Cambria" w:cs="Times New Roman"/>
          <w:b/>
          <w:sz w:val="21"/>
          <w:szCs w:val="21"/>
        </w:rPr>
        <w:t xml:space="preserve"> - none</w:t>
      </w:r>
    </w:p>
    <w:p w14:paraId="17608560" w14:textId="67D59134" w:rsidR="00DB1DFF" w:rsidRPr="006C4EEF" w:rsidRDefault="006F335B" w:rsidP="00486123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Online Supplements</w:t>
      </w:r>
      <w:r w:rsidR="006300AC">
        <w:rPr>
          <w:rFonts w:ascii="Cambria" w:hAnsi="Cambria" w:cs="Times New Roman"/>
          <w:b/>
          <w:sz w:val="21"/>
          <w:szCs w:val="21"/>
          <w:u w:val="single"/>
        </w:rPr>
        <w:t xml:space="preserve"> </w:t>
      </w:r>
      <w:r w:rsidR="006C4EEF">
        <w:rPr>
          <w:rFonts w:ascii="Cambria" w:hAnsi="Cambria" w:cs="Times New Roman"/>
          <w:b/>
          <w:sz w:val="21"/>
          <w:szCs w:val="21"/>
        </w:rPr>
        <w:t>–</w:t>
      </w:r>
      <w:r w:rsidR="006300AC">
        <w:rPr>
          <w:rFonts w:ascii="Cambria" w:hAnsi="Cambria" w:cs="Times New Roman"/>
          <w:b/>
          <w:sz w:val="21"/>
          <w:szCs w:val="21"/>
        </w:rPr>
        <w:t xml:space="preserve"> none</w:t>
      </w:r>
    </w:p>
    <w:p w14:paraId="120E21D8" w14:textId="77777777" w:rsidR="006C4EEF" w:rsidRPr="00486123" w:rsidRDefault="006C4EEF" w:rsidP="006C4EEF">
      <w:pPr>
        <w:pStyle w:val="ListParagraph"/>
        <w:spacing w:after="0" w:line="240" w:lineRule="auto"/>
        <w:ind w:left="360"/>
        <w:rPr>
          <w:rFonts w:ascii="Cambria" w:hAnsi="Cambria" w:cs="Times New Roman"/>
          <w:b/>
          <w:sz w:val="21"/>
          <w:szCs w:val="21"/>
          <w:u w:val="single"/>
        </w:rPr>
      </w:pPr>
    </w:p>
    <w:p w14:paraId="43C13459" w14:textId="2FF16977" w:rsidR="00AB1DF8" w:rsidRPr="007338DE" w:rsidRDefault="00AB1DF8" w:rsidP="00AB1DF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Changes to Existing Programs</w:t>
      </w:r>
      <w:r w:rsidR="00EF3732" w:rsidRPr="007338DE">
        <w:rPr>
          <w:rFonts w:ascii="Cambria" w:hAnsi="Cambria" w:cs="Times New Roman"/>
          <w:b/>
          <w:sz w:val="21"/>
          <w:szCs w:val="21"/>
          <w:u w:val="single"/>
        </w:rPr>
        <w:t xml:space="preserve"> </w:t>
      </w:r>
    </w:p>
    <w:p w14:paraId="598DDC76" w14:textId="5792BA20" w:rsidR="006F335B" w:rsidRPr="006B28CC" w:rsidRDefault="006F335B" w:rsidP="002E4408">
      <w:pPr>
        <w:pStyle w:val="ListParagraph"/>
        <w:numPr>
          <w:ilvl w:val="0"/>
          <w:numId w:val="42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 w:rsidRPr="006B28CC">
        <w:rPr>
          <w:rFonts w:ascii="Cambria" w:hAnsi="Cambria" w:cs="Times New Roman"/>
          <w:b/>
          <w:sz w:val="21"/>
          <w:szCs w:val="21"/>
        </w:rPr>
        <w:t>AS/COA – Compu</w:t>
      </w:r>
      <w:r w:rsidR="006B28CC">
        <w:rPr>
          <w:rFonts w:ascii="Cambria" w:hAnsi="Cambria" w:cs="Times New Roman"/>
          <w:b/>
          <w:sz w:val="21"/>
          <w:szCs w:val="21"/>
        </w:rPr>
        <w:t>ter Support Specialist</w:t>
      </w:r>
    </w:p>
    <w:p w14:paraId="24C42539" w14:textId="289C565E" w:rsidR="002E4408" w:rsidRDefault="002E4408" w:rsidP="002E4408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6300AC">
        <w:rPr>
          <w:rFonts w:ascii="Cambria" w:hAnsi="Cambria" w:cs="Times New Roman"/>
          <w:b/>
          <w:sz w:val="21"/>
          <w:szCs w:val="21"/>
        </w:rPr>
        <w:t>Action</w:t>
      </w:r>
      <w:r>
        <w:rPr>
          <w:rFonts w:ascii="Cambria" w:hAnsi="Cambria" w:cs="Times New Roman"/>
          <w:sz w:val="21"/>
          <w:szCs w:val="21"/>
        </w:rPr>
        <w:t>: A</w:t>
      </w:r>
      <w:r w:rsidR="006300AC">
        <w:rPr>
          <w:rFonts w:ascii="Cambria" w:hAnsi="Cambria" w:cs="Times New Roman"/>
          <w:sz w:val="21"/>
          <w:szCs w:val="21"/>
        </w:rPr>
        <w:t>pproved</w:t>
      </w:r>
      <w:r>
        <w:rPr>
          <w:rFonts w:ascii="Cambria" w:hAnsi="Cambria" w:cs="Times New Roman"/>
          <w:sz w:val="21"/>
          <w:szCs w:val="21"/>
        </w:rPr>
        <w:t xml:space="preserve"> (M/S: </w:t>
      </w:r>
      <w:r w:rsidR="006300AC">
        <w:rPr>
          <w:rFonts w:ascii="Cambria" w:hAnsi="Cambria" w:cs="Times New Roman"/>
          <w:sz w:val="21"/>
          <w:szCs w:val="21"/>
        </w:rPr>
        <w:t>Stricker</w:t>
      </w:r>
      <w:r>
        <w:rPr>
          <w:rFonts w:ascii="Cambria" w:hAnsi="Cambria" w:cs="Times New Roman"/>
          <w:sz w:val="21"/>
          <w:szCs w:val="21"/>
        </w:rPr>
        <w:t>/</w:t>
      </w:r>
      <w:r w:rsidR="006300AC">
        <w:rPr>
          <w:rFonts w:ascii="Cambria" w:hAnsi="Cambria" w:cs="Times New Roman"/>
          <w:sz w:val="21"/>
          <w:szCs w:val="21"/>
        </w:rPr>
        <w:t>Gravert</w:t>
      </w:r>
      <w:r>
        <w:rPr>
          <w:rFonts w:ascii="Cambria" w:hAnsi="Cambria" w:cs="Times New Roman"/>
          <w:sz w:val="21"/>
          <w:szCs w:val="21"/>
        </w:rPr>
        <w:t>)</w:t>
      </w:r>
      <w:r w:rsidR="00C26EB7">
        <w:rPr>
          <w:rFonts w:ascii="Cambria" w:hAnsi="Cambria" w:cs="Times New Roman"/>
          <w:sz w:val="21"/>
          <w:szCs w:val="21"/>
        </w:rPr>
        <w:t>; unanimous</w:t>
      </w:r>
    </w:p>
    <w:p w14:paraId="66C39105" w14:textId="58FFC6BE" w:rsidR="002E4408" w:rsidRDefault="006300AC" w:rsidP="002E4408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 xml:space="preserve">Removed prerequisite COMSC 056 </w:t>
      </w:r>
      <w:r w:rsidR="00027498">
        <w:rPr>
          <w:rFonts w:ascii="Cambria" w:hAnsi="Cambria" w:cs="Times New Roman"/>
          <w:sz w:val="21"/>
          <w:szCs w:val="21"/>
        </w:rPr>
        <w:t>and a</w:t>
      </w:r>
      <w:r w:rsidR="002E4408">
        <w:rPr>
          <w:rFonts w:ascii="Cambria" w:hAnsi="Cambria" w:cs="Times New Roman"/>
          <w:sz w:val="21"/>
          <w:szCs w:val="21"/>
        </w:rPr>
        <w:t>dd</w:t>
      </w:r>
      <w:r>
        <w:rPr>
          <w:rFonts w:ascii="Cambria" w:hAnsi="Cambria" w:cs="Times New Roman"/>
          <w:sz w:val="21"/>
          <w:szCs w:val="21"/>
        </w:rPr>
        <w:t>ed COMSC</w:t>
      </w:r>
      <w:r w:rsidR="002E4408">
        <w:rPr>
          <w:rFonts w:ascii="Cambria" w:hAnsi="Cambria" w:cs="Times New Roman"/>
          <w:sz w:val="21"/>
          <w:szCs w:val="21"/>
        </w:rPr>
        <w:t xml:space="preserve"> 122; </w:t>
      </w:r>
      <w:r>
        <w:rPr>
          <w:rFonts w:ascii="Cambria" w:hAnsi="Cambria" w:cs="Times New Roman"/>
          <w:sz w:val="21"/>
          <w:szCs w:val="21"/>
        </w:rPr>
        <w:t xml:space="preserve">the program carries </w:t>
      </w:r>
      <w:r w:rsidR="002E4408">
        <w:rPr>
          <w:rFonts w:ascii="Cambria" w:hAnsi="Cambria" w:cs="Times New Roman"/>
          <w:sz w:val="21"/>
          <w:szCs w:val="21"/>
        </w:rPr>
        <w:t xml:space="preserve">the same </w:t>
      </w:r>
      <w:r>
        <w:rPr>
          <w:rFonts w:ascii="Cambria" w:hAnsi="Cambria" w:cs="Times New Roman"/>
          <w:sz w:val="21"/>
          <w:szCs w:val="21"/>
        </w:rPr>
        <w:t xml:space="preserve">amount </w:t>
      </w:r>
      <w:r w:rsidR="002E4408">
        <w:rPr>
          <w:rFonts w:ascii="Cambria" w:hAnsi="Cambria" w:cs="Times New Roman"/>
          <w:sz w:val="21"/>
          <w:szCs w:val="21"/>
        </w:rPr>
        <w:t>units</w:t>
      </w:r>
      <w:r>
        <w:rPr>
          <w:rFonts w:ascii="Cambria" w:hAnsi="Cambria" w:cs="Times New Roman"/>
          <w:sz w:val="21"/>
          <w:szCs w:val="21"/>
        </w:rPr>
        <w:t xml:space="preserve"> with the revision</w:t>
      </w:r>
      <w:r w:rsidR="00A27CCB">
        <w:rPr>
          <w:rFonts w:ascii="Cambria" w:hAnsi="Cambria" w:cs="Times New Roman"/>
          <w:sz w:val="21"/>
          <w:szCs w:val="21"/>
        </w:rPr>
        <w:t>.</w:t>
      </w:r>
    </w:p>
    <w:p w14:paraId="5DD3641A" w14:textId="77777777" w:rsidR="002E4408" w:rsidRPr="007338DE" w:rsidRDefault="002E4408" w:rsidP="002E4408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</w:p>
    <w:p w14:paraId="324F6FE9" w14:textId="3E271308" w:rsidR="006F335B" w:rsidRPr="006B28CC" w:rsidRDefault="006F335B" w:rsidP="002E4408">
      <w:pPr>
        <w:pStyle w:val="ListParagraph"/>
        <w:numPr>
          <w:ilvl w:val="0"/>
          <w:numId w:val="42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 w:rsidRPr="006B28CC">
        <w:rPr>
          <w:rFonts w:ascii="Cambria" w:hAnsi="Cambria" w:cs="Times New Roman"/>
          <w:b/>
          <w:sz w:val="21"/>
          <w:szCs w:val="21"/>
        </w:rPr>
        <w:t>AS/COA –</w:t>
      </w:r>
      <w:r w:rsidR="006B28CC">
        <w:rPr>
          <w:rFonts w:ascii="Cambria" w:hAnsi="Cambria" w:cs="Times New Roman"/>
          <w:b/>
          <w:sz w:val="21"/>
          <w:szCs w:val="21"/>
        </w:rPr>
        <w:t xml:space="preserve"> Networking &amp; Security</w:t>
      </w:r>
    </w:p>
    <w:p w14:paraId="11B42CB0" w14:textId="6BE3F262" w:rsidR="002E4408" w:rsidRDefault="002E4408" w:rsidP="002E4408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027498">
        <w:rPr>
          <w:rFonts w:ascii="Cambria" w:hAnsi="Cambria" w:cs="Times New Roman"/>
          <w:b/>
          <w:sz w:val="21"/>
          <w:szCs w:val="21"/>
        </w:rPr>
        <w:t>Action</w:t>
      </w:r>
      <w:r>
        <w:rPr>
          <w:rFonts w:ascii="Cambria" w:hAnsi="Cambria" w:cs="Times New Roman"/>
          <w:sz w:val="21"/>
          <w:szCs w:val="21"/>
        </w:rPr>
        <w:t xml:space="preserve">: Approved (M/S: </w:t>
      </w:r>
      <w:r w:rsidR="00027498">
        <w:rPr>
          <w:rFonts w:ascii="Cambria" w:hAnsi="Cambria" w:cs="Times New Roman"/>
          <w:sz w:val="21"/>
          <w:szCs w:val="21"/>
        </w:rPr>
        <w:t>Pedersen</w:t>
      </w:r>
      <w:r>
        <w:rPr>
          <w:rFonts w:ascii="Cambria" w:hAnsi="Cambria" w:cs="Times New Roman"/>
          <w:sz w:val="21"/>
          <w:szCs w:val="21"/>
        </w:rPr>
        <w:t>/</w:t>
      </w:r>
      <w:r w:rsidR="00027498">
        <w:rPr>
          <w:rFonts w:ascii="Cambria" w:hAnsi="Cambria" w:cs="Times New Roman"/>
          <w:sz w:val="21"/>
          <w:szCs w:val="21"/>
        </w:rPr>
        <w:t>Stricker</w:t>
      </w:r>
      <w:r>
        <w:rPr>
          <w:rFonts w:ascii="Cambria" w:hAnsi="Cambria" w:cs="Times New Roman"/>
          <w:sz w:val="21"/>
          <w:szCs w:val="21"/>
        </w:rPr>
        <w:t>)</w:t>
      </w:r>
      <w:r w:rsidR="00C26EB7">
        <w:rPr>
          <w:rFonts w:ascii="Cambria" w:hAnsi="Cambria" w:cs="Times New Roman"/>
          <w:sz w:val="21"/>
          <w:szCs w:val="21"/>
        </w:rPr>
        <w:t>; unanimous</w:t>
      </w:r>
    </w:p>
    <w:p w14:paraId="0629CF21" w14:textId="6BFDF546" w:rsidR="002E4408" w:rsidRDefault="002D3686" w:rsidP="002E4408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 xml:space="preserve">Replaced </w:t>
      </w:r>
      <w:r w:rsidR="00027498">
        <w:rPr>
          <w:rFonts w:ascii="Cambria" w:hAnsi="Cambria" w:cs="Times New Roman"/>
          <w:sz w:val="21"/>
          <w:szCs w:val="21"/>
        </w:rPr>
        <w:t xml:space="preserve">COMSC 56 and </w:t>
      </w:r>
      <w:r w:rsidR="002E4408">
        <w:rPr>
          <w:rFonts w:ascii="Cambria" w:hAnsi="Cambria" w:cs="Times New Roman"/>
          <w:sz w:val="21"/>
          <w:szCs w:val="21"/>
        </w:rPr>
        <w:t xml:space="preserve">124 with </w:t>
      </w:r>
      <w:r w:rsidR="00027498">
        <w:rPr>
          <w:rFonts w:ascii="Cambria" w:hAnsi="Cambria" w:cs="Times New Roman"/>
          <w:sz w:val="21"/>
          <w:szCs w:val="21"/>
        </w:rPr>
        <w:t xml:space="preserve">COMSC </w:t>
      </w:r>
      <w:r w:rsidR="002E4408">
        <w:rPr>
          <w:rFonts w:ascii="Cambria" w:hAnsi="Cambria" w:cs="Times New Roman"/>
          <w:sz w:val="21"/>
          <w:szCs w:val="21"/>
        </w:rPr>
        <w:t>132 and 122</w:t>
      </w:r>
      <w:r w:rsidR="00027498">
        <w:rPr>
          <w:rFonts w:ascii="Cambria" w:hAnsi="Cambria" w:cs="Times New Roman"/>
          <w:sz w:val="21"/>
          <w:szCs w:val="21"/>
        </w:rPr>
        <w:t>.</w:t>
      </w:r>
    </w:p>
    <w:p w14:paraId="637BAEBC" w14:textId="77777777" w:rsidR="002E4408" w:rsidRPr="007338DE" w:rsidRDefault="002E4408" w:rsidP="002E4408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</w:p>
    <w:p w14:paraId="2C851DB4" w14:textId="58CC181A" w:rsidR="006F335B" w:rsidRPr="00C90C35" w:rsidRDefault="006F335B" w:rsidP="002E4408">
      <w:pPr>
        <w:pStyle w:val="ListParagraph"/>
        <w:numPr>
          <w:ilvl w:val="0"/>
          <w:numId w:val="42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 w:rsidRPr="00C90C35">
        <w:rPr>
          <w:rFonts w:ascii="Cambria" w:hAnsi="Cambria" w:cs="Times New Roman"/>
          <w:b/>
          <w:sz w:val="21"/>
          <w:szCs w:val="21"/>
        </w:rPr>
        <w:t xml:space="preserve">LVN Program requirements </w:t>
      </w:r>
    </w:p>
    <w:p w14:paraId="1AEB4655" w14:textId="4EEE6C53" w:rsidR="002E4408" w:rsidRDefault="002E4408" w:rsidP="002E4408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027498">
        <w:rPr>
          <w:rFonts w:ascii="Cambria" w:hAnsi="Cambria" w:cs="Times New Roman"/>
          <w:b/>
          <w:sz w:val="21"/>
          <w:szCs w:val="21"/>
        </w:rPr>
        <w:t>Action</w:t>
      </w:r>
      <w:r>
        <w:rPr>
          <w:rFonts w:ascii="Cambria" w:hAnsi="Cambria" w:cs="Times New Roman"/>
          <w:sz w:val="21"/>
          <w:szCs w:val="21"/>
        </w:rPr>
        <w:t xml:space="preserve">: Tabled </w:t>
      </w:r>
    </w:p>
    <w:p w14:paraId="65D98775" w14:textId="5A14605D" w:rsidR="00A27CCB" w:rsidRDefault="002E4408" w:rsidP="002E4408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>Delet</w:t>
      </w:r>
      <w:r w:rsidR="00027498">
        <w:rPr>
          <w:rFonts w:ascii="Cambria" w:hAnsi="Cambria" w:cs="Times New Roman"/>
          <w:sz w:val="21"/>
          <w:szCs w:val="21"/>
        </w:rPr>
        <w:t>ed COM</w:t>
      </w:r>
      <w:r w:rsidR="006C4EEF">
        <w:rPr>
          <w:rFonts w:ascii="Cambria" w:hAnsi="Cambria" w:cs="Times New Roman"/>
          <w:sz w:val="21"/>
          <w:szCs w:val="21"/>
        </w:rPr>
        <w:t>SC 049</w:t>
      </w:r>
      <w:r w:rsidR="00027498">
        <w:rPr>
          <w:rFonts w:ascii="Cambria" w:hAnsi="Cambria" w:cs="Times New Roman"/>
          <w:sz w:val="21"/>
          <w:szCs w:val="21"/>
        </w:rPr>
        <w:t xml:space="preserve"> and </w:t>
      </w:r>
      <w:r>
        <w:rPr>
          <w:rFonts w:ascii="Cambria" w:hAnsi="Cambria" w:cs="Times New Roman"/>
          <w:sz w:val="21"/>
          <w:szCs w:val="21"/>
        </w:rPr>
        <w:t>add</w:t>
      </w:r>
      <w:r w:rsidR="00027498">
        <w:rPr>
          <w:rFonts w:ascii="Cambria" w:hAnsi="Cambria" w:cs="Times New Roman"/>
          <w:sz w:val="21"/>
          <w:szCs w:val="21"/>
        </w:rPr>
        <w:t>ed</w:t>
      </w:r>
      <w:r>
        <w:rPr>
          <w:rFonts w:ascii="Cambria" w:hAnsi="Cambria" w:cs="Times New Roman"/>
          <w:sz w:val="21"/>
          <w:szCs w:val="21"/>
        </w:rPr>
        <w:t xml:space="preserve"> </w:t>
      </w:r>
      <w:r w:rsidR="00027498">
        <w:rPr>
          <w:rFonts w:ascii="Cambria" w:hAnsi="Cambria" w:cs="Times New Roman"/>
          <w:sz w:val="21"/>
          <w:szCs w:val="21"/>
        </w:rPr>
        <w:t xml:space="preserve">CHEM 007 </w:t>
      </w:r>
      <w:r w:rsidR="006C4EEF">
        <w:rPr>
          <w:rFonts w:ascii="Cambria" w:hAnsi="Cambria" w:cs="Times New Roman"/>
          <w:sz w:val="21"/>
          <w:szCs w:val="21"/>
        </w:rPr>
        <w:t xml:space="preserve">(elective area) which </w:t>
      </w:r>
      <w:r>
        <w:rPr>
          <w:rFonts w:ascii="Cambria" w:hAnsi="Cambria" w:cs="Times New Roman"/>
          <w:sz w:val="21"/>
          <w:szCs w:val="21"/>
        </w:rPr>
        <w:t>increas</w:t>
      </w:r>
      <w:r w:rsidR="006C4EEF">
        <w:rPr>
          <w:rFonts w:ascii="Cambria" w:hAnsi="Cambria" w:cs="Times New Roman"/>
          <w:sz w:val="21"/>
          <w:szCs w:val="21"/>
        </w:rPr>
        <w:t xml:space="preserve">es </w:t>
      </w:r>
      <w:r>
        <w:rPr>
          <w:rFonts w:ascii="Cambria" w:hAnsi="Cambria" w:cs="Times New Roman"/>
          <w:sz w:val="21"/>
          <w:szCs w:val="21"/>
        </w:rPr>
        <w:t xml:space="preserve">the </w:t>
      </w:r>
      <w:r w:rsidR="00836E22">
        <w:rPr>
          <w:rFonts w:ascii="Cambria" w:hAnsi="Cambria" w:cs="Times New Roman"/>
          <w:sz w:val="21"/>
          <w:szCs w:val="21"/>
        </w:rPr>
        <w:t xml:space="preserve">program units.  </w:t>
      </w:r>
    </w:p>
    <w:p w14:paraId="4EF5E1CD" w14:textId="0077F454" w:rsidR="002E4408" w:rsidRDefault="00A27CCB" w:rsidP="002E4408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b/>
          <w:sz w:val="21"/>
          <w:szCs w:val="21"/>
        </w:rPr>
        <w:t>Committee R</w:t>
      </w:r>
      <w:r w:rsidRPr="00A27CCB">
        <w:rPr>
          <w:rFonts w:ascii="Cambria" w:hAnsi="Cambria" w:cs="Times New Roman"/>
          <w:b/>
          <w:sz w:val="21"/>
          <w:szCs w:val="21"/>
        </w:rPr>
        <w:t>ecommendation:</w:t>
      </w:r>
      <w:r>
        <w:rPr>
          <w:rFonts w:ascii="Cambria" w:hAnsi="Cambria" w:cs="Times New Roman"/>
          <w:sz w:val="21"/>
          <w:szCs w:val="21"/>
        </w:rPr>
        <w:t xml:space="preserve"> Request for the </w:t>
      </w:r>
      <w:r w:rsidR="00836E22">
        <w:rPr>
          <w:rFonts w:ascii="Cambria" w:hAnsi="Cambria" w:cs="Times New Roman"/>
          <w:sz w:val="21"/>
          <w:szCs w:val="21"/>
        </w:rPr>
        <w:t xml:space="preserve">Nursing Department </w:t>
      </w:r>
      <w:r>
        <w:rPr>
          <w:rFonts w:ascii="Cambria" w:hAnsi="Cambria" w:cs="Times New Roman"/>
          <w:sz w:val="21"/>
          <w:szCs w:val="21"/>
        </w:rPr>
        <w:t>to justify</w:t>
      </w:r>
      <w:r w:rsidR="00836E22">
        <w:rPr>
          <w:rFonts w:ascii="Cambria" w:hAnsi="Cambria" w:cs="Times New Roman"/>
          <w:sz w:val="21"/>
          <w:szCs w:val="21"/>
        </w:rPr>
        <w:t xml:space="preserve"> the unit change </w:t>
      </w:r>
      <w:r>
        <w:rPr>
          <w:rFonts w:ascii="Cambria" w:hAnsi="Cambria" w:cs="Times New Roman"/>
          <w:sz w:val="21"/>
          <w:szCs w:val="21"/>
        </w:rPr>
        <w:t xml:space="preserve">from 17.5 to 20 </w:t>
      </w:r>
      <w:r w:rsidR="006C4EEF">
        <w:rPr>
          <w:rFonts w:ascii="Cambria" w:hAnsi="Cambria" w:cs="Times New Roman"/>
          <w:sz w:val="21"/>
          <w:szCs w:val="21"/>
        </w:rPr>
        <w:t xml:space="preserve">units </w:t>
      </w:r>
      <w:r>
        <w:rPr>
          <w:rFonts w:ascii="Cambria" w:hAnsi="Cambria" w:cs="Times New Roman"/>
          <w:sz w:val="21"/>
          <w:szCs w:val="21"/>
        </w:rPr>
        <w:t>and share if the changes were approved by their advisory board.</w:t>
      </w:r>
    </w:p>
    <w:p w14:paraId="4D81363D" w14:textId="77777777" w:rsidR="002E4408" w:rsidRPr="007338DE" w:rsidRDefault="002E4408" w:rsidP="002E4408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</w:p>
    <w:p w14:paraId="3403C0BA" w14:textId="77777777" w:rsidR="000A39C7" w:rsidRDefault="000A39C7">
      <w:pPr>
        <w:rPr>
          <w:rFonts w:ascii="Cambria" w:hAnsi="Cambria" w:cs="Times New Roman"/>
          <w:b/>
          <w:sz w:val="21"/>
          <w:szCs w:val="21"/>
        </w:rPr>
      </w:pPr>
      <w:r>
        <w:rPr>
          <w:rFonts w:ascii="Cambria" w:hAnsi="Cambria" w:cs="Times New Roman"/>
          <w:b/>
          <w:sz w:val="21"/>
          <w:szCs w:val="21"/>
        </w:rPr>
        <w:br w:type="page"/>
      </w:r>
    </w:p>
    <w:p w14:paraId="09D156FD" w14:textId="6B83A2A7" w:rsidR="006F335B" w:rsidRPr="00C90C35" w:rsidRDefault="006B28CC" w:rsidP="002E4408">
      <w:pPr>
        <w:pStyle w:val="ListParagraph"/>
        <w:numPr>
          <w:ilvl w:val="0"/>
          <w:numId w:val="42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>
        <w:rPr>
          <w:rFonts w:ascii="Cambria" w:hAnsi="Cambria" w:cs="Times New Roman"/>
          <w:b/>
          <w:sz w:val="21"/>
          <w:szCs w:val="21"/>
        </w:rPr>
        <w:lastRenderedPageBreak/>
        <w:t>AAT/Studio Arts</w:t>
      </w:r>
    </w:p>
    <w:p w14:paraId="40486F12" w14:textId="19061D24" w:rsidR="002E4408" w:rsidRDefault="002E4408" w:rsidP="002E4408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836E22">
        <w:rPr>
          <w:rFonts w:ascii="Cambria" w:hAnsi="Cambria" w:cs="Times New Roman"/>
          <w:b/>
          <w:sz w:val="21"/>
          <w:szCs w:val="21"/>
        </w:rPr>
        <w:t>Action</w:t>
      </w:r>
      <w:r>
        <w:rPr>
          <w:rFonts w:ascii="Cambria" w:hAnsi="Cambria" w:cs="Times New Roman"/>
          <w:sz w:val="21"/>
          <w:szCs w:val="21"/>
        </w:rPr>
        <w:t>:</w:t>
      </w:r>
      <w:r w:rsidR="00A52697">
        <w:rPr>
          <w:rFonts w:ascii="Cambria" w:hAnsi="Cambria" w:cs="Times New Roman"/>
          <w:sz w:val="21"/>
          <w:szCs w:val="21"/>
        </w:rPr>
        <w:t xml:space="preserve"> A</w:t>
      </w:r>
      <w:r w:rsidR="00836E22">
        <w:rPr>
          <w:rFonts w:ascii="Cambria" w:hAnsi="Cambria" w:cs="Times New Roman"/>
          <w:sz w:val="21"/>
          <w:szCs w:val="21"/>
        </w:rPr>
        <w:t>pproved</w:t>
      </w:r>
      <w:r w:rsidR="00A52697">
        <w:rPr>
          <w:rFonts w:ascii="Cambria" w:hAnsi="Cambria" w:cs="Times New Roman"/>
          <w:sz w:val="21"/>
          <w:szCs w:val="21"/>
        </w:rPr>
        <w:t xml:space="preserve"> (M/S: </w:t>
      </w:r>
      <w:r w:rsidR="00836E22">
        <w:rPr>
          <w:rFonts w:ascii="Cambria" w:hAnsi="Cambria" w:cs="Times New Roman"/>
          <w:sz w:val="21"/>
          <w:szCs w:val="21"/>
        </w:rPr>
        <w:t>Pedersen</w:t>
      </w:r>
      <w:r w:rsidR="00A52697">
        <w:rPr>
          <w:rFonts w:ascii="Cambria" w:hAnsi="Cambria" w:cs="Times New Roman"/>
          <w:sz w:val="21"/>
          <w:szCs w:val="21"/>
        </w:rPr>
        <w:t>/</w:t>
      </w:r>
      <w:r w:rsidR="00836E22">
        <w:rPr>
          <w:rFonts w:ascii="Cambria" w:hAnsi="Cambria" w:cs="Times New Roman"/>
          <w:sz w:val="21"/>
          <w:szCs w:val="21"/>
        </w:rPr>
        <w:t>Stricker</w:t>
      </w:r>
      <w:r w:rsidR="00A52697">
        <w:rPr>
          <w:rFonts w:ascii="Cambria" w:hAnsi="Cambria" w:cs="Times New Roman"/>
          <w:sz w:val="21"/>
          <w:szCs w:val="21"/>
        </w:rPr>
        <w:t>)</w:t>
      </w:r>
      <w:r w:rsidR="00C26EB7">
        <w:rPr>
          <w:rFonts w:ascii="Cambria" w:hAnsi="Cambria" w:cs="Times New Roman"/>
          <w:sz w:val="21"/>
          <w:szCs w:val="21"/>
        </w:rPr>
        <w:t>; unanimous</w:t>
      </w:r>
    </w:p>
    <w:p w14:paraId="73E7DDDF" w14:textId="77777777" w:rsidR="002D3686" w:rsidRDefault="00836E22" w:rsidP="002E4408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>Added ART 017, 0</w:t>
      </w:r>
      <w:r w:rsidR="002E4408">
        <w:rPr>
          <w:rFonts w:ascii="Cambria" w:hAnsi="Cambria" w:cs="Times New Roman"/>
          <w:sz w:val="21"/>
          <w:szCs w:val="21"/>
        </w:rPr>
        <w:t>18</w:t>
      </w:r>
      <w:r w:rsidR="00A52697">
        <w:rPr>
          <w:rFonts w:ascii="Cambria" w:hAnsi="Cambria" w:cs="Times New Roman"/>
          <w:sz w:val="21"/>
          <w:szCs w:val="21"/>
        </w:rPr>
        <w:t xml:space="preserve"> and </w:t>
      </w:r>
      <w:r>
        <w:rPr>
          <w:rFonts w:ascii="Cambria" w:hAnsi="Cambria" w:cs="Times New Roman"/>
          <w:sz w:val="21"/>
          <w:szCs w:val="21"/>
        </w:rPr>
        <w:t>0</w:t>
      </w:r>
      <w:r w:rsidR="00A52697">
        <w:rPr>
          <w:rFonts w:ascii="Cambria" w:hAnsi="Cambria" w:cs="Times New Roman"/>
          <w:sz w:val="21"/>
          <w:szCs w:val="21"/>
        </w:rPr>
        <w:t>35</w:t>
      </w:r>
      <w:r w:rsidR="002D3686">
        <w:rPr>
          <w:rFonts w:ascii="Cambria" w:hAnsi="Cambria" w:cs="Times New Roman"/>
          <w:sz w:val="21"/>
          <w:szCs w:val="21"/>
        </w:rPr>
        <w:t>.</w:t>
      </w:r>
    </w:p>
    <w:p w14:paraId="35D9D2CB" w14:textId="283BF0DA" w:rsidR="002E4408" w:rsidRDefault="002D3686" w:rsidP="002E4408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b/>
          <w:sz w:val="21"/>
          <w:szCs w:val="21"/>
        </w:rPr>
        <w:t>Committee R</w:t>
      </w:r>
      <w:r w:rsidRPr="00A27CCB">
        <w:rPr>
          <w:rFonts w:ascii="Cambria" w:hAnsi="Cambria" w:cs="Times New Roman"/>
          <w:b/>
          <w:sz w:val="21"/>
          <w:szCs w:val="21"/>
        </w:rPr>
        <w:t>ecommendation:</w:t>
      </w:r>
      <w:r>
        <w:rPr>
          <w:rFonts w:ascii="Cambria" w:hAnsi="Cambria" w:cs="Times New Roman"/>
          <w:b/>
          <w:sz w:val="21"/>
          <w:szCs w:val="21"/>
        </w:rPr>
        <w:t xml:space="preserve"> </w:t>
      </w:r>
      <w:r>
        <w:rPr>
          <w:rFonts w:ascii="Cambria" w:hAnsi="Cambria" w:cs="Times New Roman"/>
          <w:sz w:val="21"/>
          <w:szCs w:val="21"/>
        </w:rPr>
        <w:t xml:space="preserve">remove </w:t>
      </w:r>
      <w:r w:rsidR="002E4408">
        <w:rPr>
          <w:rFonts w:ascii="Cambria" w:hAnsi="Cambria" w:cs="Times New Roman"/>
          <w:sz w:val="21"/>
          <w:szCs w:val="21"/>
        </w:rPr>
        <w:t>ART 009</w:t>
      </w:r>
      <w:r>
        <w:rPr>
          <w:rFonts w:ascii="Cambria" w:hAnsi="Cambria" w:cs="Times New Roman"/>
          <w:sz w:val="21"/>
          <w:szCs w:val="21"/>
        </w:rPr>
        <w:t xml:space="preserve"> duplicate entry from the elective </w:t>
      </w:r>
      <w:r w:rsidR="00C90C35">
        <w:rPr>
          <w:rFonts w:ascii="Cambria" w:hAnsi="Cambria" w:cs="Times New Roman"/>
          <w:sz w:val="21"/>
          <w:szCs w:val="21"/>
        </w:rPr>
        <w:t xml:space="preserve">area and </w:t>
      </w:r>
      <w:r>
        <w:rPr>
          <w:rFonts w:ascii="Cambria" w:hAnsi="Cambria" w:cs="Times New Roman"/>
          <w:sz w:val="21"/>
          <w:szCs w:val="21"/>
        </w:rPr>
        <w:t xml:space="preserve">keep it as a </w:t>
      </w:r>
      <w:r w:rsidR="002E4408">
        <w:rPr>
          <w:rFonts w:ascii="Cambria" w:hAnsi="Cambria" w:cs="Times New Roman"/>
          <w:sz w:val="21"/>
          <w:szCs w:val="21"/>
        </w:rPr>
        <w:t xml:space="preserve">required </w:t>
      </w:r>
      <w:r w:rsidR="00A52697">
        <w:rPr>
          <w:rFonts w:ascii="Cambria" w:hAnsi="Cambria" w:cs="Times New Roman"/>
          <w:sz w:val="21"/>
          <w:szCs w:val="21"/>
        </w:rPr>
        <w:t>course</w:t>
      </w:r>
      <w:r>
        <w:rPr>
          <w:rFonts w:ascii="Cambria" w:hAnsi="Cambria" w:cs="Times New Roman"/>
          <w:sz w:val="21"/>
          <w:szCs w:val="21"/>
        </w:rPr>
        <w:t xml:space="preserve"> </w:t>
      </w:r>
      <w:r w:rsidR="00933CAB">
        <w:rPr>
          <w:rFonts w:ascii="Cambria" w:hAnsi="Cambria" w:cs="Times New Roman"/>
          <w:sz w:val="21"/>
          <w:szCs w:val="21"/>
        </w:rPr>
        <w:t>in</w:t>
      </w:r>
      <w:r>
        <w:rPr>
          <w:rFonts w:ascii="Cambria" w:hAnsi="Cambria" w:cs="Times New Roman"/>
          <w:sz w:val="21"/>
          <w:szCs w:val="21"/>
        </w:rPr>
        <w:t xml:space="preserve"> list A</w:t>
      </w:r>
      <w:r w:rsidR="00294F2B">
        <w:rPr>
          <w:rFonts w:ascii="Cambria" w:hAnsi="Cambria" w:cs="Times New Roman"/>
          <w:sz w:val="21"/>
          <w:szCs w:val="21"/>
        </w:rPr>
        <w:t>.</w:t>
      </w:r>
    </w:p>
    <w:p w14:paraId="05149BD7" w14:textId="77777777" w:rsidR="00A52697" w:rsidRPr="007338DE" w:rsidRDefault="00A52697" w:rsidP="002E4408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</w:p>
    <w:p w14:paraId="3F02DE29" w14:textId="0316DB98" w:rsidR="006F335B" w:rsidRPr="00C90C35" w:rsidRDefault="006B28CC" w:rsidP="002E4408">
      <w:pPr>
        <w:pStyle w:val="ListParagraph"/>
        <w:numPr>
          <w:ilvl w:val="0"/>
          <w:numId w:val="42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>
        <w:rPr>
          <w:rFonts w:ascii="Cambria" w:hAnsi="Cambria" w:cs="Times New Roman"/>
          <w:b/>
          <w:sz w:val="21"/>
          <w:szCs w:val="21"/>
        </w:rPr>
        <w:t>AAT/Art History</w:t>
      </w:r>
    </w:p>
    <w:p w14:paraId="00269E75" w14:textId="6EFB996A" w:rsidR="00A52697" w:rsidRDefault="00A52697" w:rsidP="00A52697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294F2B">
        <w:rPr>
          <w:rFonts w:ascii="Cambria" w:hAnsi="Cambria" w:cs="Times New Roman"/>
          <w:b/>
          <w:sz w:val="21"/>
          <w:szCs w:val="21"/>
        </w:rPr>
        <w:t>Action</w:t>
      </w:r>
      <w:r>
        <w:rPr>
          <w:rFonts w:ascii="Cambria" w:hAnsi="Cambria" w:cs="Times New Roman"/>
          <w:sz w:val="21"/>
          <w:szCs w:val="21"/>
        </w:rPr>
        <w:t xml:space="preserve">: Approved (M/S: </w:t>
      </w:r>
      <w:r w:rsidR="00294F2B">
        <w:rPr>
          <w:rFonts w:ascii="Cambria" w:hAnsi="Cambria" w:cs="Times New Roman"/>
          <w:sz w:val="21"/>
          <w:szCs w:val="21"/>
        </w:rPr>
        <w:t>Stricker</w:t>
      </w:r>
      <w:r>
        <w:rPr>
          <w:rFonts w:ascii="Cambria" w:hAnsi="Cambria" w:cs="Times New Roman"/>
          <w:sz w:val="21"/>
          <w:szCs w:val="21"/>
        </w:rPr>
        <w:t>/</w:t>
      </w:r>
      <w:r w:rsidR="00294F2B">
        <w:rPr>
          <w:rFonts w:ascii="Cambria" w:hAnsi="Cambria" w:cs="Times New Roman"/>
          <w:sz w:val="21"/>
          <w:szCs w:val="21"/>
        </w:rPr>
        <w:t>Gravert</w:t>
      </w:r>
      <w:r>
        <w:rPr>
          <w:rFonts w:ascii="Cambria" w:hAnsi="Cambria" w:cs="Times New Roman"/>
          <w:sz w:val="21"/>
          <w:szCs w:val="21"/>
        </w:rPr>
        <w:t>)</w:t>
      </w:r>
      <w:r w:rsidR="00C26EB7">
        <w:rPr>
          <w:rFonts w:ascii="Cambria" w:hAnsi="Cambria" w:cs="Times New Roman"/>
          <w:sz w:val="21"/>
          <w:szCs w:val="21"/>
        </w:rPr>
        <w:t>; unanimous</w:t>
      </w:r>
    </w:p>
    <w:p w14:paraId="64999F6F" w14:textId="26E23DB7" w:rsidR="00A52697" w:rsidRDefault="00A52697" w:rsidP="00A52697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>Add</w:t>
      </w:r>
      <w:r w:rsidR="00294F2B">
        <w:rPr>
          <w:rFonts w:ascii="Cambria" w:hAnsi="Cambria" w:cs="Times New Roman"/>
          <w:sz w:val="21"/>
          <w:szCs w:val="21"/>
        </w:rPr>
        <w:t>ed</w:t>
      </w:r>
      <w:r>
        <w:rPr>
          <w:rFonts w:ascii="Cambria" w:hAnsi="Cambria" w:cs="Times New Roman"/>
          <w:sz w:val="21"/>
          <w:szCs w:val="21"/>
        </w:rPr>
        <w:t xml:space="preserve"> </w:t>
      </w:r>
      <w:r w:rsidR="00294F2B">
        <w:rPr>
          <w:rFonts w:ascii="Cambria" w:hAnsi="Cambria" w:cs="Times New Roman"/>
          <w:sz w:val="21"/>
          <w:szCs w:val="21"/>
        </w:rPr>
        <w:t>ART</w:t>
      </w:r>
      <w:r>
        <w:rPr>
          <w:rFonts w:ascii="Cambria" w:hAnsi="Cambria" w:cs="Times New Roman"/>
          <w:sz w:val="21"/>
          <w:szCs w:val="21"/>
        </w:rPr>
        <w:t xml:space="preserve"> </w:t>
      </w:r>
      <w:r w:rsidR="00294F2B">
        <w:rPr>
          <w:rFonts w:ascii="Cambria" w:hAnsi="Cambria" w:cs="Times New Roman"/>
          <w:sz w:val="21"/>
          <w:szCs w:val="21"/>
        </w:rPr>
        <w:t>017, 0</w:t>
      </w:r>
      <w:r>
        <w:rPr>
          <w:rFonts w:ascii="Cambria" w:hAnsi="Cambria" w:cs="Times New Roman"/>
          <w:sz w:val="21"/>
          <w:szCs w:val="21"/>
        </w:rPr>
        <w:t xml:space="preserve">18, and </w:t>
      </w:r>
      <w:r w:rsidR="00294F2B">
        <w:rPr>
          <w:rFonts w:ascii="Cambria" w:hAnsi="Cambria" w:cs="Times New Roman"/>
          <w:sz w:val="21"/>
          <w:szCs w:val="21"/>
        </w:rPr>
        <w:t xml:space="preserve">035 </w:t>
      </w:r>
    </w:p>
    <w:p w14:paraId="5E683B57" w14:textId="77777777" w:rsidR="00A52697" w:rsidRPr="007338DE" w:rsidRDefault="00A52697" w:rsidP="00A52697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</w:p>
    <w:p w14:paraId="6C1191D9" w14:textId="3CFC1935" w:rsidR="006F335B" w:rsidRPr="00C90C35" w:rsidRDefault="006B28CC" w:rsidP="002E4408">
      <w:pPr>
        <w:pStyle w:val="ListParagraph"/>
        <w:numPr>
          <w:ilvl w:val="0"/>
          <w:numId w:val="42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>
        <w:rPr>
          <w:rFonts w:ascii="Cambria" w:hAnsi="Cambria" w:cs="Times New Roman"/>
          <w:b/>
          <w:sz w:val="21"/>
          <w:szCs w:val="21"/>
        </w:rPr>
        <w:t xml:space="preserve">AA/Fine Arts </w:t>
      </w:r>
    </w:p>
    <w:p w14:paraId="637472E5" w14:textId="48E33097" w:rsidR="00A52697" w:rsidRDefault="00A52697" w:rsidP="00A52697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914E6A">
        <w:rPr>
          <w:rFonts w:ascii="Cambria" w:hAnsi="Cambria" w:cs="Times New Roman"/>
          <w:b/>
          <w:sz w:val="21"/>
          <w:szCs w:val="21"/>
        </w:rPr>
        <w:t>Action</w:t>
      </w:r>
      <w:r>
        <w:rPr>
          <w:rFonts w:ascii="Cambria" w:hAnsi="Cambria" w:cs="Times New Roman"/>
          <w:sz w:val="21"/>
          <w:szCs w:val="21"/>
        </w:rPr>
        <w:t>: A</w:t>
      </w:r>
      <w:r w:rsidR="00914E6A">
        <w:rPr>
          <w:rFonts w:ascii="Cambria" w:hAnsi="Cambria" w:cs="Times New Roman"/>
          <w:sz w:val="21"/>
          <w:szCs w:val="21"/>
        </w:rPr>
        <w:t xml:space="preserve">pproved </w:t>
      </w:r>
      <w:r>
        <w:rPr>
          <w:rFonts w:ascii="Cambria" w:hAnsi="Cambria" w:cs="Times New Roman"/>
          <w:sz w:val="21"/>
          <w:szCs w:val="21"/>
        </w:rPr>
        <w:t>(</w:t>
      </w:r>
      <w:r w:rsidR="00914E6A">
        <w:rPr>
          <w:rFonts w:ascii="Cambria" w:hAnsi="Cambria" w:cs="Times New Roman"/>
          <w:sz w:val="21"/>
          <w:szCs w:val="21"/>
        </w:rPr>
        <w:t>M</w:t>
      </w:r>
      <w:r>
        <w:rPr>
          <w:rFonts w:ascii="Cambria" w:hAnsi="Cambria" w:cs="Times New Roman"/>
          <w:sz w:val="21"/>
          <w:szCs w:val="21"/>
        </w:rPr>
        <w:t>/</w:t>
      </w:r>
      <w:r w:rsidR="00914E6A">
        <w:rPr>
          <w:rFonts w:ascii="Cambria" w:hAnsi="Cambria" w:cs="Times New Roman"/>
          <w:sz w:val="21"/>
          <w:szCs w:val="21"/>
        </w:rPr>
        <w:t>S</w:t>
      </w:r>
      <w:r>
        <w:rPr>
          <w:rFonts w:ascii="Cambria" w:hAnsi="Cambria" w:cs="Times New Roman"/>
          <w:sz w:val="21"/>
          <w:szCs w:val="21"/>
        </w:rPr>
        <w:t xml:space="preserve"> </w:t>
      </w:r>
      <w:r w:rsidR="00294F2B">
        <w:rPr>
          <w:rFonts w:ascii="Cambria" w:hAnsi="Cambria" w:cs="Times New Roman"/>
          <w:sz w:val="21"/>
          <w:szCs w:val="21"/>
        </w:rPr>
        <w:t>Gravert</w:t>
      </w:r>
      <w:r>
        <w:rPr>
          <w:rFonts w:ascii="Cambria" w:hAnsi="Cambria" w:cs="Times New Roman"/>
          <w:sz w:val="21"/>
          <w:szCs w:val="21"/>
        </w:rPr>
        <w:t>/</w:t>
      </w:r>
      <w:r w:rsidR="00294F2B">
        <w:rPr>
          <w:rFonts w:ascii="Cambria" w:hAnsi="Cambria" w:cs="Times New Roman"/>
          <w:sz w:val="21"/>
          <w:szCs w:val="21"/>
        </w:rPr>
        <w:t>P</w:t>
      </w:r>
      <w:r w:rsidR="00914E6A">
        <w:rPr>
          <w:rFonts w:ascii="Cambria" w:hAnsi="Cambria" w:cs="Times New Roman"/>
          <w:sz w:val="21"/>
          <w:szCs w:val="21"/>
        </w:rPr>
        <w:t>e</w:t>
      </w:r>
      <w:r w:rsidR="00294F2B">
        <w:rPr>
          <w:rFonts w:ascii="Cambria" w:hAnsi="Cambria" w:cs="Times New Roman"/>
          <w:sz w:val="21"/>
          <w:szCs w:val="21"/>
        </w:rPr>
        <w:t>derson</w:t>
      </w:r>
      <w:r>
        <w:rPr>
          <w:rFonts w:ascii="Cambria" w:hAnsi="Cambria" w:cs="Times New Roman"/>
          <w:sz w:val="21"/>
          <w:szCs w:val="21"/>
        </w:rPr>
        <w:t>)</w:t>
      </w:r>
      <w:r w:rsidR="00C26EB7">
        <w:rPr>
          <w:rFonts w:ascii="Cambria" w:hAnsi="Cambria" w:cs="Times New Roman"/>
          <w:sz w:val="21"/>
          <w:szCs w:val="21"/>
        </w:rPr>
        <w:t>; unanimous</w:t>
      </w:r>
    </w:p>
    <w:p w14:paraId="59787EC3" w14:textId="2D35035D" w:rsidR="00A52697" w:rsidRDefault="00914E6A" w:rsidP="00A52697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>Added</w:t>
      </w:r>
      <w:r w:rsidR="00A52697">
        <w:rPr>
          <w:rFonts w:ascii="Cambria" w:hAnsi="Cambria" w:cs="Times New Roman"/>
          <w:sz w:val="21"/>
          <w:szCs w:val="21"/>
        </w:rPr>
        <w:t xml:space="preserve"> </w:t>
      </w:r>
      <w:r>
        <w:rPr>
          <w:rFonts w:ascii="Cambria" w:hAnsi="Cambria" w:cs="Times New Roman"/>
          <w:sz w:val="21"/>
          <w:szCs w:val="21"/>
        </w:rPr>
        <w:t>ART 0</w:t>
      </w:r>
      <w:r w:rsidR="00041157">
        <w:rPr>
          <w:rFonts w:ascii="Cambria" w:hAnsi="Cambria" w:cs="Times New Roman"/>
          <w:sz w:val="21"/>
          <w:szCs w:val="21"/>
        </w:rPr>
        <w:t xml:space="preserve">18 (required course), Art </w:t>
      </w:r>
      <w:r>
        <w:rPr>
          <w:rFonts w:ascii="Cambria" w:hAnsi="Cambria" w:cs="Times New Roman"/>
          <w:sz w:val="21"/>
          <w:szCs w:val="21"/>
        </w:rPr>
        <w:t>0</w:t>
      </w:r>
      <w:r w:rsidR="00A52697">
        <w:rPr>
          <w:rFonts w:ascii="Cambria" w:hAnsi="Cambria" w:cs="Times New Roman"/>
          <w:sz w:val="21"/>
          <w:szCs w:val="21"/>
        </w:rPr>
        <w:t xml:space="preserve">38 and </w:t>
      </w:r>
      <w:r>
        <w:rPr>
          <w:rFonts w:ascii="Cambria" w:hAnsi="Cambria" w:cs="Times New Roman"/>
          <w:sz w:val="21"/>
          <w:szCs w:val="21"/>
        </w:rPr>
        <w:t>0</w:t>
      </w:r>
      <w:r w:rsidR="00A52697">
        <w:rPr>
          <w:rFonts w:ascii="Cambria" w:hAnsi="Cambria" w:cs="Times New Roman"/>
          <w:sz w:val="21"/>
          <w:szCs w:val="21"/>
        </w:rPr>
        <w:t xml:space="preserve">47 </w:t>
      </w:r>
      <w:r w:rsidR="00041157">
        <w:rPr>
          <w:rFonts w:ascii="Cambria" w:hAnsi="Cambria" w:cs="Times New Roman"/>
          <w:sz w:val="21"/>
          <w:szCs w:val="21"/>
        </w:rPr>
        <w:t>(</w:t>
      </w:r>
      <w:r>
        <w:rPr>
          <w:rFonts w:ascii="Cambria" w:hAnsi="Cambria" w:cs="Times New Roman"/>
          <w:sz w:val="21"/>
          <w:szCs w:val="21"/>
        </w:rPr>
        <w:t>electives</w:t>
      </w:r>
      <w:r w:rsidR="00041157">
        <w:rPr>
          <w:rFonts w:ascii="Cambria" w:hAnsi="Cambria" w:cs="Times New Roman"/>
          <w:sz w:val="21"/>
          <w:szCs w:val="21"/>
        </w:rPr>
        <w:t xml:space="preserve">), </w:t>
      </w:r>
      <w:r>
        <w:rPr>
          <w:rFonts w:ascii="Cambria" w:hAnsi="Cambria" w:cs="Times New Roman"/>
          <w:sz w:val="21"/>
          <w:szCs w:val="21"/>
        </w:rPr>
        <w:t xml:space="preserve">and </w:t>
      </w:r>
      <w:r w:rsidR="00A52697">
        <w:rPr>
          <w:rFonts w:ascii="Cambria" w:hAnsi="Cambria" w:cs="Times New Roman"/>
          <w:sz w:val="21"/>
          <w:szCs w:val="21"/>
        </w:rPr>
        <w:t xml:space="preserve">removed </w:t>
      </w:r>
      <w:r>
        <w:rPr>
          <w:rFonts w:ascii="Cambria" w:hAnsi="Cambria" w:cs="Times New Roman"/>
          <w:sz w:val="21"/>
          <w:szCs w:val="21"/>
        </w:rPr>
        <w:t>ART 075.</w:t>
      </w:r>
    </w:p>
    <w:p w14:paraId="6947F896" w14:textId="77777777" w:rsidR="00A52697" w:rsidRPr="00A52697" w:rsidRDefault="00A52697" w:rsidP="00A52697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</w:p>
    <w:p w14:paraId="7915328E" w14:textId="255130B2" w:rsidR="006F335B" w:rsidRPr="00C90C35" w:rsidRDefault="006B28CC" w:rsidP="002E4408">
      <w:pPr>
        <w:pStyle w:val="ListParagraph"/>
        <w:numPr>
          <w:ilvl w:val="0"/>
          <w:numId w:val="42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>
        <w:rPr>
          <w:rFonts w:ascii="Cambria" w:hAnsi="Cambria" w:cs="Times New Roman"/>
          <w:b/>
          <w:sz w:val="21"/>
          <w:szCs w:val="21"/>
        </w:rPr>
        <w:t>AA/Graphic Communications</w:t>
      </w:r>
    </w:p>
    <w:p w14:paraId="1A5D57DB" w14:textId="00E6159B" w:rsidR="00A52697" w:rsidRDefault="00A52697" w:rsidP="00A52697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914E6A">
        <w:rPr>
          <w:rFonts w:ascii="Cambria" w:hAnsi="Cambria" w:cs="Times New Roman"/>
          <w:b/>
          <w:sz w:val="21"/>
          <w:szCs w:val="21"/>
        </w:rPr>
        <w:t>Action</w:t>
      </w:r>
      <w:r>
        <w:rPr>
          <w:rFonts w:ascii="Cambria" w:hAnsi="Cambria" w:cs="Times New Roman"/>
          <w:sz w:val="21"/>
          <w:szCs w:val="21"/>
        </w:rPr>
        <w:t xml:space="preserve">: approved (M/S: </w:t>
      </w:r>
      <w:r w:rsidR="00914E6A">
        <w:rPr>
          <w:rFonts w:ascii="Cambria" w:hAnsi="Cambria" w:cs="Times New Roman"/>
          <w:sz w:val="21"/>
          <w:szCs w:val="21"/>
        </w:rPr>
        <w:t>Park</w:t>
      </w:r>
      <w:r>
        <w:rPr>
          <w:rFonts w:ascii="Cambria" w:hAnsi="Cambria" w:cs="Times New Roman"/>
          <w:sz w:val="21"/>
          <w:szCs w:val="21"/>
        </w:rPr>
        <w:t>/</w:t>
      </w:r>
      <w:r w:rsidR="00914E6A">
        <w:rPr>
          <w:rFonts w:ascii="Cambria" w:hAnsi="Cambria" w:cs="Times New Roman"/>
          <w:sz w:val="21"/>
          <w:szCs w:val="21"/>
        </w:rPr>
        <w:t>Wilkins</w:t>
      </w:r>
      <w:r>
        <w:rPr>
          <w:rFonts w:ascii="Cambria" w:hAnsi="Cambria" w:cs="Times New Roman"/>
          <w:sz w:val="21"/>
          <w:szCs w:val="21"/>
        </w:rPr>
        <w:t>)</w:t>
      </w:r>
      <w:r w:rsidR="00C26EB7">
        <w:rPr>
          <w:rFonts w:ascii="Cambria" w:hAnsi="Cambria" w:cs="Times New Roman"/>
          <w:sz w:val="21"/>
          <w:szCs w:val="21"/>
        </w:rPr>
        <w:t>; unanimous</w:t>
      </w:r>
    </w:p>
    <w:p w14:paraId="52BE7D9D" w14:textId="05EFECB9" w:rsidR="00A27CCB" w:rsidRDefault="00A52697" w:rsidP="00A52697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>Add</w:t>
      </w:r>
      <w:r w:rsidR="00914E6A">
        <w:rPr>
          <w:rFonts w:ascii="Cambria" w:hAnsi="Cambria" w:cs="Times New Roman"/>
          <w:sz w:val="21"/>
          <w:szCs w:val="21"/>
        </w:rPr>
        <w:t>ed</w:t>
      </w:r>
      <w:r>
        <w:rPr>
          <w:rFonts w:ascii="Cambria" w:hAnsi="Cambria" w:cs="Times New Roman"/>
          <w:sz w:val="21"/>
          <w:szCs w:val="21"/>
        </w:rPr>
        <w:t xml:space="preserve"> </w:t>
      </w:r>
      <w:r w:rsidR="00914E6A">
        <w:rPr>
          <w:rFonts w:ascii="Cambria" w:hAnsi="Cambria" w:cs="Times New Roman"/>
          <w:sz w:val="21"/>
          <w:szCs w:val="21"/>
        </w:rPr>
        <w:t>ART 0</w:t>
      </w:r>
      <w:r>
        <w:rPr>
          <w:rFonts w:ascii="Cambria" w:hAnsi="Cambria" w:cs="Times New Roman"/>
          <w:sz w:val="21"/>
          <w:szCs w:val="21"/>
        </w:rPr>
        <w:t xml:space="preserve">18 </w:t>
      </w:r>
      <w:r w:rsidR="00876C18">
        <w:rPr>
          <w:rFonts w:ascii="Cambria" w:hAnsi="Cambria" w:cs="Times New Roman"/>
          <w:sz w:val="21"/>
          <w:szCs w:val="21"/>
        </w:rPr>
        <w:t xml:space="preserve">(required course) </w:t>
      </w:r>
      <w:r w:rsidR="00041157">
        <w:rPr>
          <w:rFonts w:ascii="Cambria" w:hAnsi="Cambria" w:cs="Times New Roman"/>
          <w:sz w:val="21"/>
          <w:szCs w:val="21"/>
        </w:rPr>
        <w:t xml:space="preserve">and </w:t>
      </w:r>
      <w:r w:rsidR="00914E6A">
        <w:rPr>
          <w:rFonts w:ascii="Cambria" w:hAnsi="Cambria" w:cs="Times New Roman"/>
          <w:sz w:val="21"/>
          <w:szCs w:val="21"/>
        </w:rPr>
        <w:t>ART 0</w:t>
      </w:r>
      <w:r>
        <w:rPr>
          <w:rFonts w:ascii="Cambria" w:hAnsi="Cambria" w:cs="Times New Roman"/>
          <w:sz w:val="21"/>
          <w:szCs w:val="21"/>
        </w:rPr>
        <w:t>47</w:t>
      </w:r>
      <w:r w:rsidR="00041157">
        <w:rPr>
          <w:rFonts w:ascii="Cambria" w:hAnsi="Cambria" w:cs="Times New Roman"/>
          <w:sz w:val="21"/>
          <w:szCs w:val="21"/>
        </w:rPr>
        <w:t xml:space="preserve"> (elective); and </w:t>
      </w:r>
      <w:r w:rsidR="00914E6A">
        <w:rPr>
          <w:rFonts w:ascii="Cambria" w:hAnsi="Cambria" w:cs="Times New Roman"/>
          <w:sz w:val="21"/>
          <w:szCs w:val="21"/>
        </w:rPr>
        <w:t xml:space="preserve">removed ART </w:t>
      </w:r>
      <w:r w:rsidR="00041157">
        <w:rPr>
          <w:rFonts w:ascii="Cambria" w:hAnsi="Cambria" w:cs="Times New Roman"/>
          <w:sz w:val="21"/>
          <w:szCs w:val="21"/>
        </w:rPr>
        <w:t xml:space="preserve">075 along with </w:t>
      </w:r>
      <w:r w:rsidR="00914E6A">
        <w:rPr>
          <w:rFonts w:ascii="Cambria" w:hAnsi="Cambria" w:cs="Times New Roman"/>
          <w:sz w:val="21"/>
          <w:szCs w:val="21"/>
        </w:rPr>
        <w:t xml:space="preserve">JOURN 160 (electives).  </w:t>
      </w:r>
    </w:p>
    <w:p w14:paraId="14AF77F0" w14:textId="6A8EA75F" w:rsidR="00A52697" w:rsidRDefault="00A27CCB" w:rsidP="00A52697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b/>
          <w:sz w:val="21"/>
          <w:szCs w:val="21"/>
        </w:rPr>
        <w:t>Committee R</w:t>
      </w:r>
      <w:r w:rsidRPr="00A27CCB">
        <w:rPr>
          <w:rFonts w:ascii="Cambria" w:hAnsi="Cambria" w:cs="Times New Roman"/>
          <w:b/>
          <w:sz w:val="21"/>
          <w:szCs w:val="21"/>
        </w:rPr>
        <w:t>ecommendation:</w:t>
      </w:r>
      <w:r>
        <w:rPr>
          <w:rFonts w:ascii="Cambria" w:hAnsi="Cambria" w:cs="Times New Roman"/>
          <w:b/>
          <w:sz w:val="21"/>
          <w:szCs w:val="21"/>
        </w:rPr>
        <w:t xml:space="preserve"> </w:t>
      </w:r>
      <w:r>
        <w:rPr>
          <w:rFonts w:ascii="Cambria" w:hAnsi="Cambria" w:cs="Times New Roman"/>
          <w:sz w:val="21"/>
          <w:szCs w:val="21"/>
        </w:rPr>
        <w:t xml:space="preserve">remove </w:t>
      </w:r>
      <w:r w:rsidR="002D3686">
        <w:rPr>
          <w:rFonts w:ascii="Cambria" w:hAnsi="Cambria" w:cs="Times New Roman"/>
          <w:sz w:val="21"/>
          <w:szCs w:val="21"/>
        </w:rPr>
        <w:t xml:space="preserve">ART 045 </w:t>
      </w:r>
      <w:r w:rsidR="00914E6A">
        <w:rPr>
          <w:rFonts w:ascii="Cambria" w:hAnsi="Cambria" w:cs="Times New Roman"/>
          <w:sz w:val="21"/>
          <w:szCs w:val="21"/>
        </w:rPr>
        <w:t>duplicate</w:t>
      </w:r>
      <w:r w:rsidR="002D3686">
        <w:rPr>
          <w:rFonts w:ascii="Cambria" w:hAnsi="Cambria" w:cs="Times New Roman"/>
          <w:sz w:val="21"/>
          <w:szCs w:val="21"/>
        </w:rPr>
        <w:t xml:space="preserve"> entry </w:t>
      </w:r>
      <w:r>
        <w:rPr>
          <w:rFonts w:ascii="Cambria" w:hAnsi="Cambria" w:cs="Times New Roman"/>
          <w:sz w:val="21"/>
          <w:szCs w:val="21"/>
        </w:rPr>
        <w:t>from the elective section</w:t>
      </w:r>
      <w:r w:rsidR="002D3686">
        <w:rPr>
          <w:rFonts w:ascii="Cambria" w:hAnsi="Cambria" w:cs="Times New Roman"/>
          <w:sz w:val="21"/>
          <w:szCs w:val="21"/>
        </w:rPr>
        <w:t xml:space="preserve"> title</w:t>
      </w:r>
      <w:r>
        <w:rPr>
          <w:rFonts w:ascii="Cambria" w:hAnsi="Cambria" w:cs="Times New Roman"/>
          <w:sz w:val="21"/>
          <w:szCs w:val="21"/>
        </w:rPr>
        <w:t>d</w:t>
      </w:r>
      <w:r w:rsidR="00914E6A">
        <w:rPr>
          <w:rFonts w:ascii="Cambria" w:hAnsi="Cambria" w:cs="Times New Roman"/>
          <w:sz w:val="21"/>
          <w:szCs w:val="21"/>
        </w:rPr>
        <w:t xml:space="preserve"> incorrectly </w:t>
      </w:r>
      <w:r w:rsidR="00876C18">
        <w:rPr>
          <w:rFonts w:ascii="Cambria" w:hAnsi="Cambria" w:cs="Times New Roman"/>
          <w:sz w:val="21"/>
          <w:szCs w:val="21"/>
        </w:rPr>
        <w:t xml:space="preserve">- </w:t>
      </w:r>
      <w:r w:rsidR="00914E6A">
        <w:rPr>
          <w:rFonts w:ascii="Cambria" w:hAnsi="Cambria" w:cs="Times New Roman"/>
          <w:sz w:val="21"/>
          <w:szCs w:val="21"/>
        </w:rPr>
        <w:t>Introduction to Digital Art and replace</w:t>
      </w:r>
      <w:r w:rsidR="00F23C2B">
        <w:rPr>
          <w:rFonts w:ascii="Cambria" w:hAnsi="Cambria" w:cs="Times New Roman"/>
          <w:sz w:val="21"/>
          <w:szCs w:val="21"/>
        </w:rPr>
        <w:t>d</w:t>
      </w:r>
      <w:r w:rsidR="00914E6A">
        <w:rPr>
          <w:rFonts w:ascii="Cambria" w:hAnsi="Cambria" w:cs="Times New Roman"/>
          <w:sz w:val="21"/>
          <w:szCs w:val="21"/>
        </w:rPr>
        <w:t xml:space="preserve"> with ART </w:t>
      </w:r>
      <w:r w:rsidR="00A52697">
        <w:rPr>
          <w:rFonts w:ascii="Cambria" w:hAnsi="Cambria" w:cs="Times New Roman"/>
          <w:sz w:val="21"/>
          <w:szCs w:val="21"/>
        </w:rPr>
        <w:t>250</w:t>
      </w:r>
      <w:r w:rsidR="002D3686">
        <w:rPr>
          <w:rFonts w:ascii="Cambria" w:hAnsi="Cambria" w:cs="Times New Roman"/>
          <w:sz w:val="21"/>
          <w:szCs w:val="21"/>
        </w:rPr>
        <w:t>.</w:t>
      </w:r>
    </w:p>
    <w:p w14:paraId="0A003338" w14:textId="77777777" w:rsidR="00A52697" w:rsidRPr="007338DE" w:rsidRDefault="00A52697" w:rsidP="00A52697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</w:p>
    <w:p w14:paraId="3D417430" w14:textId="528184F1" w:rsidR="006F335B" w:rsidRPr="00C90C35" w:rsidRDefault="006B28CC" w:rsidP="002E4408">
      <w:pPr>
        <w:pStyle w:val="ListParagraph"/>
        <w:numPr>
          <w:ilvl w:val="0"/>
          <w:numId w:val="42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>
        <w:rPr>
          <w:rFonts w:ascii="Cambria" w:hAnsi="Cambria" w:cs="Times New Roman"/>
          <w:b/>
          <w:sz w:val="21"/>
          <w:szCs w:val="21"/>
        </w:rPr>
        <w:t>COA/Graphic Communications</w:t>
      </w:r>
    </w:p>
    <w:p w14:paraId="21B53CF4" w14:textId="09F7E1E9" w:rsidR="00A52697" w:rsidRDefault="00A52697" w:rsidP="00A52697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914E6A">
        <w:rPr>
          <w:rFonts w:ascii="Cambria" w:hAnsi="Cambria" w:cs="Times New Roman"/>
          <w:b/>
          <w:sz w:val="21"/>
          <w:szCs w:val="21"/>
        </w:rPr>
        <w:t>Action</w:t>
      </w:r>
      <w:r>
        <w:rPr>
          <w:rFonts w:ascii="Cambria" w:hAnsi="Cambria" w:cs="Times New Roman"/>
          <w:sz w:val="21"/>
          <w:szCs w:val="21"/>
        </w:rPr>
        <w:t xml:space="preserve">: approved (M/S: </w:t>
      </w:r>
      <w:r w:rsidR="00914E6A">
        <w:rPr>
          <w:rFonts w:ascii="Cambria" w:hAnsi="Cambria" w:cs="Times New Roman"/>
          <w:sz w:val="21"/>
          <w:szCs w:val="21"/>
        </w:rPr>
        <w:t>Park</w:t>
      </w:r>
      <w:r w:rsidR="003C2A36">
        <w:rPr>
          <w:rFonts w:ascii="Cambria" w:hAnsi="Cambria" w:cs="Times New Roman"/>
          <w:sz w:val="21"/>
          <w:szCs w:val="21"/>
        </w:rPr>
        <w:t>/</w:t>
      </w:r>
      <w:r w:rsidR="00914E6A">
        <w:rPr>
          <w:rFonts w:ascii="Cambria" w:hAnsi="Cambria" w:cs="Times New Roman"/>
          <w:sz w:val="21"/>
          <w:szCs w:val="21"/>
        </w:rPr>
        <w:t>Wilkins</w:t>
      </w:r>
      <w:r w:rsidR="003C2A36">
        <w:rPr>
          <w:rFonts w:ascii="Cambria" w:hAnsi="Cambria" w:cs="Times New Roman"/>
          <w:sz w:val="21"/>
          <w:szCs w:val="21"/>
        </w:rPr>
        <w:t>)</w:t>
      </w:r>
      <w:r w:rsidR="00C26EB7">
        <w:rPr>
          <w:rFonts w:ascii="Cambria" w:hAnsi="Cambria" w:cs="Times New Roman"/>
          <w:sz w:val="21"/>
          <w:szCs w:val="21"/>
        </w:rPr>
        <w:t>; unanimous</w:t>
      </w:r>
    </w:p>
    <w:p w14:paraId="43FF1704" w14:textId="0FCD7353" w:rsidR="002D3686" w:rsidRDefault="0027119C" w:rsidP="00A52697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>Removed</w:t>
      </w:r>
      <w:r w:rsidR="00876C18">
        <w:rPr>
          <w:rFonts w:ascii="Cambria" w:hAnsi="Cambria" w:cs="Times New Roman"/>
          <w:sz w:val="21"/>
          <w:szCs w:val="21"/>
        </w:rPr>
        <w:t xml:space="preserve"> ART 0</w:t>
      </w:r>
      <w:r w:rsidR="003C2A36">
        <w:rPr>
          <w:rFonts w:ascii="Cambria" w:hAnsi="Cambria" w:cs="Times New Roman"/>
          <w:sz w:val="21"/>
          <w:szCs w:val="21"/>
        </w:rPr>
        <w:t xml:space="preserve">15 </w:t>
      </w:r>
      <w:r w:rsidR="00876C18">
        <w:rPr>
          <w:rFonts w:ascii="Cambria" w:hAnsi="Cambria" w:cs="Times New Roman"/>
          <w:sz w:val="21"/>
          <w:szCs w:val="21"/>
        </w:rPr>
        <w:t>and ART 0</w:t>
      </w:r>
      <w:r w:rsidR="003C2A36">
        <w:rPr>
          <w:rFonts w:ascii="Cambria" w:hAnsi="Cambria" w:cs="Times New Roman"/>
          <w:sz w:val="21"/>
          <w:szCs w:val="21"/>
        </w:rPr>
        <w:t>25</w:t>
      </w:r>
      <w:r w:rsidR="00876C18">
        <w:rPr>
          <w:rFonts w:ascii="Cambria" w:hAnsi="Cambria" w:cs="Times New Roman"/>
          <w:sz w:val="21"/>
          <w:szCs w:val="21"/>
        </w:rPr>
        <w:t xml:space="preserve"> from the </w:t>
      </w:r>
      <w:r w:rsidR="002D3686">
        <w:rPr>
          <w:rFonts w:ascii="Cambria" w:hAnsi="Cambria" w:cs="Times New Roman"/>
          <w:sz w:val="21"/>
          <w:szCs w:val="21"/>
        </w:rPr>
        <w:t>electives</w:t>
      </w:r>
      <w:r>
        <w:rPr>
          <w:rFonts w:ascii="Cambria" w:hAnsi="Cambria" w:cs="Times New Roman"/>
          <w:sz w:val="21"/>
          <w:szCs w:val="21"/>
        </w:rPr>
        <w:t xml:space="preserve"> area </w:t>
      </w:r>
      <w:bookmarkStart w:id="0" w:name="_GoBack"/>
      <w:bookmarkEnd w:id="0"/>
      <w:r w:rsidR="00041157">
        <w:rPr>
          <w:rFonts w:ascii="Cambria" w:hAnsi="Cambria" w:cs="Times New Roman"/>
          <w:sz w:val="21"/>
          <w:szCs w:val="21"/>
        </w:rPr>
        <w:t>and</w:t>
      </w:r>
      <w:r w:rsidR="00876C18">
        <w:rPr>
          <w:rFonts w:ascii="Cambria" w:hAnsi="Cambria" w:cs="Times New Roman"/>
          <w:sz w:val="21"/>
          <w:szCs w:val="21"/>
        </w:rPr>
        <w:t xml:space="preserve"> </w:t>
      </w:r>
      <w:r w:rsidR="002D3686">
        <w:rPr>
          <w:rFonts w:ascii="Cambria" w:hAnsi="Cambria" w:cs="Times New Roman"/>
          <w:sz w:val="21"/>
          <w:szCs w:val="21"/>
        </w:rPr>
        <w:t>replaced</w:t>
      </w:r>
      <w:r w:rsidR="00C90C35">
        <w:rPr>
          <w:rFonts w:ascii="Cambria" w:hAnsi="Cambria" w:cs="Times New Roman"/>
          <w:sz w:val="21"/>
          <w:szCs w:val="21"/>
        </w:rPr>
        <w:t xml:space="preserve"> ART</w:t>
      </w:r>
      <w:r w:rsidR="00876C18">
        <w:rPr>
          <w:rFonts w:ascii="Cambria" w:hAnsi="Cambria" w:cs="Times New Roman"/>
          <w:sz w:val="21"/>
          <w:szCs w:val="21"/>
        </w:rPr>
        <w:t xml:space="preserve"> 075 </w:t>
      </w:r>
      <w:r w:rsidR="00A52697">
        <w:rPr>
          <w:rFonts w:ascii="Cambria" w:hAnsi="Cambria" w:cs="Times New Roman"/>
          <w:sz w:val="21"/>
          <w:szCs w:val="21"/>
        </w:rPr>
        <w:t xml:space="preserve">and </w:t>
      </w:r>
      <w:r w:rsidR="00876C18">
        <w:rPr>
          <w:rFonts w:ascii="Cambria" w:hAnsi="Cambria" w:cs="Times New Roman"/>
          <w:sz w:val="21"/>
          <w:szCs w:val="21"/>
        </w:rPr>
        <w:t>JOURN</w:t>
      </w:r>
      <w:r w:rsidR="00A52697">
        <w:rPr>
          <w:rFonts w:ascii="Cambria" w:hAnsi="Cambria" w:cs="Times New Roman"/>
          <w:sz w:val="21"/>
          <w:szCs w:val="21"/>
        </w:rPr>
        <w:t xml:space="preserve">160 </w:t>
      </w:r>
      <w:r w:rsidR="00C90C35">
        <w:rPr>
          <w:rFonts w:ascii="Cambria" w:hAnsi="Cambria" w:cs="Times New Roman"/>
          <w:sz w:val="21"/>
          <w:szCs w:val="21"/>
        </w:rPr>
        <w:t xml:space="preserve">with ART-047 </w:t>
      </w:r>
      <w:r w:rsidR="00876C18">
        <w:rPr>
          <w:rFonts w:ascii="Cambria" w:hAnsi="Cambria" w:cs="Times New Roman"/>
          <w:sz w:val="21"/>
          <w:szCs w:val="21"/>
        </w:rPr>
        <w:t xml:space="preserve">(electives).  </w:t>
      </w:r>
    </w:p>
    <w:p w14:paraId="373E31F4" w14:textId="603F6662" w:rsidR="00A52697" w:rsidRDefault="002D3686" w:rsidP="00A52697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b/>
          <w:sz w:val="21"/>
          <w:szCs w:val="21"/>
        </w:rPr>
        <w:t>Committee R</w:t>
      </w:r>
      <w:r w:rsidRPr="00A27CCB">
        <w:rPr>
          <w:rFonts w:ascii="Cambria" w:hAnsi="Cambria" w:cs="Times New Roman"/>
          <w:b/>
          <w:sz w:val="21"/>
          <w:szCs w:val="21"/>
        </w:rPr>
        <w:t>ecommendation:</w:t>
      </w:r>
      <w:r>
        <w:rPr>
          <w:rFonts w:ascii="Cambria" w:hAnsi="Cambria" w:cs="Times New Roman"/>
          <w:b/>
          <w:sz w:val="21"/>
          <w:szCs w:val="21"/>
        </w:rPr>
        <w:t xml:space="preserve"> </w:t>
      </w:r>
      <w:r w:rsidRPr="002D3686">
        <w:rPr>
          <w:rFonts w:ascii="Cambria" w:hAnsi="Cambria" w:cs="Times New Roman"/>
          <w:sz w:val="21"/>
          <w:szCs w:val="21"/>
        </w:rPr>
        <w:t>R</w:t>
      </w:r>
      <w:r w:rsidR="00876C18">
        <w:rPr>
          <w:rFonts w:ascii="Cambria" w:hAnsi="Cambria" w:cs="Times New Roman"/>
          <w:sz w:val="21"/>
          <w:szCs w:val="21"/>
        </w:rPr>
        <w:t xml:space="preserve">emove the </w:t>
      </w:r>
      <w:r>
        <w:rPr>
          <w:rFonts w:ascii="Cambria" w:hAnsi="Cambria" w:cs="Times New Roman"/>
          <w:sz w:val="21"/>
          <w:szCs w:val="21"/>
        </w:rPr>
        <w:t>d</w:t>
      </w:r>
      <w:r w:rsidR="00876C18">
        <w:rPr>
          <w:rFonts w:ascii="Cambria" w:hAnsi="Cambria" w:cs="Times New Roman"/>
          <w:sz w:val="21"/>
          <w:szCs w:val="21"/>
        </w:rPr>
        <w:t xml:space="preserve">uplicate courses listed ART 015 and ART 025 </w:t>
      </w:r>
      <w:r>
        <w:rPr>
          <w:rFonts w:ascii="Cambria" w:hAnsi="Cambria" w:cs="Times New Roman"/>
          <w:sz w:val="21"/>
          <w:szCs w:val="21"/>
        </w:rPr>
        <w:t xml:space="preserve">from </w:t>
      </w:r>
      <w:r w:rsidR="0027119C">
        <w:rPr>
          <w:rFonts w:ascii="Cambria" w:hAnsi="Cambria" w:cs="Times New Roman"/>
          <w:sz w:val="21"/>
          <w:szCs w:val="21"/>
        </w:rPr>
        <w:t>the</w:t>
      </w:r>
      <w:r w:rsidR="00876C18">
        <w:rPr>
          <w:rFonts w:ascii="Cambria" w:hAnsi="Cambria" w:cs="Times New Roman"/>
          <w:sz w:val="21"/>
          <w:szCs w:val="21"/>
        </w:rPr>
        <w:t xml:space="preserve"> elective sections.</w:t>
      </w:r>
      <w:r>
        <w:rPr>
          <w:rFonts w:ascii="Cambria" w:hAnsi="Cambria" w:cs="Times New Roman"/>
          <w:sz w:val="21"/>
          <w:szCs w:val="21"/>
        </w:rPr>
        <w:t xml:space="preserve"> </w:t>
      </w:r>
    </w:p>
    <w:p w14:paraId="40F017AF" w14:textId="77777777" w:rsidR="00A52697" w:rsidRPr="007338DE" w:rsidRDefault="00A52697" w:rsidP="00A52697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</w:p>
    <w:p w14:paraId="13131FFF" w14:textId="5CE72457" w:rsidR="006F335B" w:rsidRPr="00C90C35" w:rsidRDefault="006F335B" w:rsidP="002E4408">
      <w:pPr>
        <w:pStyle w:val="ListParagraph"/>
        <w:numPr>
          <w:ilvl w:val="0"/>
          <w:numId w:val="42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 w:rsidRPr="00C90C35">
        <w:rPr>
          <w:rFonts w:ascii="Cambria" w:hAnsi="Cambria" w:cs="Times New Roman"/>
          <w:b/>
          <w:sz w:val="21"/>
          <w:szCs w:val="21"/>
        </w:rPr>
        <w:t>AS/C</w:t>
      </w:r>
      <w:r w:rsidR="006B28CC">
        <w:rPr>
          <w:rFonts w:ascii="Cambria" w:hAnsi="Cambria" w:cs="Times New Roman"/>
          <w:b/>
          <w:sz w:val="21"/>
          <w:szCs w:val="21"/>
        </w:rPr>
        <w:t xml:space="preserve">OA Management and Supervision </w:t>
      </w:r>
    </w:p>
    <w:p w14:paraId="254AA0AB" w14:textId="425BE12D" w:rsidR="00A52697" w:rsidRDefault="00A52697" w:rsidP="00A52697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876C18">
        <w:rPr>
          <w:rFonts w:ascii="Cambria" w:hAnsi="Cambria" w:cs="Times New Roman"/>
          <w:b/>
          <w:sz w:val="21"/>
          <w:szCs w:val="21"/>
        </w:rPr>
        <w:t>Action</w:t>
      </w:r>
      <w:r>
        <w:rPr>
          <w:rFonts w:ascii="Cambria" w:hAnsi="Cambria" w:cs="Times New Roman"/>
          <w:sz w:val="21"/>
          <w:szCs w:val="21"/>
        </w:rPr>
        <w:t>:</w:t>
      </w:r>
      <w:r w:rsidR="003C2A36">
        <w:rPr>
          <w:rFonts w:ascii="Cambria" w:hAnsi="Cambria" w:cs="Times New Roman"/>
          <w:sz w:val="21"/>
          <w:szCs w:val="21"/>
        </w:rPr>
        <w:t xml:space="preserve"> Approved (M/S: </w:t>
      </w:r>
      <w:r w:rsidR="00876C18">
        <w:rPr>
          <w:rFonts w:ascii="Cambria" w:hAnsi="Cambria" w:cs="Times New Roman"/>
          <w:sz w:val="21"/>
          <w:szCs w:val="21"/>
        </w:rPr>
        <w:t>Gravert</w:t>
      </w:r>
      <w:r w:rsidR="003C2A36">
        <w:rPr>
          <w:rFonts w:ascii="Cambria" w:hAnsi="Cambria" w:cs="Times New Roman"/>
          <w:sz w:val="21"/>
          <w:szCs w:val="21"/>
        </w:rPr>
        <w:t>/</w:t>
      </w:r>
      <w:r w:rsidR="00876C18">
        <w:rPr>
          <w:rFonts w:ascii="Cambria" w:hAnsi="Cambria" w:cs="Times New Roman"/>
          <w:sz w:val="21"/>
          <w:szCs w:val="21"/>
        </w:rPr>
        <w:t>Park</w:t>
      </w:r>
      <w:r w:rsidR="003C2A36">
        <w:rPr>
          <w:rFonts w:ascii="Cambria" w:hAnsi="Cambria" w:cs="Times New Roman"/>
          <w:sz w:val="21"/>
          <w:szCs w:val="21"/>
        </w:rPr>
        <w:t>)</w:t>
      </w:r>
      <w:r w:rsidR="00C26EB7">
        <w:rPr>
          <w:rFonts w:ascii="Cambria" w:hAnsi="Cambria" w:cs="Times New Roman"/>
          <w:sz w:val="21"/>
          <w:szCs w:val="21"/>
        </w:rPr>
        <w:t>; unanimous</w:t>
      </w:r>
    </w:p>
    <w:p w14:paraId="3B028176" w14:textId="7527801A" w:rsidR="00A52697" w:rsidRDefault="002D3686" w:rsidP="00A52697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>Moved</w:t>
      </w:r>
      <w:r w:rsidR="00876C18">
        <w:rPr>
          <w:rFonts w:ascii="Cambria" w:hAnsi="Cambria" w:cs="Times New Roman"/>
          <w:sz w:val="21"/>
          <w:szCs w:val="21"/>
        </w:rPr>
        <w:t xml:space="preserve"> MANGT 075 from </w:t>
      </w:r>
      <w:r w:rsidR="00F01399">
        <w:rPr>
          <w:rFonts w:ascii="Cambria" w:hAnsi="Cambria" w:cs="Times New Roman"/>
          <w:sz w:val="21"/>
          <w:szCs w:val="21"/>
        </w:rPr>
        <w:t>electives</w:t>
      </w:r>
      <w:r w:rsidR="00876C18">
        <w:rPr>
          <w:rFonts w:ascii="Cambria" w:hAnsi="Cambria" w:cs="Times New Roman"/>
          <w:sz w:val="21"/>
          <w:szCs w:val="21"/>
        </w:rPr>
        <w:t xml:space="preserve"> </w:t>
      </w:r>
      <w:r>
        <w:rPr>
          <w:rFonts w:ascii="Cambria" w:hAnsi="Cambria" w:cs="Times New Roman"/>
          <w:sz w:val="21"/>
          <w:szCs w:val="21"/>
        </w:rPr>
        <w:t xml:space="preserve">to the required section; increasing required units from </w:t>
      </w:r>
      <w:r w:rsidR="00F01399">
        <w:rPr>
          <w:rFonts w:ascii="Cambria" w:hAnsi="Cambria" w:cs="Times New Roman"/>
          <w:sz w:val="21"/>
          <w:szCs w:val="21"/>
        </w:rPr>
        <w:t xml:space="preserve">15 to 18 and </w:t>
      </w:r>
      <w:r w:rsidR="008C5F70">
        <w:rPr>
          <w:rFonts w:ascii="Cambria" w:hAnsi="Cambria" w:cs="Times New Roman"/>
          <w:sz w:val="21"/>
          <w:szCs w:val="21"/>
        </w:rPr>
        <w:t xml:space="preserve">decreasing electives </w:t>
      </w:r>
      <w:r w:rsidR="00F01399">
        <w:rPr>
          <w:rFonts w:ascii="Cambria" w:hAnsi="Cambria" w:cs="Times New Roman"/>
          <w:sz w:val="21"/>
          <w:szCs w:val="21"/>
        </w:rPr>
        <w:t>from 9 to 6 units.</w:t>
      </w:r>
      <w:r>
        <w:rPr>
          <w:rFonts w:ascii="Cambria" w:hAnsi="Cambria" w:cs="Times New Roman"/>
          <w:sz w:val="21"/>
          <w:szCs w:val="21"/>
        </w:rPr>
        <w:t xml:space="preserve"> The overall program units remain</w:t>
      </w:r>
      <w:r w:rsidR="008C5F70">
        <w:rPr>
          <w:rFonts w:ascii="Cambria" w:hAnsi="Cambria" w:cs="Times New Roman"/>
          <w:sz w:val="21"/>
          <w:szCs w:val="21"/>
        </w:rPr>
        <w:t>s</w:t>
      </w:r>
      <w:r>
        <w:rPr>
          <w:rFonts w:ascii="Cambria" w:hAnsi="Cambria" w:cs="Times New Roman"/>
          <w:sz w:val="21"/>
          <w:szCs w:val="21"/>
        </w:rPr>
        <w:t xml:space="preserve"> </w:t>
      </w:r>
      <w:r w:rsidR="00041157">
        <w:rPr>
          <w:rFonts w:ascii="Cambria" w:hAnsi="Cambria" w:cs="Times New Roman"/>
          <w:sz w:val="21"/>
          <w:szCs w:val="21"/>
        </w:rPr>
        <w:t xml:space="preserve">the </w:t>
      </w:r>
      <w:r>
        <w:rPr>
          <w:rFonts w:ascii="Cambria" w:hAnsi="Cambria" w:cs="Times New Roman"/>
          <w:sz w:val="21"/>
          <w:szCs w:val="21"/>
        </w:rPr>
        <w:t xml:space="preserve">same </w:t>
      </w:r>
      <w:r w:rsidR="008C5F70">
        <w:rPr>
          <w:rFonts w:ascii="Cambria" w:hAnsi="Cambria" w:cs="Times New Roman"/>
          <w:sz w:val="21"/>
          <w:szCs w:val="21"/>
        </w:rPr>
        <w:t xml:space="preserve">at </w:t>
      </w:r>
      <w:r w:rsidR="00041157">
        <w:rPr>
          <w:rFonts w:ascii="Cambria" w:hAnsi="Cambria" w:cs="Times New Roman"/>
          <w:sz w:val="21"/>
          <w:szCs w:val="21"/>
        </w:rPr>
        <w:t>24.0.</w:t>
      </w:r>
    </w:p>
    <w:p w14:paraId="2E2C5741" w14:textId="77777777" w:rsidR="00041157" w:rsidRPr="007338DE" w:rsidRDefault="00041157" w:rsidP="00A52697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</w:p>
    <w:p w14:paraId="13CF19DB" w14:textId="523F4406" w:rsidR="00AB1DF8" w:rsidRPr="00C90C35" w:rsidRDefault="006F335B" w:rsidP="002E4408">
      <w:pPr>
        <w:pStyle w:val="ListParagraph"/>
        <w:numPr>
          <w:ilvl w:val="0"/>
          <w:numId w:val="42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 w:rsidRPr="00C90C35">
        <w:rPr>
          <w:rFonts w:ascii="Cambria" w:hAnsi="Cambria" w:cs="Times New Roman"/>
          <w:b/>
          <w:sz w:val="21"/>
          <w:szCs w:val="21"/>
        </w:rPr>
        <w:t xml:space="preserve">COA Retail Management </w:t>
      </w:r>
    </w:p>
    <w:p w14:paraId="6722CAC6" w14:textId="296E83B7" w:rsidR="00A52697" w:rsidRDefault="00A52697" w:rsidP="00A52697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 w:rsidRPr="00F01399">
        <w:rPr>
          <w:rFonts w:ascii="Cambria" w:hAnsi="Cambria" w:cs="Times New Roman"/>
          <w:b/>
          <w:sz w:val="21"/>
          <w:szCs w:val="21"/>
        </w:rPr>
        <w:t>Action</w:t>
      </w:r>
      <w:r>
        <w:rPr>
          <w:rFonts w:ascii="Cambria" w:hAnsi="Cambria" w:cs="Times New Roman"/>
          <w:sz w:val="21"/>
          <w:szCs w:val="21"/>
        </w:rPr>
        <w:t>:</w:t>
      </w:r>
      <w:r w:rsidR="003C2A36">
        <w:rPr>
          <w:rFonts w:ascii="Cambria" w:hAnsi="Cambria" w:cs="Times New Roman"/>
          <w:sz w:val="21"/>
          <w:szCs w:val="21"/>
        </w:rPr>
        <w:t xml:space="preserve"> Approved (M/S: </w:t>
      </w:r>
      <w:r w:rsidR="00F01399">
        <w:rPr>
          <w:rFonts w:ascii="Cambria" w:hAnsi="Cambria" w:cs="Times New Roman"/>
          <w:sz w:val="21"/>
          <w:szCs w:val="21"/>
        </w:rPr>
        <w:t>Gravert</w:t>
      </w:r>
      <w:r w:rsidR="003C2A36">
        <w:rPr>
          <w:rFonts w:ascii="Cambria" w:hAnsi="Cambria" w:cs="Times New Roman"/>
          <w:sz w:val="21"/>
          <w:szCs w:val="21"/>
        </w:rPr>
        <w:t>/</w:t>
      </w:r>
      <w:r w:rsidR="00F01399">
        <w:rPr>
          <w:rFonts w:ascii="Cambria" w:hAnsi="Cambria" w:cs="Times New Roman"/>
          <w:sz w:val="21"/>
          <w:szCs w:val="21"/>
        </w:rPr>
        <w:t>Stricker</w:t>
      </w:r>
      <w:r w:rsidR="003C2A36">
        <w:rPr>
          <w:rFonts w:ascii="Cambria" w:hAnsi="Cambria" w:cs="Times New Roman"/>
          <w:sz w:val="21"/>
          <w:szCs w:val="21"/>
        </w:rPr>
        <w:t>)</w:t>
      </w:r>
      <w:r w:rsidR="00C26EB7">
        <w:rPr>
          <w:rFonts w:ascii="Cambria" w:hAnsi="Cambria" w:cs="Times New Roman"/>
          <w:sz w:val="21"/>
          <w:szCs w:val="21"/>
        </w:rPr>
        <w:t>; unanimous</w:t>
      </w:r>
    </w:p>
    <w:p w14:paraId="1D43B30D" w14:textId="55F6BD74" w:rsidR="00A27CCB" w:rsidRDefault="00F01399" w:rsidP="00A52697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 xml:space="preserve">This program is a reflection </w:t>
      </w:r>
      <w:r w:rsidR="003C2A36">
        <w:rPr>
          <w:rFonts w:ascii="Cambria" w:hAnsi="Cambria" w:cs="Times New Roman"/>
          <w:sz w:val="21"/>
          <w:szCs w:val="21"/>
        </w:rPr>
        <w:t xml:space="preserve">of the organization retail store </w:t>
      </w:r>
      <w:r>
        <w:rPr>
          <w:rFonts w:ascii="Cambria" w:hAnsi="Cambria" w:cs="Times New Roman"/>
          <w:sz w:val="21"/>
          <w:szCs w:val="21"/>
        </w:rPr>
        <w:t xml:space="preserve">training </w:t>
      </w:r>
      <w:r w:rsidR="003C2A36">
        <w:rPr>
          <w:rFonts w:ascii="Cambria" w:hAnsi="Cambria" w:cs="Times New Roman"/>
          <w:sz w:val="21"/>
          <w:szCs w:val="21"/>
        </w:rPr>
        <w:t xml:space="preserve">module </w:t>
      </w:r>
      <w:r>
        <w:rPr>
          <w:rFonts w:ascii="Cambria" w:hAnsi="Cambria" w:cs="Times New Roman"/>
          <w:sz w:val="21"/>
          <w:szCs w:val="21"/>
        </w:rPr>
        <w:t xml:space="preserve">and the program </w:t>
      </w:r>
      <w:r w:rsidR="00041157">
        <w:rPr>
          <w:rFonts w:ascii="Cambria" w:hAnsi="Cambria" w:cs="Times New Roman"/>
          <w:sz w:val="21"/>
          <w:szCs w:val="21"/>
        </w:rPr>
        <w:t xml:space="preserve">was revised to align </w:t>
      </w:r>
      <w:r>
        <w:rPr>
          <w:rFonts w:ascii="Cambria" w:hAnsi="Cambria" w:cs="Times New Roman"/>
          <w:sz w:val="21"/>
          <w:szCs w:val="21"/>
        </w:rPr>
        <w:t xml:space="preserve">the </w:t>
      </w:r>
      <w:r w:rsidR="003C2A36">
        <w:rPr>
          <w:rFonts w:ascii="Cambria" w:hAnsi="Cambria" w:cs="Times New Roman"/>
          <w:sz w:val="21"/>
          <w:szCs w:val="21"/>
        </w:rPr>
        <w:t>curriculum</w:t>
      </w:r>
      <w:r>
        <w:rPr>
          <w:rFonts w:ascii="Cambria" w:hAnsi="Cambria" w:cs="Times New Roman"/>
          <w:sz w:val="21"/>
          <w:szCs w:val="21"/>
        </w:rPr>
        <w:t xml:space="preserve"> with </w:t>
      </w:r>
      <w:r w:rsidR="006B28CC">
        <w:rPr>
          <w:rFonts w:ascii="Cambria" w:hAnsi="Cambria" w:cs="Times New Roman"/>
          <w:sz w:val="21"/>
          <w:szCs w:val="21"/>
        </w:rPr>
        <w:t>the</w:t>
      </w:r>
      <w:r>
        <w:rPr>
          <w:rFonts w:ascii="Cambria" w:hAnsi="Cambria" w:cs="Times New Roman"/>
          <w:sz w:val="21"/>
          <w:szCs w:val="21"/>
        </w:rPr>
        <w:t xml:space="preserve"> module.  Removed three courses; BUS 058, MATH 007 and MATH 009.  BUS 0</w:t>
      </w:r>
      <w:r w:rsidR="003C2A36">
        <w:rPr>
          <w:rFonts w:ascii="Cambria" w:hAnsi="Cambria" w:cs="Times New Roman"/>
          <w:sz w:val="21"/>
          <w:szCs w:val="21"/>
        </w:rPr>
        <w:t>33</w:t>
      </w:r>
      <w:r w:rsidR="008C5F70">
        <w:rPr>
          <w:rFonts w:ascii="Cambria" w:hAnsi="Cambria" w:cs="Times New Roman"/>
          <w:sz w:val="21"/>
          <w:szCs w:val="21"/>
        </w:rPr>
        <w:t xml:space="preserve"> and 026</w:t>
      </w:r>
      <w:r w:rsidR="003C2A36">
        <w:rPr>
          <w:rFonts w:ascii="Cambria" w:hAnsi="Cambria" w:cs="Times New Roman"/>
          <w:sz w:val="21"/>
          <w:szCs w:val="21"/>
        </w:rPr>
        <w:t xml:space="preserve"> </w:t>
      </w:r>
      <w:r w:rsidR="00041157">
        <w:rPr>
          <w:rFonts w:ascii="Cambria" w:hAnsi="Cambria" w:cs="Times New Roman"/>
          <w:sz w:val="21"/>
          <w:szCs w:val="21"/>
        </w:rPr>
        <w:t xml:space="preserve">is not offered at LMC, </w:t>
      </w:r>
      <w:r>
        <w:rPr>
          <w:rFonts w:ascii="Cambria" w:hAnsi="Cambria" w:cs="Times New Roman"/>
          <w:sz w:val="21"/>
          <w:szCs w:val="21"/>
        </w:rPr>
        <w:t xml:space="preserve">students are aware to take </w:t>
      </w:r>
      <w:r w:rsidR="008C5F70">
        <w:rPr>
          <w:rFonts w:ascii="Cambria" w:hAnsi="Cambria" w:cs="Times New Roman"/>
          <w:sz w:val="21"/>
          <w:szCs w:val="21"/>
        </w:rPr>
        <w:t xml:space="preserve">033 </w:t>
      </w:r>
      <w:r w:rsidR="003C2A36">
        <w:rPr>
          <w:rFonts w:ascii="Cambria" w:hAnsi="Cambria" w:cs="Times New Roman"/>
          <w:sz w:val="21"/>
          <w:szCs w:val="21"/>
        </w:rPr>
        <w:t xml:space="preserve">course online </w:t>
      </w:r>
      <w:r>
        <w:rPr>
          <w:rFonts w:ascii="Cambria" w:hAnsi="Cambria" w:cs="Times New Roman"/>
          <w:sz w:val="21"/>
          <w:szCs w:val="21"/>
        </w:rPr>
        <w:t>via L</w:t>
      </w:r>
      <w:r w:rsidR="003C2A36">
        <w:rPr>
          <w:rFonts w:ascii="Cambria" w:hAnsi="Cambria" w:cs="Times New Roman"/>
          <w:sz w:val="21"/>
          <w:szCs w:val="21"/>
        </w:rPr>
        <w:t xml:space="preserve">os </w:t>
      </w:r>
      <w:proofErr w:type="spellStart"/>
      <w:r>
        <w:rPr>
          <w:rFonts w:ascii="Cambria" w:hAnsi="Cambria" w:cs="Times New Roman"/>
          <w:sz w:val="21"/>
          <w:szCs w:val="21"/>
        </w:rPr>
        <w:t>P</w:t>
      </w:r>
      <w:r w:rsidR="003C2A36">
        <w:rPr>
          <w:rFonts w:ascii="Cambria" w:hAnsi="Cambria" w:cs="Times New Roman"/>
          <w:sz w:val="21"/>
          <w:szCs w:val="21"/>
        </w:rPr>
        <w:t>ositas</w:t>
      </w:r>
      <w:proofErr w:type="spellEnd"/>
      <w:r>
        <w:rPr>
          <w:rFonts w:ascii="Cambria" w:hAnsi="Cambria" w:cs="Times New Roman"/>
          <w:sz w:val="21"/>
          <w:szCs w:val="21"/>
        </w:rPr>
        <w:t xml:space="preserve"> College</w:t>
      </w:r>
      <w:r w:rsidR="003C2A36">
        <w:rPr>
          <w:rFonts w:ascii="Cambria" w:hAnsi="Cambria" w:cs="Times New Roman"/>
          <w:sz w:val="21"/>
          <w:szCs w:val="21"/>
        </w:rPr>
        <w:t xml:space="preserve"> and</w:t>
      </w:r>
      <w:r>
        <w:rPr>
          <w:rFonts w:ascii="Cambria" w:hAnsi="Cambria" w:cs="Times New Roman"/>
          <w:sz w:val="21"/>
          <w:szCs w:val="21"/>
        </w:rPr>
        <w:t xml:space="preserve"> 0</w:t>
      </w:r>
      <w:r w:rsidR="003C2A36">
        <w:rPr>
          <w:rFonts w:ascii="Cambria" w:hAnsi="Cambria" w:cs="Times New Roman"/>
          <w:sz w:val="21"/>
          <w:szCs w:val="21"/>
        </w:rPr>
        <w:t>26</w:t>
      </w:r>
      <w:r>
        <w:rPr>
          <w:rFonts w:ascii="Cambria" w:hAnsi="Cambria" w:cs="Times New Roman"/>
          <w:sz w:val="21"/>
          <w:szCs w:val="21"/>
        </w:rPr>
        <w:t xml:space="preserve"> at DVC. </w:t>
      </w:r>
    </w:p>
    <w:p w14:paraId="66A0D946" w14:textId="28265C41" w:rsidR="003C2A36" w:rsidRPr="007338DE" w:rsidRDefault="00A27CCB" w:rsidP="00A52697">
      <w:pPr>
        <w:pStyle w:val="ListParagraph"/>
        <w:spacing w:after="0" w:line="240" w:lineRule="auto"/>
        <w:ind w:left="108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b/>
          <w:sz w:val="21"/>
          <w:szCs w:val="21"/>
        </w:rPr>
        <w:t>Committee R</w:t>
      </w:r>
      <w:r w:rsidRPr="00A27CCB">
        <w:rPr>
          <w:rFonts w:ascii="Cambria" w:hAnsi="Cambria" w:cs="Times New Roman"/>
          <w:b/>
          <w:sz w:val="21"/>
          <w:szCs w:val="21"/>
        </w:rPr>
        <w:t>ecommendation:</w:t>
      </w:r>
      <w:r>
        <w:rPr>
          <w:rFonts w:ascii="Cambria" w:hAnsi="Cambria" w:cs="Times New Roman"/>
          <w:sz w:val="21"/>
          <w:szCs w:val="21"/>
        </w:rPr>
        <w:t xml:space="preserve"> Delete</w:t>
      </w:r>
      <w:r w:rsidR="00F01399">
        <w:rPr>
          <w:rFonts w:ascii="Cambria" w:hAnsi="Cambria" w:cs="Times New Roman"/>
          <w:sz w:val="21"/>
          <w:szCs w:val="21"/>
        </w:rPr>
        <w:t xml:space="preserve"> the statement “or higher” after BUS 033.</w:t>
      </w:r>
    </w:p>
    <w:p w14:paraId="67B03167" w14:textId="77777777" w:rsidR="00AB1DF8" w:rsidRPr="007338DE" w:rsidRDefault="00AB1DF8" w:rsidP="00AB1DF8">
      <w:pPr>
        <w:pStyle w:val="ListParagraph"/>
        <w:spacing w:after="0" w:line="240" w:lineRule="auto"/>
        <w:ind w:left="360"/>
        <w:rPr>
          <w:rFonts w:ascii="Cambria" w:hAnsi="Cambria" w:cs="Times New Roman"/>
          <w:b/>
          <w:sz w:val="21"/>
          <w:szCs w:val="21"/>
          <w:u w:val="single"/>
        </w:rPr>
      </w:pPr>
    </w:p>
    <w:p w14:paraId="7F057C6F" w14:textId="77777777" w:rsidR="009273F3" w:rsidRPr="007338DE" w:rsidRDefault="009273F3" w:rsidP="00AB1DF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  <w:sectPr w:rsidR="009273F3" w:rsidRPr="007338DE" w:rsidSect="00184946">
          <w:headerReference w:type="default" r:id="rId8"/>
          <w:footerReference w:type="default" r:id="rId9"/>
          <w:type w:val="continuous"/>
          <w:pgSz w:w="12240" w:h="15840"/>
          <w:pgMar w:top="864" w:right="1152" w:bottom="864" w:left="1152" w:header="576" w:footer="432" w:gutter="0"/>
          <w:cols w:space="720"/>
          <w:docGrid w:linePitch="360"/>
        </w:sectPr>
      </w:pPr>
    </w:p>
    <w:p w14:paraId="532A0EA2" w14:textId="61CFC59B" w:rsidR="00A27CCB" w:rsidRPr="00A27CCB" w:rsidRDefault="00AB1DF8" w:rsidP="00AB1DF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lastRenderedPageBreak/>
        <w:t xml:space="preserve">4CD &amp; FSCC </w:t>
      </w:r>
      <w:r w:rsidR="00421E39" w:rsidRPr="007338DE">
        <w:rPr>
          <w:rFonts w:ascii="Cambria" w:hAnsi="Cambria" w:cs="Times New Roman"/>
          <w:b/>
          <w:sz w:val="21"/>
          <w:szCs w:val="21"/>
          <w:u w:val="single"/>
        </w:rPr>
        <w:t>Information</w:t>
      </w:r>
      <w:r w:rsidR="00421E39" w:rsidRPr="00F01399">
        <w:rPr>
          <w:rFonts w:ascii="Cambria" w:hAnsi="Cambria" w:cs="Times New Roman"/>
          <w:b/>
          <w:sz w:val="21"/>
          <w:szCs w:val="21"/>
        </w:rPr>
        <w:t xml:space="preserve"> - </w:t>
      </w:r>
      <w:r w:rsidR="00421E39" w:rsidRPr="00421E39">
        <w:rPr>
          <w:rFonts w:ascii="Cambria" w:hAnsi="Cambria" w:cs="Times New Roman"/>
          <w:sz w:val="21"/>
          <w:szCs w:val="21"/>
        </w:rPr>
        <w:t>At</w:t>
      </w:r>
      <w:r w:rsidR="00ED6133">
        <w:rPr>
          <w:rFonts w:ascii="Cambria" w:hAnsi="Cambria" w:cs="Times New Roman"/>
          <w:sz w:val="21"/>
          <w:szCs w:val="21"/>
        </w:rPr>
        <w:t xml:space="preserve"> the last </w:t>
      </w:r>
      <w:r w:rsidR="00041157">
        <w:rPr>
          <w:rFonts w:ascii="Cambria" w:hAnsi="Cambria" w:cs="Times New Roman"/>
          <w:sz w:val="21"/>
          <w:szCs w:val="21"/>
        </w:rPr>
        <w:t xml:space="preserve">FSCC </w:t>
      </w:r>
      <w:r w:rsidR="00ED6133">
        <w:rPr>
          <w:rFonts w:ascii="Cambria" w:hAnsi="Cambria" w:cs="Times New Roman"/>
          <w:sz w:val="21"/>
          <w:szCs w:val="21"/>
        </w:rPr>
        <w:t xml:space="preserve">meeting </w:t>
      </w:r>
      <w:r w:rsidR="00414999">
        <w:rPr>
          <w:rFonts w:ascii="Cambria" w:hAnsi="Cambria" w:cs="Times New Roman"/>
          <w:sz w:val="21"/>
          <w:szCs w:val="21"/>
        </w:rPr>
        <w:t xml:space="preserve">a MOU was approved </w:t>
      </w:r>
      <w:r w:rsidR="006B28CC">
        <w:rPr>
          <w:rFonts w:ascii="Cambria" w:hAnsi="Cambria" w:cs="Times New Roman"/>
          <w:sz w:val="21"/>
          <w:szCs w:val="21"/>
        </w:rPr>
        <w:t>for</w:t>
      </w:r>
      <w:r w:rsidR="00ED6133">
        <w:rPr>
          <w:rFonts w:ascii="Cambria" w:hAnsi="Cambria" w:cs="Times New Roman"/>
          <w:sz w:val="21"/>
          <w:szCs w:val="21"/>
        </w:rPr>
        <w:t xml:space="preserve"> courses </w:t>
      </w:r>
      <w:r w:rsidR="00414999">
        <w:rPr>
          <w:rFonts w:ascii="Cambria" w:hAnsi="Cambria" w:cs="Times New Roman"/>
          <w:sz w:val="21"/>
          <w:szCs w:val="21"/>
        </w:rPr>
        <w:t xml:space="preserve">within families (repeatable) </w:t>
      </w:r>
      <w:r w:rsidR="008C5F70">
        <w:rPr>
          <w:rFonts w:ascii="Cambria" w:hAnsi="Cambria" w:cs="Times New Roman"/>
          <w:sz w:val="21"/>
          <w:szCs w:val="21"/>
        </w:rPr>
        <w:t>to be</w:t>
      </w:r>
      <w:r w:rsidR="00ED6133">
        <w:rPr>
          <w:rFonts w:ascii="Cambria" w:hAnsi="Cambria" w:cs="Times New Roman"/>
          <w:sz w:val="21"/>
          <w:szCs w:val="21"/>
        </w:rPr>
        <w:t xml:space="preserve"> treated </w:t>
      </w:r>
      <w:r w:rsidR="003C2A36">
        <w:rPr>
          <w:rFonts w:ascii="Cambria" w:hAnsi="Cambria" w:cs="Times New Roman"/>
          <w:sz w:val="21"/>
          <w:szCs w:val="21"/>
        </w:rPr>
        <w:t xml:space="preserve">as </w:t>
      </w:r>
      <w:r w:rsidR="00ED6133">
        <w:rPr>
          <w:rFonts w:ascii="Cambria" w:hAnsi="Cambria" w:cs="Times New Roman"/>
          <w:sz w:val="21"/>
          <w:szCs w:val="21"/>
        </w:rPr>
        <w:t xml:space="preserve">one in the same </w:t>
      </w:r>
      <w:r w:rsidR="00414999">
        <w:rPr>
          <w:rFonts w:ascii="Cambria" w:hAnsi="Cambria" w:cs="Times New Roman"/>
          <w:sz w:val="21"/>
          <w:szCs w:val="21"/>
        </w:rPr>
        <w:t>throughout the</w:t>
      </w:r>
      <w:r w:rsidR="00ED6133">
        <w:rPr>
          <w:rFonts w:ascii="Cambria" w:hAnsi="Cambria" w:cs="Times New Roman"/>
          <w:sz w:val="21"/>
          <w:szCs w:val="21"/>
        </w:rPr>
        <w:t xml:space="preserve"> D</w:t>
      </w:r>
      <w:r w:rsidR="003C2A36">
        <w:rPr>
          <w:rFonts w:ascii="Cambria" w:hAnsi="Cambria" w:cs="Times New Roman"/>
          <w:sz w:val="21"/>
          <w:szCs w:val="21"/>
        </w:rPr>
        <w:t xml:space="preserve">istrict </w:t>
      </w:r>
      <w:r w:rsidR="00ED6133">
        <w:rPr>
          <w:rFonts w:ascii="Cambria" w:hAnsi="Cambria" w:cs="Times New Roman"/>
          <w:sz w:val="21"/>
          <w:szCs w:val="21"/>
        </w:rPr>
        <w:t xml:space="preserve">to prevent students from retaking </w:t>
      </w:r>
      <w:r w:rsidR="003C2A36">
        <w:rPr>
          <w:rFonts w:ascii="Cambria" w:hAnsi="Cambria" w:cs="Times New Roman"/>
          <w:sz w:val="21"/>
          <w:szCs w:val="21"/>
        </w:rPr>
        <w:t xml:space="preserve">courses </w:t>
      </w:r>
      <w:r w:rsidR="00ED6133">
        <w:rPr>
          <w:rFonts w:ascii="Cambria" w:hAnsi="Cambria" w:cs="Times New Roman"/>
          <w:sz w:val="21"/>
          <w:szCs w:val="21"/>
        </w:rPr>
        <w:t>multiple times</w:t>
      </w:r>
      <w:r w:rsidR="00414999">
        <w:rPr>
          <w:rFonts w:ascii="Cambria" w:hAnsi="Cambria" w:cs="Times New Roman"/>
          <w:sz w:val="21"/>
          <w:szCs w:val="21"/>
        </w:rPr>
        <w:t xml:space="preserve"> e.g. beginning, intermediate, advance swimming</w:t>
      </w:r>
      <w:r w:rsidR="006B28CC">
        <w:rPr>
          <w:rFonts w:ascii="Cambria" w:hAnsi="Cambria" w:cs="Times New Roman"/>
          <w:sz w:val="21"/>
          <w:szCs w:val="21"/>
        </w:rPr>
        <w:t xml:space="preserve">. </w:t>
      </w:r>
      <w:r w:rsidR="00ED6133">
        <w:rPr>
          <w:rFonts w:ascii="Cambria" w:hAnsi="Cambria" w:cs="Times New Roman"/>
          <w:sz w:val="21"/>
          <w:szCs w:val="21"/>
        </w:rPr>
        <w:t>The districtwide process requires the FSCC to review</w:t>
      </w:r>
      <w:r w:rsidR="006B28CC">
        <w:rPr>
          <w:rFonts w:ascii="Cambria" w:hAnsi="Cambria" w:cs="Times New Roman"/>
          <w:sz w:val="21"/>
          <w:szCs w:val="21"/>
        </w:rPr>
        <w:t xml:space="preserve"> course</w:t>
      </w:r>
      <w:r w:rsidR="00ED6133">
        <w:rPr>
          <w:rFonts w:ascii="Cambria" w:hAnsi="Cambria" w:cs="Times New Roman"/>
          <w:sz w:val="21"/>
          <w:szCs w:val="21"/>
        </w:rPr>
        <w:t xml:space="preserve"> </w:t>
      </w:r>
      <w:r w:rsidR="003C2A36">
        <w:rPr>
          <w:rFonts w:ascii="Cambria" w:hAnsi="Cambria" w:cs="Times New Roman"/>
          <w:sz w:val="21"/>
          <w:szCs w:val="21"/>
        </w:rPr>
        <w:t xml:space="preserve">outlines </w:t>
      </w:r>
      <w:r w:rsidR="00414999">
        <w:rPr>
          <w:rFonts w:ascii="Cambria" w:hAnsi="Cambria" w:cs="Times New Roman"/>
          <w:sz w:val="21"/>
          <w:szCs w:val="21"/>
        </w:rPr>
        <w:t>described in the MOU w</w:t>
      </w:r>
      <w:r w:rsidR="00ED6133">
        <w:rPr>
          <w:rFonts w:ascii="Cambria" w:hAnsi="Cambria" w:cs="Times New Roman"/>
          <w:sz w:val="21"/>
          <w:szCs w:val="21"/>
        </w:rPr>
        <w:t>henever courses are newly added or revised</w:t>
      </w:r>
      <w:r w:rsidR="006B28CC">
        <w:rPr>
          <w:rFonts w:ascii="Cambria" w:hAnsi="Cambria" w:cs="Times New Roman"/>
          <w:sz w:val="21"/>
          <w:szCs w:val="21"/>
        </w:rPr>
        <w:t xml:space="preserve"> to the family list</w:t>
      </w:r>
      <w:r w:rsidR="00ED6133">
        <w:rPr>
          <w:rFonts w:ascii="Cambria" w:hAnsi="Cambria" w:cs="Times New Roman"/>
          <w:sz w:val="21"/>
          <w:szCs w:val="21"/>
        </w:rPr>
        <w:t xml:space="preserve">.  </w:t>
      </w:r>
      <w:r w:rsidR="006B28CC">
        <w:rPr>
          <w:rFonts w:ascii="Cambria" w:hAnsi="Cambria" w:cs="Times New Roman"/>
          <w:sz w:val="21"/>
          <w:szCs w:val="21"/>
        </w:rPr>
        <w:t>This</w:t>
      </w:r>
      <w:r w:rsidR="00ED6133">
        <w:rPr>
          <w:rFonts w:ascii="Cambria" w:hAnsi="Cambria" w:cs="Times New Roman"/>
          <w:sz w:val="21"/>
          <w:szCs w:val="21"/>
        </w:rPr>
        <w:t xml:space="preserve"> process ca</w:t>
      </w:r>
      <w:r w:rsidR="00414999">
        <w:rPr>
          <w:rFonts w:ascii="Cambria" w:hAnsi="Cambria" w:cs="Times New Roman"/>
          <w:sz w:val="21"/>
          <w:szCs w:val="21"/>
        </w:rPr>
        <w:t xml:space="preserve">n take up to year to </w:t>
      </w:r>
      <w:r w:rsidR="00A33393">
        <w:rPr>
          <w:rFonts w:ascii="Cambria" w:hAnsi="Cambria" w:cs="Times New Roman"/>
          <w:sz w:val="21"/>
          <w:szCs w:val="21"/>
        </w:rPr>
        <w:t>determine</w:t>
      </w:r>
      <w:r w:rsidR="006B28CC">
        <w:rPr>
          <w:rFonts w:ascii="Cambria" w:hAnsi="Cambria" w:cs="Times New Roman"/>
          <w:sz w:val="21"/>
          <w:szCs w:val="21"/>
        </w:rPr>
        <w:t xml:space="preserve"> a</w:t>
      </w:r>
      <w:r w:rsidR="00A33393">
        <w:rPr>
          <w:rFonts w:ascii="Cambria" w:hAnsi="Cambria" w:cs="Times New Roman"/>
          <w:sz w:val="21"/>
          <w:szCs w:val="21"/>
        </w:rPr>
        <w:t xml:space="preserve"> family</w:t>
      </w:r>
      <w:r w:rsidR="00ED6133">
        <w:rPr>
          <w:rFonts w:ascii="Cambria" w:hAnsi="Cambria" w:cs="Times New Roman"/>
          <w:sz w:val="21"/>
          <w:szCs w:val="21"/>
        </w:rPr>
        <w:t xml:space="preserve"> cat</w:t>
      </w:r>
      <w:r w:rsidR="00414999">
        <w:rPr>
          <w:rFonts w:ascii="Cambria" w:hAnsi="Cambria" w:cs="Times New Roman"/>
          <w:sz w:val="21"/>
          <w:szCs w:val="21"/>
        </w:rPr>
        <w:t>egory, so d</w:t>
      </w:r>
      <w:r w:rsidR="00ED6133">
        <w:rPr>
          <w:rFonts w:ascii="Cambria" w:hAnsi="Cambria" w:cs="Times New Roman"/>
          <w:sz w:val="21"/>
          <w:szCs w:val="21"/>
        </w:rPr>
        <w:t xml:space="preserve">epartments should </w:t>
      </w:r>
      <w:r w:rsidR="00414999">
        <w:rPr>
          <w:rFonts w:ascii="Cambria" w:hAnsi="Cambria" w:cs="Times New Roman"/>
          <w:sz w:val="21"/>
          <w:szCs w:val="21"/>
        </w:rPr>
        <w:t xml:space="preserve">submit their request early. </w:t>
      </w:r>
    </w:p>
    <w:p w14:paraId="31E44084" w14:textId="7DC7FB8D" w:rsidR="00AB1DF8" w:rsidRPr="006B28CC" w:rsidRDefault="00A27CCB" w:rsidP="006B28CC">
      <w:pPr>
        <w:pStyle w:val="ListParagraph"/>
        <w:spacing w:after="0" w:line="240" w:lineRule="auto"/>
        <w:ind w:left="36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b/>
          <w:sz w:val="21"/>
          <w:szCs w:val="21"/>
        </w:rPr>
        <w:t>Committee R</w:t>
      </w:r>
      <w:r w:rsidRPr="00A27CCB">
        <w:rPr>
          <w:rFonts w:ascii="Cambria" w:hAnsi="Cambria" w:cs="Times New Roman"/>
          <w:b/>
          <w:sz w:val="21"/>
          <w:szCs w:val="21"/>
        </w:rPr>
        <w:t>ecommendation:</w:t>
      </w:r>
      <w:r>
        <w:rPr>
          <w:rFonts w:ascii="Cambria" w:hAnsi="Cambria" w:cs="Times New Roman"/>
          <w:sz w:val="21"/>
          <w:szCs w:val="21"/>
        </w:rPr>
        <w:t xml:space="preserve"> </w:t>
      </w:r>
      <w:r w:rsidR="008C5F70">
        <w:rPr>
          <w:rFonts w:ascii="Cambria" w:hAnsi="Cambria" w:cs="Times New Roman"/>
          <w:sz w:val="21"/>
          <w:szCs w:val="21"/>
        </w:rPr>
        <w:t xml:space="preserve">The curriculum forms will be updated to add a family box. </w:t>
      </w:r>
      <w:r w:rsidR="00414999">
        <w:rPr>
          <w:rFonts w:ascii="Cambria" w:hAnsi="Cambria" w:cs="Times New Roman"/>
          <w:sz w:val="21"/>
          <w:szCs w:val="21"/>
        </w:rPr>
        <w:t xml:space="preserve">Request that the department determine the family category </w:t>
      </w:r>
      <w:r w:rsidR="006B28CC">
        <w:rPr>
          <w:rFonts w:ascii="Cambria" w:hAnsi="Cambria" w:cs="Times New Roman"/>
          <w:sz w:val="21"/>
          <w:szCs w:val="21"/>
        </w:rPr>
        <w:t xml:space="preserve">on the COOR form </w:t>
      </w:r>
      <w:r w:rsidR="00414999">
        <w:rPr>
          <w:rFonts w:ascii="Cambria" w:hAnsi="Cambria" w:cs="Times New Roman"/>
          <w:sz w:val="21"/>
          <w:szCs w:val="21"/>
        </w:rPr>
        <w:t xml:space="preserve">and provide a rational.  </w:t>
      </w:r>
      <w:r w:rsidR="006B28CC">
        <w:rPr>
          <w:rFonts w:ascii="Cambria" w:hAnsi="Cambria" w:cs="Times New Roman"/>
          <w:sz w:val="21"/>
          <w:szCs w:val="21"/>
        </w:rPr>
        <w:t>B</w:t>
      </w:r>
      <w:r w:rsidR="006B28CC" w:rsidRPr="006B28CC">
        <w:rPr>
          <w:rFonts w:ascii="Cambria" w:hAnsi="Cambria" w:cs="Times New Roman"/>
          <w:sz w:val="21"/>
          <w:szCs w:val="21"/>
        </w:rPr>
        <w:t xml:space="preserve">efore </w:t>
      </w:r>
      <w:r w:rsidR="006B28CC">
        <w:rPr>
          <w:rFonts w:ascii="Cambria" w:hAnsi="Cambria" w:cs="Times New Roman"/>
          <w:sz w:val="21"/>
          <w:szCs w:val="21"/>
        </w:rPr>
        <w:t xml:space="preserve">the forms are </w:t>
      </w:r>
      <w:r w:rsidR="006B28CC" w:rsidRPr="006B28CC">
        <w:rPr>
          <w:rFonts w:ascii="Cambria" w:hAnsi="Cambria" w:cs="Times New Roman"/>
          <w:sz w:val="21"/>
          <w:szCs w:val="21"/>
        </w:rPr>
        <w:t>routed to the curriculum committee and forwarded to FSCC for approval</w:t>
      </w:r>
      <w:r w:rsidR="006B28CC">
        <w:rPr>
          <w:rFonts w:ascii="Cambria" w:hAnsi="Cambria" w:cs="Times New Roman"/>
          <w:sz w:val="21"/>
          <w:szCs w:val="21"/>
        </w:rPr>
        <w:t>, the Deans will preapprove the family selection during technical review</w:t>
      </w:r>
      <w:r w:rsidR="006B28CC" w:rsidRPr="006B28CC">
        <w:rPr>
          <w:rFonts w:ascii="Cambria" w:hAnsi="Cambria" w:cs="Times New Roman"/>
          <w:sz w:val="21"/>
          <w:szCs w:val="21"/>
        </w:rPr>
        <w:t xml:space="preserve">.  </w:t>
      </w:r>
    </w:p>
    <w:p w14:paraId="130D1A19" w14:textId="77777777" w:rsidR="00AB1DF8" w:rsidRPr="007338DE" w:rsidRDefault="00AB1DF8" w:rsidP="00AB1DF8">
      <w:pPr>
        <w:pStyle w:val="ListParagraph"/>
        <w:spacing w:after="0" w:line="240" w:lineRule="auto"/>
        <w:ind w:left="360"/>
        <w:rPr>
          <w:rFonts w:ascii="Cambria" w:hAnsi="Cambria" w:cs="Times New Roman"/>
          <w:b/>
          <w:sz w:val="21"/>
          <w:szCs w:val="21"/>
          <w:u w:val="single"/>
        </w:rPr>
      </w:pPr>
    </w:p>
    <w:p w14:paraId="36AF52F8" w14:textId="17D3F57F" w:rsidR="00AB1DF8" w:rsidRPr="008C5F70" w:rsidRDefault="00AB1DF8" w:rsidP="00D0174A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  <w:r w:rsidRPr="008C5F70">
        <w:rPr>
          <w:rFonts w:ascii="Cambria" w:hAnsi="Cambria" w:cs="Times New Roman"/>
          <w:b/>
          <w:sz w:val="21"/>
          <w:szCs w:val="21"/>
          <w:u w:val="single"/>
        </w:rPr>
        <w:t>COOR Formatting</w:t>
      </w:r>
      <w:r w:rsidR="001115D2" w:rsidRPr="008C5F70">
        <w:rPr>
          <w:rFonts w:ascii="Cambria" w:hAnsi="Cambria" w:cs="Times New Roman"/>
          <w:b/>
          <w:sz w:val="21"/>
          <w:szCs w:val="21"/>
          <w:u w:val="single"/>
        </w:rPr>
        <w:t xml:space="preserve"> </w:t>
      </w:r>
      <w:r w:rsidR="00BA66B4" w:rsidRPr="008C5F70">
        <w:rPr>
          <w:rFonts w:ascii="Cambria" w:hAnsi="Cambria" w:cs="Times New Roman"/>
          <w:b/>
          <w:sz w:val="21"/>
          <w:szCs w:val="21"/>
        </w:rPr>
        <w:t xml:space="preserve">– </w:t>
      </w:r>
      <w:r w:rsidR="00A27CCB" w:rsidRPr="008C5F70">
        <w:rPr>
          <w:rFonts w:ascii="Cambria" w:hAnsi="Cambria" w:cs="Times New Roman"/>
          <w:sz w:val="21"/>
          <w:szCs w:val="21"/>
        </w:rPr>
        <w:t>The COORS are being</w:t>
      </w:r>
      <w:r w:rsidR="00BA66B4" w:rsidRPr="008C5F70">
        <w:rPr>
          <w:rFonts w:ascii="Cambria" w:hAnsi="Cambria" w:cs="Times New Roman"/>
          <w:b/>
          <w:sz w:val="21"/>
          <w:szCs w:val="21"/>
        </w:rPr>
        <w:t xml:space="preserve"> </w:t>
      </w:r>
      <w:r w:rsidR="00A27CCB" w:rsidRPr="008C5F70">
        <w:rPr>
          <w:rFonts w:ascii="Cambria" w:hAnsi="Cambria" w:cs="Times New Roman"/>
          <w:sz w:val="21"/>
          <w:szCs w:val="21"/>
        </w:rPr>
        <w:t xml:space="preserve">reformatted to the latest </w:t>
      </w:r>
      <w:r w:rsidR="003774C0" w:rsidRPr="008C5F70">
        <w:rPr>
          <w:rFonts w:ascii="Cambria" w:hAnsi="Cambria" w:cs="Times New Roman"/>
          <w:sz w:val="21"/>
          <w:szCs w:val="21"/>
        </w:rPr>
        <w:t>version</w:t>
      </w:r>
      <w:r w:rsidR="00A27CCB" w:rsidRPr="008C5F70">
        <w:rPr>
          <w:rFonts w:ascii="Cambria" w:hAnsi="Cambria" w:cs="Times New Roman"/>
          <w:sz w:val="21"/>
          <w:szCs w:val="21"/>
        </w:rPr>
        <w:t xml:space="preserve">.  </w:t>
      </w:r>
      <w:r w:rsidR="008C5F70" w:rsidRPr="008C5F70">
        <w:rPr>
          <w:rFonts w:ascii="Cambria" w:hAnsi="Cambria" w:cs="Times New Roman"/>
          <w:sz w:val="21"/>
          <w:szCs w:val="21"/>
        </w:rPr>
        <w:t>The reformatted documents should be available for the next Department Chair meeting</w:t>
      </w:r>
      <w:r w:rsidR="008C5F70">
        <w:rPr>
          <w:rFonts w:ascii="Cambria" w:hAnsi="Cambria" w:cs="Times New Roman"/>
          <w:sz w:val="21"/>
          <w:szCs w:val="21"/>
        </w:rPr>
        <w:t xml:space="preserve"> so they can be reviewed for final approval</w:t>
      </w:r>
      <w:r w:rsidR="008C5F70" w:rsidRPr="008C5F70">
        <w:rPr>
          <w:rFonts w:ascii="Cambria" w:hAnsi="Cambria" w:cs="Times New Roman"/>
          <w:sz w:val="21"/>
          <w:szCs w:val="21"/>
        </w:rPr>
        <w:t xml:space="preserve">. </w:t>
      </w:r>
      <w:r w:rsidR="008C5F70">
        <w:rPr>
          <w:rFonts w:ascii="Cambria" w:hAnsi="Cambria" w:cs="Times New Roman"/>
          <w:sz w:val="21"/>
          <w:szCs w:val="21"/>
        </w:rPr>
        <w:t>Afterwards t</w:t>
      </w:r>
      <w:r w:rsidR="00A27CCB" w:rsidRPr="008C5F70">
        <w:rPr>
          <w:rFonts w:ascii="Cambria" w:hAnsi="Cambria" w:cs="Times New Roman"/>
          <w:sz w:val="21"/>
          <w:szCs w:val="21"/>
        </w:rPr>
        <w:t xml:space="preserve">he </w:t>
      </w:r>
      <w:r w:rsidR="008C5F70" w:rsidRPr="008C5F70">
        <w:rPr>
          <w:rFonts w:ascii="Cambria" w:hAnsi="Cambria" w:cs="Times New Roman"/>
          <w:sz w:val="21"/>
          <w:szCs w:val="21"/>
        </w:rPr>
        <w:t xml:space="preserve">latest version will </w:t>
      </w:r>
      <w:r w:rsidR="00A27CCB" w:rsidRPr="008C5F70">
        <w:rPr>
          <w:rFonts w:ascii="Cambria" w:hAnsi="Cambria" w:cs="Times New Roman"/>
          <w:sz w:val="21"/>
          <w:szCs w:val="21"/>
        </w:rPr>
        <w:t xml:space="preserve">be uploaded to the internal system and </w:t>
      </w:r>
      <w:proofErr w:type="spellStart"/>
      <w:r w:rsidR="003774C0" w:rsidRPr="008C5F70">
        <w:rPr>
          <w:rFonts w:ascii="Cambria" w:hAnsi="Cambria" w:cs="Times New Roman"/>
          <w:sz w:val="21"/>
          <w:szCs w:val="21"/>
        </w:rPr>
        <w:t>C</w:t>
      </w:r>
      <w:r w:rsidR="00A27CCB" w:rsidRPr="008C5F70">
        <w:rPr>
          <w:rFonts w:ascii="Cambria" w:hAnsi="Cambria" w:cs="Times New Roman"/>
          <w:sz w:val="21"/>
          <w:szCs w:val="21"/>
        </w:rPr>
        <w:t>urricu</w:t>
      </w:r>
      <w:r w:rsidR="003774C0" w:rsidRPr="008C5F70">
        <w:rPr>
          <w:rFonts w:ascii="Cambria" w:hAnsi="Cambria" w:cs="Times New Roman"/>
          <w:sz w:val="21"/>
          <w:szCs w:val="21"/>
        </w:rPr>
        <w:t>N</w:t>
      </w:r>
      <w:r w:rsidR="00A27CCB" w:rsidRPr="008C5F70">
        <w:rPr>
          <w:rFonts w:ascii="Cambria" w:hAnsi="Cambria" w:cs="Times New Roman"/>
          <w:sz w:val="21"/>
          <w:szCs w:val="21"/>
        </w:rPr>
        <w:t>et</w:t>
      </w:r>
      <w:proofErr w:type="spellEnd"/>
      <w:r w:rsidR="00A27CCB" w:rsidRPr="008C5F70">
        <w:rPr>
          <w:rFonts w:ascii="Cambria" w:hAnsi="Cambria" w:cs="Times New Roman"/>
          <w:sz w:val="21"/>
          <w:szCs w:val="21"/>
        </w:rPr>
        <w:t xml:space="preserve">.  </w:t>
      </w:r>
    </w:p>
    <w:p w14:paraId="397DCB00" w14:textId="77777777" w:rsidR="008C5F70" w:rsidRPr="008C5F70" w:rsidRDefault="008C5F70" w:rsidP="008C5F70">
      <w:pPr>
        <w:pStyle w:val="ListParagraph"/>
        <w:spacing w:after="0" w:line="240" w:lineRule="auto"/>
        <w:ind w:left="360"/>
        <w:rPr>
          <w:rFonts w:ascii="Cambria" w:hAnsi="Cambria" w:cs="Times New Roman"/>
          <w:b/>
          <w:sz w:val="21"/>
          <w:szCs w:val="21"/>
          <w:u w:val="single"/>
        </w:rPr>
      </w:pPr>
    </w:p>
    <w:p w14:paraId="34042FC1" w14:textId="21D3C9D5" w:rsidR="00F947B2" w:rsidRPr="00F947B2" w:rsidRDefault="00AB1DF8" w:rsidP="00107EC2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  <w:r w:rsidRPr="00F947B2">
        <w:rPr>
          <w:rFonts w:ascii="Cambria" w:hAnsi="Cambria" w:cs="Times New Roman"/>
          <w:b/>
          <w:sz w:val="21"/>
          <w:szCs w:val="21"/>
          <w:u w:val="single"/>
        </w:rPr>
        <w:t>RAP Funding</w:t>
      </w:r>
      <w:r w:rsidR="001115D2" w:rsidRPr="00F947B2">
        <w:rPr>
          <w:rFonts w:ascii="Cambria" w:hAnsi="Cambria" w:cs="Times New Roman"/>
          <w:b/>
          <w:sz w:val="21"/>
          <w:szCs w:val="21"/>
        </w:rPr>
        <w:t xml:space="preserve"> </w:t>
      </w:r>
      <w:r w:rsidR="00BA66B4" w:rsidRPr="00F947B2">
        <w:rPr>
          <w:rFonts w:ascii="Cambria" w:hAnsi="Cambria" w:cs="Times New Roman"/>
          <w:b/>
          <w:sz w:val="21"/>
          <w:szCs w:val="21"/>
        </w:rPr>
        <w:t xml:space="preserve">– </w:t>
      </w:r>
      <w:r w:rsidR="00365B63" w:rsidRPr="00F947B2">
        <w:rPr>
          <w:rFonts w:ascii="Cambria" w:hAnsi="Cambria" w:cs="Times New Roman"/>
          <w:sz w:val="21"/>
          <w:szCs w:val="21"/>
        </w:rPr>
        <w:t xml:space="preserve">The Curriculum Committee </w:t>
      </w:r>
      <w:r w:rsidR="00BA66B4" w:rsidRPr="00F947B2">
        <w:rPr>
          <w:rFonts w:ascii="Cambria" w:hAnsi="Cambria" w:cs="Times New Roman"/>
          <w:sz w:val="21"/>
          <w:szCs w:val="21"/>
        </w:rPr>
        <w:t xml:space="preserve">received </w:t>
      </w:r>
      <w:r w:rsidR="006B28CC">
        <w:rPr>
          <w:rFonts w:ascii="Cambria" w:hAnsi="Cambria" w:cs="Times New Roman"/>
          <w:sz w:val="21"/>
          <w:szCs w:val="21"/>
        </w:rPr>
        <w:t xml:space="preserve">RAP </w:t>
      </w:r>
      <w:r w:rsidR="003774C0" w:rsidRPr="00F947B2">
        <w:rPr>
          <w:rFonts w:ascii="Cambria" w:hAnsi="Cambria" w:cs="Times New Roman"/>
          <w:sz w:val="21"/>
          <w:szCs w:val="21"/>
        </w:rPr>
        <w:t>funding</w:t>
      </w:r>
      <w:r w:rsidR="00365B63" w:rsidRPr="00F947B2">
        <w:rPr>
          <w:rFonts w:ascii="Cambria" w:hAnsi="Cambria" w:cs="Times New Roman"/>
          <w:sz w:val="21"/>
          <w:szCs w:val="21"/>
        </w:rPr>
        <w:t xml:space="preserve"> </w:t>
      </w:r>
      <w:r w:rsidR="00E15F17" w:rsidRPr="00F947B2">
        <w:rPr>
          <w:rFonts w:ascii="Cambria" w:hAnsi="Cambria" w:cs="Times New Roman"/>
          <w:sz w:val="21"/>
          <w:szCs w:val="21"/>
        </w:rPr>
        <w:t>to compensate people for</w:t>
      </w:r>
      <w:r w:rsidR="003774C0" w:rsidRPr="00F947B2">
        <w:rPr>
          <w:rFonts w:ascii="Cambria" w:hAnsi="Cambria" w:cs="Times New Roman"/>
          <w:sz w:val="21"/>
          <w:szCs w:val="21"/>
        </w:rPr>
        <w:t xml:space="preserve"> </w:t>
      </w:r>
      <w:r w:rsidR="00365B63" w:rsidRPr="00F947B2">
        <w:rPr>
          <w:rFonts w:ascii="Cambria" w:hAnsi="Cambria" w:cs="Times New Roman"/>
          <w:sz w:val="21"/>
          <w:szCs w:val="21"/>
        </w:rPr>
        <w:t>content review</w:t>
      </w:r>
      <w:r w:rsidR="00E15F17" w:rsidRPr="00F947B2">
        <w:rPr>
          <w:rFonts w:ascii="Cambria" w:hAnsi="Cambria" w:cs="Times New Roman"/>
          <w:sz w:val="21"/>
          <w:szCs w:val="21"/>
        </w:rPr>
        <w:t xml:space="preserve"> work</w:t>
      </w:r>
      <w:r w:rsidR="00F947B2" w:rsidRPr="00F947B2">
        <w:rPr>
          <w:rFonts w:ascii="Cambria" w:hAnsi="Cambria" w:cs="Times New Roman"/>
          <w:sz w:val="21"/>
          <w:szCs w:val="21"/>
        </w:rPr>
        <w:t xml:space="preserve">. </w:t>
      </w:r>
      <w:r w:rsidR="00E15F17" w:rsidRPr="00F947B2">
        <w:rPr>
          <w:rFonts w:ascii="Cambria" w:hAnsi="Cambria" w:cs="Times New Roman"/>
          <w:sz w:val="21"/>
          <w:szCs w:val="21"/>
        </w:rPr>
        <w:t xml:space="preserve">In the past, Laurie, Janice, and Christina Goff were compensated </w:t>
      </w:r>
      <w:r w:rsidR="00F947B2" w:rsidRPr="00F947B2">
        <w:rPr>
          <w:rFonts w:ascii="Cambria" w:hAnsi="Cambria" w:cs="Times New Roman"/>
          <w:sz w:val="21"/>
          <w:szCs w:val="21"/>
        </w:rPr>
        <w:t>for the work they completed</w:t>
      </w:r>
      <w:r w:rsidR="00E15F17" w:rsidRPr="00F947B2">
        <w:rPr>
          <w:rFonts w:ascii="Cambria" w:hAnsi="Cambria" w:cs="Times New Roman"/>
          <w:sz w:val="21"/>
          <w:szCs w:val="21"/>
        </w:rPr>
        <w:t xml:space="preserve"> outside of their regular position.</w:t>
      </w:r>
      <w:r w:rsidR="00561AD7">
        <w:rPr>
          <w:rFonts w:ascii="Cambria" w:hAnsi="Cambria" w:cs="Times New Roman"/>
          <w:sz w:val="21"/>
          <w:szCs w:val="21"/>
        </w:rPr>
        <w:t xml:space="preserve"> The new process </w:t>
      </w:r>
      <w:r w:rsidR="008C5F70">
        <w:rPr>
          <w:rFonts w:ascii="Cambria" w:hAnsi="Cambria" w:cs="Times New Roman"/>
          <w:sz w:val="21"/>
          <w:szCs w:val="21"/>
        </w:rPr>
        <w:t xml:space="preserve">is not a paid position and </w:t>
      </w:r>
      <w:r w:rsidR="00F947B2" w:rsidRPr="00F947B2">
        <w:rPr>
          <w:rFonts w:ascii="Cambria" w:hAnsi="Cambria" w:cs="Times New Roman"/>
          <w:sz w:val="21"/>
          <w:szCs w:val="21"/>
        </w:rPr>
        <w:t>requires the curriculum committee members to approve content review during regular meeting</w:t>
      </w:r>
      <w:r w:rsidR="00F947B2">
        <w:rPr>
          <w:rFonts w:ascii="Cambria" w:hAnsi="Cambria" w:cs="Times New Roman"/>
          <w:sz w:val="21"/>
          <w:szCs w:val="21"/>
        </w:rPr>
        <w:t>s</w:t>
      </w:r>
      <w:r w:rsidR="00A33393">
        <w:rPr>
          <w:rFonts w:ascii="Cambria" w:hAnsi="Cambria" w:cs="Times New Roman"/>
          <w:sz w:val="21"/>
          <w:szCs w:val="21"/>
        </w:rPr>
        <w:t>.</w:t>
      </w:r>
    </w:p>
    <w:p w14:paraId="7F24CFFD" w14:textId="3CA365D2" w:rsidR="00AB1DF8" w:rsidRPr="00F947B2" w:rsidRDefault="00414999" w:rsidP="00F947B2">
      <w:pPr>
        <w:spacing w:after="0" w:line="240" w:lineRule="auto"/>
        <w:ind w:left="360"/>
        <w:rPr>
          <w:rFonts w:ascii="Cambria" w:hAnsi="Cambria" w:cs="Times New Roman"/>
          <w:b/>
          <w:sz w:val="21"/>
          <w:szCs w:val="21"/>
          <w:u w:val="single"/>
        </w:rPr>
      </w:pPr>
      <w:r w:rsidRPr="00F947B2">
        <w:rPr>
          <w:rFonts w:ascii="Cambria" w:hAnsi="Cambria" w:cs="Times New Roman"/>
          <w:b/>
          <w:sz w:val="21"/>
          <w:szCs w:val="21"/>
        </w:rPr>
        <w:t xml:space="preserve">Committee Recommendation: </w:t>
      </w:r>
      <w:r w:rsidR="00A33393" w:rsidRPr="00A33393">
        <w:rPr>
          <w:rFonts w:ascii="Cambria" w:hAnsi="Cambria" w:cs="Times New Roman"/>
          <w:sz w:val="21"/>
          <w:szCs w:val="21"/>
        </w:rPr>
        <w:t>H</w:t>
      </w:r>
      <w:r w:rsidR="003774C0" w:rsidRPr="00F947B2">
        <w:rPr>
          <w:rFonts w:ascii="Cambria" w:hAnsi="Cambria" w:cs="Times New Roman"/>
          <w:sz w:val="21"/>
          <w:szCs w:val="21"/>
        </w:rPr>
        <w:t xml:space="preserve">ire </w:t>
      </w:r>
      <w:r w:rsidRPr="00F947B2">
        <w:rPr>
          <w:rFonts w:ascii="Cambria" w:hAnsi="Cambria" w:cs="Times New Roman"/>
          <w:sz w:val="21"/>
          <w:szCs w:val="21"/>
        </w:rPr>
        <w:t xml:space="preserve">coaches </w:t>
      </w:r>
      <w:r w:rsidR="00A33393">
        <w:rPr>
          <w:rFonts w:ascii="Cambria" w:hAnsi="Cambria" w:cs="Times New Roman"/>
          <w:sz w:val="21"/>
          <w:szCs w:val="21"/>
        </w:rPr>
        <w:t xml:space="preserve">to </w:t>
      </w:r>
      <w:r w:rsidR="00365B63" w:rsidRPr="00F947B2">
        <w:rPr>
          <w:rFonts w:ascii="Cambria" w:hAnsi="Cambria" w:cs="Times New Roman"/>
          <w:sz w:val="21"/>
          <w:szCs w:val="21"/>
        </w:rPr>
        <w:t>train new members and faculty</w:t>
      </w:r>
      <w:r w:rsidR="003774C0" w:rsidRPr="00F947B2">
        <w:rPr>
          <w:rFonts w:ascii="Cambria" w:hAnsi="Cambria" w:cs="Times New Roman"/>
          <w:sz w:val="21"/>
          <w:szCs w:val="21"/>
        </w:rPr>
        <w:t xml:space="preserve"> on content review/COOR process</w:t>
      </w:r>
      <w:r w:rsidR="00365B63" w:rsidRPr="00F947B2">
        <w:rPr>
          <w:rFonts w:ascii="Cambria" w:hAnsi="Cambria" w:cs="Times New Roman"/>
          <w:sz w:val="21"/>
          <w:szCs w:val="21"/>
        </w:rPr>
        <w:t xml:space="preserve">. </w:t>
      </w:r>
      <w:r w:rsidR="00E15F17" w:rsidRPr="00F947B2">
        <w:rPr>
          <w:rFonts w:ascii="Cambria" w:hAnsi="Cambria" w:cs="Times New Roman"/>
          <w:sz w:val="21"/>
          <w:szCs w:val="21"/>
        </w:rPr>
        <w:t>I</w:t>
      </w:r>
      <w:r w:rsidR="003774C0" w:rsidRPr="00F947B2">
        <w:rPr>
          <w:rFonts w:ascii="Cambria" w:hAnsi="Cambria" w:cs="Times New Roman"/>
          <w:sz w:val="21"/>
          <w:szCs w:val="21"/>
        </w:rPr>
        <w:t xml:space="preserve">t’s beneficial </w:t>
      </w:r>
      <w:r w:rsidR="00E15F17" w:rsidRPr="00F947B2">
        <w:rPr>
          <w:rFonts w:ascii="Cambria" w:hAnsi="Cambria" w:cs="Times New Roman"/>
          <w:sz w:val="21"/>
          <w:szCs w:val="21"/>
        </w:rPr>
        <w:t xml:space="preserve">for new faculty to learn how </w:t>
      </w:r>
      <w:r w:rsidR="003774C0" w:rsidRPr="00F947B2">
        <w:rPr>
          <w:rFonts w:ascii="Cambria" w:hAnsi="Cambria" w:cs="Times New Roman"/>
          <w:sz w:val="21"/>
          <w:szCs w:val="21"/>
        </w:rPr>
        <w:t xml:space="preserve">to </w:t>
      </w:r>
      <w:r w:rsidR="00E15F17" w:rsidRPr="00F947B2">
        <w:rPr>
          <w:rFonts w:ascii="Cambria" w:hAnsi="Cambria" w:cs="Times New Roman"/>
          <w:sz w:val="21"/>
          <w:szCs w:val="21"/>
        </w:rPr>
        <w:t xml:space="preserve">write </w:t>
      </w:r>
      <w:r w:rsidR="003774C0" w:rsidRPr="00F947B2">
        <w:rPr>
          <w:rFonts w:ascii="Cambria" w:hAnsi="Cambria" w:cs="Times New Roman"/>
          <w:sz w:val="21"/>
          <w:szCs w:val="21"/>
        </w:rPr>
        <w:t>COORs</w:t>
      </w:r>
      <w:r w:rsidR="00F947B2">
        <w:rPr>
          <w:rFonts w:ascii="Cambria" w:hAnsi="Cambria" w:cs="Times New Roman"/>
          <w:sz w:val="21"/>
          <w:szCs w:val="21"/>
        </w:rPr>
        <w:t xml:space="preserve"> </w:t>
      </w:r>
      <w:r w:rsidR="00B31934">
        <w:rPr>
          <w:rFonts w:ascii="Cambria" w:hAnsi="Cambria" w:cs="Times New Roman"/>
          <w:sz w:val="21"/>
          <w:szCs w:val="21"/>
        </w:rPr>
        <w:t xml:space="preserve">in order </w:t>
      </w:r>
      <w:r w:rsidR="00F947B2">
        <w:rPr>
          <w:rFonts w:ascii="Cambria" w:hAnsi="Cambria" w:cs="Times New Roman"/>
          <w:sz w:val="21"/>
          <w:szCs w:val="21"/>
        </w:rPr>
        <w:t xml:space="preserve">to </w:t>
      </w:r>
      <w:r w:rsidR="00B31934">
        <w:rPr>
          <w:rFonts w:ascii="Cambria" w:hAnsi="Cambria" w:cs="Times New Roman"/>
          <w:sz w:val="21"/>
          <w:szCs w:val="21"/>
        </w:rPr>
        <w:t xml:space="preserve">maintain </w:t>
      </w:r>
      <w:r w:rsidR="00F947B2">
        <w:rPr>
          <w:rFonts w:ascii="Cambria" w:hAnsi="Cambria" w:cs="Times New Roman"/>
          <w:sz w:val="21"/>
          <w:szCs w:val="21"/>
        </w:rPr>
        <w:t>curriculum</w:t>
      </w:r>
      <w:r w:rsidR="00E15F17" w:rsidRPr="00F947B2">
        <w:rPr>
          <w:rFonts w:ascii="Cambria" w:hAnsi="Cambria" w:cs="Times New Roman"/>
          <w:sz w:val="21"/>
          <w:szCs w:val="21"/>
        </w:rPr>
        <w:t xml:space="preserve">. The </w:t>
      </w:r>
      <w:r w:rsidR="00365B63" w:rsidRPr="00F947B2">
        <w:rPr>
          <w:rFonts w:ascii="Cambria" w:hAnsi="Cambria" w:cs="Times New Roman"/>
          <w:sz w:val="21"/>
          <w:szCs w:val="21"/>
        </w:rPr>
        <w:t xml:space="preserve">training </w:t>
      </w:r>
      <w:r w:rsidR="003774C0" w:rsidRPr="00F947B2">
        <w:rPr>
          <w:rFonts w:ascii="Cambria" w:hAnsi="Cambria" w:cs="Times New Roman"/>
          <w:sz w:val="21"/>
          <w:szCs w:val="21"/>
        </w:rPr>
        <w:t xml:space="preserve">session </w:t>
      </w:r>
      <w:r w:rsidR="00E15F17" w:rsidRPr="00F947B2">
        <w:rPr>
          <w:rFonts w:ascii="Cambria" w:hAnsi="Cambria" w:cs="Times New Roman"/>
          <w:sz w:val="21"/>
          <w:szCs w:val="21"/>
        </w:rPr>
        <w:t xml:space="preserve">can be offered </w:t>
      </w:r>
      <w:r w:rsidR="00365B63" w:rsidRPr="00F947B2">
        <w:rPr>
          <w:rFonts w:ascii="Cambria" w:hAnsi="Cambria" w:cs="Times New Roman"/>
          <w:sz w:val="21"/>
          <w:szCs w:val="21"/>
        </w:rPr>
        <w:t>during</w:t>
      </w:r>
      <w:r w:rsidR="003774C0" w:rsidRPr="00F947B2">
        <w:rPr>
          <w:rFonts w:ascii="Cambria" w:hAnsi="Cambria" w:cs="Times New Roman"/>
          <w:sz w:val="21"/>
          <w:szCs w:val="21"/>
        </w:rPr>
        <w:t xml:space="preserve"> NEXUS</w:t>
      </w:r>
      <w:r w:rsidR="00F947B2">
        <w:rPr>
          <w:rFonts w:ascii="Cambria" w:hAnsi="Cambria" w:cs="Times New Roman"/>
          <w:sz w:val="21"/>
          <w:szCs w:val="21"/>
        </w:rPr>
        <w:t>.</w:t>
      </w:r>
    </w:p>
    <w:p w14:paraId="00113055" w14:textId="77777777" w:rsidR="00AB1DF8" w:rsidRPr="007338DE" w:rsidRDefault="00AB1DF8" w:rsidP="00AB1DF8">
      <w:p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</w:p>
    <w:p w14:paraId="7EE2DDCF" w14:textId="10ACD05C" w:rsidR="00AB1DF8" w:rsidRPr="007338DE" w:rsidRDefault="00AB1DF8" w:rsidP="00AB1DF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COOR Description Changes</w:t>
      </w:r>
      <w:r w:rsidR="001115D2" w:rsidRPr="00084C9C">
        <w:rPr>
          <w:rFonts w:ascii="Cambria" w:hAnsi="Cambria" w:cs="Times New Roman"/>
          <w:b/>
          <w:sz w:val="21"/>
          <w:szCs w:val="21"/>
        </w:rPr>
        <w:t xml:space="preserve"> </w:t>
      </w:r>
      <w:r w:rsidR="00084C9C">
        <w:rPr>
          <w:rFonts w:ascii="Cambria" w:hAnsi="Cambria" w:cs="Times New Roman"/>
          <w:b/>
          <w:sz w:val="21"/>
          <w:szCs w:val="21"/>
        </w:rPr>
        <w:t>–</w:t>
      </w:r>
      <w:r w:rsidR="00084C9C" w:rsidRPr="00084C9C">
        <w:rPr>
          <w:rFonts w:ascii="Cambria" w:hAnsi="Cambria" w:cs="Times New Roman"/>
          <w:b/>
          <w:sz w:val="21"/>
          <w:szCs w:val="21"/>
        </w:rPr>
        <w:t xml:space="preserve"> </w:t>
      </w:r>
      <w:r w:rsidR="00E076CB">
        <w:rPr>
          <w:rFonts w:ascii="Cambria" w:hAnsi="Cambria" w:cs="Times New Roman"/>
          <w:sz w:val="21"/>
          <w:szCs w:val="21"/>
        </w:rPr>
        <w:t>Recommend</w:t>
      </w:r>
      <w:r w:rsidR="00365B63">
        <w:rPr>
          <w:rFonts w:ascii="Cambria" w:hAnsi="Cambria" w:cs="Times New Roman"/>
          <w:sz w:val="21"/>
          <w:szCs w:val="21"/>
        </w:rPr>
        <w:t xml:space="preserve"> departments </w:t>
      </w:r>
      <w:r w:rsidR="00E076CB">
        <w:rPr>
          <w:rFonts w:ascii="Cambria" w:hAnsi="Cambria" w:cs="Times New Roman"/>
          <w:sz w:val="21"/>
          <w:szCs w:val="21"/>
        </w:rPr>
        <w:t xml:space="preserve">to </w:t>
      </w:r>
      <w:r w:rsidR="00B31934">
        <w:rPr>
          <w:rFonts w:ascii="Cambria" w:hAnsi="Cambria" w:cs="Times New Roman"/>
          <w:sz w:val="21"/>
          <w:szCs w:val="21"/>
        </w:rPr>
        <w:t>include</w:t>
      </w:r>
      <w:r w:rsidR="00E076CB">
        <w:rPr>
          <w:rFonts w:ascii="Cambria" w:hAnsi="Cambria" w:cs="Times New Roman"/>
          <w:sz w:val="21"/>
          <w:szCs w:val="21"/>
        </w:rPr>
        <w:t xml:space="preserve"> </w:t>
      </w:r>
      <w:r w:rsidR="00365B63">
        <w:rPr>
          <w:rFonts w:ascii="Cambria" w:hAnsi="Cambria" w:cs="Times New Roman"/>
          <w:sz w:val="21"/>
          <w:szCs w:val="21"/>
        </w:rPr>
        <w:t xml:space="preserve">a paragraph </w:t>
      </w:r>
      <w:r w:rsidR="00E076CB">
        <w:rPr>
          <w:rFonts w:ascii="Cambria" w:hAnsi="Cambria" w:cs="Times New Roman"/>
          <w:sz w:val="21"/>
          <w:szCs w:val="21"/>
        </w:rPr>
        <w:t xml:space="preserve">statement identifying </w:t>
      </w:r>
      <w:r w:rsidR="00084C9C">
        <w:rPr>
          <w:rFonts w:ascii="Cambria" w:hAnsi="Cambria" w:cs="Times New Roman"/>
          <w:sz w:val="21"/>
          <w:szCs w:val="21"/>
        </w:rPr>
        <w:t xml:space="preserve">what changes </w:t>
      </w:r>
      <w:r w:rsidR="00365B63">
        <w:rPr>
          <w:rFonts w:ascii="Cambria" w:hAnsi="Cambria" w:cs="Times New Roman"/>
          <w:sz w:val="21"/>
          <w:szCs w:val="21"/>
        </w:rPr>
        <w:t>are being made to the COOR; this will help expedite the curriculum approval process.</w:t>
      </w:r>
    </w:p>
    <w:p w14:paraId="0425AD06" w14:textId="77777777" w:rsidR="00AB1DF8" w:rsidRPr="007338DE" w:rsidRDefault="00AB1DF8" w:rsidP="00AB1DF8">
      <w:p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</w:p>
    <w:p w14:paraId="02259502" w14:textId="4CD522CB" w:rsidR="005431FF" w:rsidRPr="005431FF" w:rsidRDefault="00AB1DF8" w:rsidP="00734232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  <w:r w:rsidRPr="007338DE">
        <w:rPr>
          <w:rFonts w:ascii="Cambria" w:hAnsi="Cambria" w:cs="Times New Roman"/>
          <w:b/>
          <w:sz w:val="21"/>
          <w:szCs w:val="21"/>
          <w:u w:val="single"/>
        </w:rPr>
        <w:t>CTE Requisite Review</w:t>
      </w:r>
      <w:r w:rsidR="00365B63">
        <w:rPr>
          <w:rFonts w:ascii="Cambria" w:hAnsi="Cambria" w:cs="Times New Roman"/>
          <w:b/>
          <w:sz w:val="21"/>
          <w:szCs w:val="21"/>
        </w:rPr>
        <w:t xml:space="preserve"> – </w:t>
      </w:r>
      <w:r w:rsidR="00365B63">
        <w:rPr>
          <w:rFonts w:ascii="Cambria" w:hAnsi="Cambria" w:cs="Times New Roman"/>
          <w:sz w:val="21"/>
          <w:szCs w:val="21"/>
        </w:rPr>
        <w:t xml:space="preserve">Title </w:t>
      </w:r>
      <w:r w:rsidR="00734232">
        <w:rPr>
          <w:rFonts w:ascii="Cambria" w:hAnsi="Cambria" w:cs="Times New Roman"/>
          <w:sz w:val="21"/>
          <w:szCs w:val="21"/>
        </w:rPr>
        <w:t xml:space="preserve">5 </w:t>
      </w:r>
      <w:r w:rsidR="00365B63">
        <w:rPr>
          <w:rFonts w:ascii="Cambria" w:hAnsi="Cambria" w:cs="Times New Roman"/>
          <w:sz w:val="21"/>
          <w:szCs w:val="21"/>
        </w:rPr>
        <w:t xml:space="preserve">(T5) requires that CTE </w:t>
      </w:r>
      <w:r w:rsidR="00734232">
        <w:rPr>
          <w:rFonts w:ascii="Cambria" w:hAnsi="Cambria" w:cs="Times New Roman"/>
          <w:sz w:val="21"/>
          <w:szCs w:val="21"/>
        </w:rPr>
        <w:t xml:space="preserve">requisite </w:t>
      </w:r>
      <w:r w:rsidR="00365B63">
        <w:rPr>
          <w:rFonts w:ascii="Cambria" w:hAnsi="Cambria" w:cs="Times New Roman"/>
          <w:sz w:val="21"/>
          <w:szCs w:val="21"/>
        </w:rPr>
        <w:t xml:space="preserve">are reviewed </w:t>
      </w:r>
      <w:r w:rsidR="00734232">
        <w:rPr>
          <w:rFonts w:ascii="Cambria" w:hAnsi="Cambria" w:cs="Times New Roman"/>
          <w:sz w:val="21"/>
          <w:szCs w:val="21"/>
        </w:rPr>
        <w:t xml:space="preserve">every </w:t>
      </w:r>
      <w:r w:rsidR="00365B63">
        <w:rPr>
          <w:rFonts w:ascii="Cambria" w:hAnsi="Cambria" w:cs="Times New Roman"/>
          <w:sz w:val="21"/>
          <w:szCs w:val="21"/>
        </w:rPr>
        <w:t xml:space="preserve">two </w:t>
      </w:r>
      <w:r w:rsidR="00734232">
        <w:rPr>
          <w:rFonts w:ascii="Cambria" w:hAnsi="Cambria" w:cs="Times New Roman"/>
          <w:sz w:val="21"/>
          <w:szCs w:val="21"/>
        </w:rPr>
        <w:t>y</w:t>
      </w:r>
      <w:r w:rsidR="00365B63">
        <w:rPr>
          <w:rFonts w:ascii="Cambria" w:hAnsi="Cambria" w:cs="Times New Roman"/>
          <w:sz w:val="21"/>
          <w:szCs w:val="21"/>
        </w:rPr>
        <w:t>ea</w:t>
      </w:r>
      <w:r w:rsidR="00734232">
        <w:rPr>
          <w:rFonts w:ascii="Cambria" w:hAnsi="Cambria" w:cs="Times New Roman"/>
          <w:sz w:val="21"/>
          <w:szCs w:val="21"/>
        </w:rPr>
        <w:t>rs</w:t>
      </w:r>
      <w:r w:rsidR="00365B63">
        <w:rPr>
          <w:rFonts w:ascii="Cambria" w:hAnsi="Cambria" w:cs="Times New Roman"/>
          <w:sz w:val="21"/>
          <w:szCs w:val="21"/>
        </w:rPr>
        <w:t xml:space="preserve">.  </w:t>
      </w:r>
      <w:r w:rsidR="008A3C3D">
        <w:rPr>
          <w:rFonts w:ascii="Cambria" w:hAnsi="Cambria" w:cs="Times New Roman"/>
          <w:sz w:val="21"/>
          <w:szCs w:val="21"/>
        </w:rPr>
        <w:t xml:space="preserve">It was suggested during either the </w:t>
      </w:r>
      <w:r w:rsidR="00734232">
        <w:rPr>
          <w:rFonts w:ascii="Cambria" w:hAnsi="Cambria" w:cs="Times New Roman"/>
          <w:sz w:val="21"/>
          <w:szCs w:val="21"/>
        </w:rPr>
        <w:t>even or odd year</w:t>
      </w:r>
      <w:r w:rsidR="008A3C3D">
        <w:rPr>
          <w:rFonts w:ascii="Cambria" w:hAnsi="Cambria" w:cs="Times New Roman"/>
          <w:sz w:val="21"/>
          <w:szCs w:val="21"/>
        </w:rPr>
        <w:t xml:space="preserve">, departments </w:t>
      </w:r>
      <w:r w:rsidR="006B28CC">
        <w:rPr>
          <w:rFonts w:ascii="Cambria" w:hAnsi="Cambria" w:cs="Times New Roman"/>
          <w:sz w:val="21"/>
          <w:szCs w:val="21"/>
        </w:rPr>
        <w:t xml:space="preserve">should </w:t>
      </w:r>
      <w:r w:rsidR="00B31934">
        <w:rPr>
          <w:rFonts w:ascii="Cambria" w:hAnsi="Cambria" w:cs="Times New Roman"/>
          <w:sz w:val="21"/>
          <w:szCs w:val="21"/>
        </w:rPr>
        <w:t xml:space="preserve">review </w:t>
      </w:r>
      <w:r w:rsidR="008A3C3D">
        <w:rPr>
          <w:rFonts w:ascii="Cambria" w:hAnsi="Cambria" w:cs="Times New Roman"/>
          <w:sz w:val="21"/>
          <w:szCs w:val="21"/>
        </w:rPr>
        <w:t>requisite</w:t>
      </w:r>
      <w:r w:rsidR="00B31934">
        <w:rPr>
          <w:rFonts w:ascii="Cambria" w:hAnsi="Cambria" w:cs="Times New Roman"/>
          <w:sz w:val="21"/>
          <w:szCs w:val="21"/>
        </w:rPr>
        <w:t xml:space="preserve">s and </w:t>
      </w:r>
      <w:r w:rsidR="006B28CC">
        <w:rPr>
          <w:rFonts w:ascii="Cambria" w:hAnsi="Cambria" w:cs="Times New Roman"/>
          <w:sz w:val="21"/>
          <w:szCs w:val="21"/>
        </w:rPr>
        <w:t xml:space="preserve">verify via </w:t>
      </w:r>
      <w:r w:rsidR="008A3C3D">
        <w:rPr>
          <w:rFonts w:ascii="Cambria" w:hAnsi="Cambria" w:cs="Times New Roman"/>
          <w:sz w:val="21"/>
          <w:szCs w:val="21"/>
        </w:rPr>
        <w:t>a form</w:t>
      </w:r>
      <w:r w:rsidR="00B31934">
        <w:rPr>
          <w:rFonts w:ascii="Cambria" w:hAnsi="Cambria" w:cs="Times New Roman"/>
          <w:sz w:val="21"/>
          <w:szCs w:val="21"/>
        </w:rPr>
        <w:t xml:space="preserve"> </w:t>
      </w:r>
      <w:r w:rsidR="008A3C3D">
        <w:rPr>
          <w:rFonts w:ascii="Cambria" w:hAnsi="Cambria" w:cs="Times New Roman"/>
          <w:sz w:val="21"/>
          <w:szCs w:val="21"/>
        </w:rPr>
        <w:t>CTE requisites</w:t>
      </w:r>
      <w:r w:rsidR="00561AD7">
        <w:rPr>
          <w:rFonts w:ascii="Cambria" w:hAnsi="Cambria" w:cs="Times New Roman"/>
          <w:sz w:val="21"/>
          <w:szCs w:val="21"/>
        </w:rPr>
        <w:t xml:space="preserve"> are current</w:t>
      </w:r>
      <w:r w:rsidR="008A3C3D">
        <w:rPr>
          <w:rFonts w:ascii="Cambria" w:hAnsi="Cambria" w:cs="Times New Roman"/>
          <w:sz w:val="21"/>
          <w:szCs w:val="21"/>
        </w:rPr>
        <w:t>.  T5 d</w:t>
      </w:r>
      <w:r w:rsidR="00734232">
        <w:rPr>
          <w:rFonts w:ascii="Cambria" w:hAnsi="Cambria" w:cs="Times New Roman"/>
          <w:sz w:val="21"/>
          <w:szCs w:val="21"/>
        </w:rPr>
        <w:t xml:space="preserve">oesn’t say </w:t>
      </w:r>
      <w:r w:rsidR="008A3C3D">
        <w:rPr>
          <w:rFonts w:ascii="Cambria" w:hAnsi="Cambria" w:cs="Times New Roman"/>
          <w:sz w:val="21"/>
          <w:szCs w:val="21"/>
        </w:rPr>
        <w:t>how the c</w:t>
      </w:r>
      <w:r w:rsidR="00734232">
        <w:rPr>
          <w:rFonts w:ascii="Cambria" w:hAnsi="Cambria" w:cs="Times New Roman"/>
          <w:sz w:val="21"/>
          <w:szCs w:val="21"/>
        </w:rPr>
        <w:t>urriculum committee</w:t>
      </w:r>
      <w:r w:rsidR="0043461A">
        <w:rPr>
          <w:rFonts w:ascii="Cambria" w:hAnsi="Cambria" w:cs="Times New Roman"/>
          <w:sz w:val="21"/>
          <w:szCs w:val="21"/>
        </w:rPr>
        <w:t xml:space="preserve"> </w:t>
      </w:r>
      <w:r w:rsidR="005431FF">
        <w:rPr>
          <w:rFonts w:ascii="Cambria" w:hAnsi="Cambria" w:cs="Times New Roman"/>
          <w:sz w:val="21"/>
          <w:szCs w:val="21"/>
        </w:rPr>
        <w:t xml:space="preserve">should </w:t>
      </w:r>
      <w:r w:rsidR="0043461A">
        <w:rPr>
          <w:rFonts w:ascii="Cambria" w:hAnsi="Cambria" w:cs="Times New Roman"/>
          <w:sz w:val="21"/>
          <w:szCs w:val="21"/>
        </w:rPr>
        <w:t xml:space="preserve">conduct the </w:t>
      </w:r>
      <w:r w:rsidR="005431FF">
        <w:rPr>
          <w:rFonts w:ascii="Cambria" w:hAnsi="Cambria" w:cs="Times New Roman"/>
          <w:sz w:val="21"/>
          <w:szCs w:val="21"/>
        </w:rPr>
        <w:t>review process</w:t>
      </w:r>
      <w:r w:rsidR="00B31934">
        <w:rPr>
          <w:rFonts w:ascii="Cambria" w:hAnsi="Cambria" w:cs="Times New Roman"/>
          <w:sz w:val="21"/>
          <w:szCs w:val="21"/>
        </w:rPr>
        <w:t xml:space="preserve">, </w:t>
      </w:r>
      <w:r w:rsidR="00561AD7">
        <w:rPr>
          <w:rFonts w:ascii="Cambria" w:hAnsi="Cambria" w:cs="Times New Roman"/>
          <w:sz w:val="21"/>
          <w:szCs w:val="21"/>
        </w:rPr>
        <w:t>so</w:t>
      </w:r>
      <w:r w:rsidR="00DD1D98">
        <w:rPr>
          <w:rFonts w:ascii="Cambria" w:hAnsi="Cambria" w:cs="Times New Roman"/>
          <w:sz w:val="21"/>
          <w:szCs w:val="21"/>
        </w:rPr>
        <w:t xml:space="preserve"> a check-box </w:t>
      </w:r>
      <w:r w:rsidR="00561AD7">
        <w:rPr>
          <w:rFonts w:ascii="Cambria" w:hAnsi="Cambria" w:cs="Times New Roman"/>
          <w:sz w:val="21"/>
          <w:szCs w:val="21"/>
        </w:rPr>
        <w:t xml:space="preserve">review </w:t>
      </w:r>
      <w:r w:rsidR="00B31934">
        <w:rPr>
          <w:rFonts w:ascii="Cambria" w:hAnsi="Cambria" w:cs="Times New Roman"/>
          <w:sz w:val="21"/>
          <w:szCs w:val="21"/>
        </w:rPr>
        <w:t xml:space="preserve">form is </w:t>
      </w:r>
      <w:r w:rsidR="00DD1D98">
        <w:rPr>
          <w:rFonts w:ascii="Cambria" w:hAnsi="Cambria" w:cs="Times New Roman"/>
          <w:sz w:val="21"/>
          <w:szCs w:val="21"/>
        </w:rPr>
        <w:t xml:space="preserve">deemed </w:t>
      </w:r>
      <w:r w:rsidR="00B31934">
        <w:rPr>
          <w:rFonts w:ascii="Cambria" w:hAnsi="Cambria" w:cs="Times New Roman"/>
          <w:sz w:val="21"/>
          <w:szCs w:val="21"/>
        </w:rPr>
        <w:t>acceptable.</w:t>
      </w:r>
    </w:p>
    <w:p w14:paraId="1287F682" w14:textId="77777777" w:rsidR="00B565B0" w:rsidRDefault="005431FF" w:rsidP="005431FF">
      <w:pPr>
        <w:pStyle w:val="ListParagraph"/>
        <w:spacing w:after="0" w:line="240" w:lineRule="auto"/>
        <w:ind w:left="36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b/>
          <w:sz w:val="21"/>
          <w:szCs w:val="21"/>
        </w:rPr>
        <w:t>Committee R</w:t>
      </w:r>
      <w:r w:rsidRPr="00A27CCB">
        <w:rPr>
          <w:rFonts w:ascii="Cambria" w:hAnsi="Cambria" w:cs="Times New Roman"/>
          <w:b/>
          <w:sz w:val="21"/>
          <w:szCs w:val="21"/>
        </w:rPr>
        <w:t>ecommendation:</w:t>
      </w:r>
      <w:r>
        <w:rPr>
          <w:rFonts w:ascii="Cambria" w:hAnsi="Cambria" w:cs="Times New Roman"/>
          <w:sz w:val="21"/>
          <w:szCs w:val="21"/>
        </w:rPr>
        <w:t xml:space="preserve">  </w:t>
      </w:r>
    </w:p>
    <w:p w14:paraId="478E62FD" w14:textId="27A493E6" w:rsidR="00B565B0" w:rsidRDefault="005431FF" w:rsidP="00B565B0">
      <w:pPr>
        <w:pStyle w:val="ListParagraph"/>
        <w:numPr>
          <w:ilvl w:val="0"/>
          <w:numId w:val="43"/>
        </w:numPr>
        <w:spacing w:after="0" w:line="240" w:lineRule="auto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 xml:space="preserve">Use the existing prerequisite validation </w:t>
      </w:r>
      <w:r w:rsidR="00734232" w:rsidRPr="005431FF">
        <w:rPr>
          <w:rFonts w:ascii="Cambria" w:hAnsi="Cambria" w:cs="Times New Roman"/>
          <w:sz w:val="21"/>
          <w:szCs w:val="21"/>
        </w:rPr>
        <w:t>form (justification)</w:t>
      </w:r>
      <w:r w:rsidR="00DD1D98">
        <w:rPr>
          <w:rFonts w:ascii="Cambria" w:hAnsi="Cambria" w:cs="Times New Roman"/>
          <w:sz w:val="21"/>
          <w:szCs w:val="21"/>
        </w:rPr>
        <w:t xml:space="preserve"> for this process</w:t>
      </w:r>
      <w:r w:rsidR="00734232" w:rsidRPr="005431FF">
        <w:rPr>
          <w:rFonts w:ascii="Cambria" w:hAnsi="Cambria" w:cs="Times New Roman"/>
          <w:sz w:val="21"/>
          <w:szCs w:val="21"/>
        </w:rPr>
        <w:t xml:space="preserve">; </w:t>
      </w:r>
      <w:r w:rsidR="00A77A2E">
        <w:rPr>
          <w:rFonts w:ascii="Cambria" w:hAnsi="Cambria" w:cs="Times New Roman"/>
          <w:sz w:val="21"/>
          <w:szCs w:val="21"/>
        </w:rPr>
        <w:t xml:space="preserve">the </w:t>
      </w:r>
      <w:r w:rsidR="00734232" w:rsidRPr="005431FF">
        <w:rPr>
          <w:rFonts w:ascii="Cambria" w:hAnsi="Cambria" w:cs="Times New Roman"/>
          <w:sz w:val="21"/>
          <w:szCs w:val="21"/>
        </w:rPr>
        <w:t xml:space="preserve">existing form </w:t>
      </w:r>
      <w:r w:rsidR="00A77A2E">
        <w:rPr>
          <w:rFonts w:ascii="Cambria" w:hAnsi="Cambria" w:cs="Times New Roman"/>
          <w:sz w:val="21"/>
          <w:szCs w:val="21"/>
        </w:rPr>
        <w:t>is</w:t>
      </w:r>
      <w:r w:rsidR="00734232" w:rsidRPr="005431FF">
        <w:rPr>
          <w:rFonts w:ascii="Cambria" w:hAnsi="Cambria" w:cs="Times New Roman"/>
          <w:sz w:val="21"/>
          <w:szCs w:val="21"/>
        </w:rPr>
        <w:t xml:space="preserve"> standard </w:t>
      </w:r>
      <w:r w:rsidR="00A77A2E">
        <w:rPr>
          <w:rFonts w:ascii="Cambria" w:hAnsi="Cambria" w:cs="Times New Roman"/>
          <w:sz w:val="21"/>
          <w:szCs w:val="21"/>
        </w:rPr>
        <w:t xml:space="preserve">and should </w:t>
      </w:r>
      <w:r w:rsidR="00A77A2E" w:rsidRPr="005431FF">
        <w:rPr>
          <w:rFonts w:ascii="Cambria" w:hAnsi="Cambria" w:cs="Times New Roman"/>
          <w:sz w:val="21"/>
          <w:szCs w:val="21"/>
        </w:rPr>
        <w:t>sati</w:t>
      </w:r>
      <w:r w:rsidR="00A77A2E">
        <w:rPr>
          <w:rFonts w:ascii="Cambria" w:hAnsi="Cambria" w:cs="Times New Roman"/>
          <w:sz w:val="21"/>
          <w:szCs w:val="21"/>
        </w:rPr>
        <w:t>sfy T</w:t>
      </w:r>
      <w:r w:rsidR="00734232" w:rsidRPr="005431FF">
        <w:rPr>
          <w:rFonts w:ascii="Cambria" w:hAnsi="Cambria" w:cs="Times New Roman"/>
          <w:sz w:val="21"/>
          <w:szCs w:val="21"/>
        </w:rPr>
        <w:t>5</w:t>
      </w:r>
      <w:r w:rsidR="00A77A2E">
        <w:rPr>
          <w:rFonts w:ascii="Cambria" w:hAnsi="Cambria" w:cs="Times New Roman"/>
          <w:sz w:val="21"/>
          <w:szCs w:val="21"/>
        </w:rPr>
        <w:t xml:space="preserve"> requirement. </w:t>
      </w:r>
      <w:r w:rsidR="00734232" w:rsidRPr="005431FF">
        <w:rPr>
          <w:rFonts w:ascii="Cambria" w:hAnsi="Cambria" w:cs="Times New Roman"/>
          <w:sz w:val="21"/>
          <w:szCs w:val="21"/>
        </w:rPr>
        <w:t xml:space="preserve"> </w:t>
      </w:r>
      <w:r w:rsidR="00A77A2E">
        <w:rPr>
          <w:rFonts w:ascii="Cambria" w:hAnsi="Cambria" w:cs="Times New Roman"/>
          <w:sz w:val="21"/>
          <w:szCs w:val="21"/>
        </w:rPr>
        <w:t xml:space="preserve">The issue </w:t>
      </w:r>
      <w:r w:rsidR="00DD1D98">
        <w:rPr>
          <w:rFonts w:ascii="Cambria" w:hAnsi="Cambria" w:cs="Times New Roman"/>
          <w:sz w:val="21"/>
          <w:szCs w:val="21"/>
        </w:rPr>
        <w:t xml:space="preserve">with this process </w:t>
      </w:r>
      <w:r w:rsidR="00A77A2E">
        <w:rPr>
          <w:rFonts w:ascii="Cambria" w:hAnsi="Cambria" w:cs="Times New Roman"/>
          <w:sz w:val="21"/>
          <w:szCs w:val="21"/>
        </w:rPr>
        <w:t>COORs are updated every five years vs</w:t>
      </w:r>
      <w:r w:rsidR="00561AD7">
        <w:rPr>
          <w:rFonts w:ascii="Cambria" w:hAnsi="Cambria" w:cs="Times New Roman"/>
          <w:sz w:val="21"/>
          <w:szCs w:val="21"/>
        </w:rPr>
        <w:t>.</w:t>
      </w:r>
      <w:r w:rsidR="00A77A2E">
        <w:rPr>
          <w:rFonts w:ascii="Cambria" w:hAnsi="Cambria" w:cs="Times New Roman"/>
          <w:sz w:val="21"/>
          <w:szCs w:val="21"/>
        </w:rPr>
        <w:t xml:space="preserve"> two</w:t>
      </w:r>
      <w:r w:rsidR="00B565B0">
        <w:rPr>
          <w:rFonts w:ascii="Cambria" w:hAnsi="Cambria" w:cs="Times New Roman"/>
          <w:sz w:val="21"/>
          <w:szCs w:val="21"/>
        </w:rPr>
        <w:t>; departments would need to</w:t>
      </w:r>
      <w:r w:rsidR="00B31934">
        <w:rPr>
          <w:rFonts w:ascii="Cambria" w:hAnsi="Cambria" w:cs="Times New Roman"/>
          <w:sz w:val="21"/>
          <w:szCs w:val="21"/>
        </w:rPr>
        <w:t xml:space="preserve"> review the form </w:t>
      </w:r>
      <w:r w:rsidR="00DD1D98">
        <w:rPr>
          <w:rFonts w:ascii="Cambria" w:hAnsi="Cambria" w:cs="Times New Roman"/>
          <w:sz w:val="21"/>
          <w:szCs w:val="21"/>
        </w:rPr>
        <w:t xml:space="preserve">more </w:t>
      </w:r>
      <w:r w:rsidR="00B31934">
        <w:rPr>
          <w:rFonts w:ascii="Cambria" w:hAnsi="Cambria" w:cs="Times New Roman"/>
          <w:sz w:val="21"/>
          <w:szCs w:val="21"/>
        </w:rPr>
        <w:t>frequently</w:t>
      </w:r>
      <w:r w:rsidR="00B565B0">
        <w:rPr>
          <w:rFonts w:ascii="Cambria" w:hAnsi="Cambria" w:cs="Times New Roman"/>
          <w:sz w:val="21"/>
          <w:szCs w:val="21"/>
        </w:rPr>
        <w:t>.</w:t>
      </w:r>
      <w:r w:rsidR="00DD1D98">
        <w:rPr>
          <w:rFonts w:ascii="Cambria" w:hAnsi="Cambria" w:cs="Times New Roman"/>
          <w:sz w:val="21"/>
          <w:szCs w:val="21"/>
        </w:rPr>
        <w:t xml:space="preserve">  Some departments may be required to update the supporting documents attached with the form.</w:t>
      </w:r>
      <w:r w:rsidR="00B565B0">
        <w:rPr>
          <w:rFonts w:ascii="Cambria" w:hAnsi="Cambria" w:cs="Times New Roman"/>
          <w:sz w:val="21"/>
          <w:szCs w:val="21"/>
        </w:rPr>
        <w:t xml:space="preserve">  </w:t>
      </w:r>
    </w:p>
    <w:p w14:paraId="7399DEEC" w14:textId="77777777" w:rsidR="00B565B0" w:rsidRDefault="00B565B0" w:rsidP="00B565B0">
      <w:pPr>
        <w:pStyle w:val="ListParagraph"/>
        <w:spacing w:after="0" w:line="240" w:lineRule="auto"/>
        <w:rPr>
          <w:rFonts w:ascii="Cambria" w:hAnsi="Cambria" w:cs="Times New Roman"/>
          <w:sz w:val="21"/>
          <w:szCs w:val="21"/>
        </w:rPr>
      </w:pPr>
    </w:p>
    <w:p w14:paraId="151BCB98" w14:textId="5C6F1A81" w:rsidR="00B565B0" w:rsidRDefault="00CC6DCE" w:rsidP="00B565B0">
      <w:pPr>
        <w:pStyle w:val="ListParagraph"/>
        <w:numPr>
          <w:ilvl w:val="0"/>
          <w:numId w:val="43"/>
        </w:numPr>
        <w:spacing w:after="0" w:line="240" w:lineRule="auto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 xml:space="preserve">Add a category to </w:t>
      </w:r>
      <w:r w:rsidR="00DD1D98">
        <w:rPr>
          <w:rFonts w:ascii="Cambria" w:hAnsi="Cambria" w:cs="Times New Roman"/>
          <w:sz w:val="21"/>
          <w:szCs w:val="21"/>
        </w:rPr>
        <w:t>PRST</w:t>
      </w:r>
      <w:r>
        <w:rPr>
          <w:rFonts w:ascii="Cambria" w:hAnsi="Cambria" w:cs="Times New Roman"/>
          <w:sz w:val="21"/>
          <w:szCs w:val="21"/>
        </w:rPr>
        <w:t xml:space="preserve"> tool</w:t>
      </w:r>
      <w:r w:rsidR="00B565B0" w:rsidRPr="00B565B0">
        <w:rPr>
          <w:rFonts w:ascii="Cambria" w:hAnsi="Cambria" w:cs="Times New Roman"/>
          <w:sz w:val="21"/>
          <w:szCs w:val="21"/>
        </w:rPr>
        <w:t xml:space="preserve"> </w:t>
      </w:r>
      <w:r>
        <w:rPr>
          <w:rFonts w:ascii="Cambria" w:hAnsi="Cambria" w:cs="Times New Roman"/>
          <w:sz w:val="21"/>
          <w:szCs w:val="21"/>
        </w:rPr>
        <w:t xml:space="preserve">for departments </w:t>
      </w:r>
      <w:r w:rsidR="00B565B0" w:rsidRPr="00B565B0">
        <w:rPr>
          <w:rFonts w:ascii="Cambria" w:hAnsi="Cambria" w:cs="Times New Roman"/>
          <w:sz w:val="21"/>
          <w:szCs w:val="21"/>
        </w:rPr>
        <w:t xml:space="preserve">to check off </w:t>
      </w:r>
      <w:r>
        <w:rPr>
          <w:rFonts w:ascii="Cambria" w:hAnsi="Cambria" w:cs="Times New Roman"/>
          <w:sz w:val="21"/>
          <w:szCs w:val="21"/>
        </w:rPr>
        <w:t xml:space="preserve">they </w:t>
      </w:r>
      <w:r w:rsidR="00B565B0" w:rsidRPr="00B565B0">
        <w:rPr>
          <w:rFonts w:ascii="Cambria" w:hAnsi="Cambria" w:cs="Times New Roman"/>
          <w:sz w:val="21"/>
          <w:szCs w:val="21"/>
        </w:rPr>
        <w:t>reviewed requisite</w:t>
      </w:r>
      <w:r>
        <w:rPr>
          <w:rFonts w:ascii="Cambria" w:hAnsi="Cambria" w:cs="Times New Roman"/>
          <w:sz w:val="21"/>
          <w:szCs w:val="21"/>
        </w:rPr>
        <w:t xml:space="preserve">s. It was determined that </w:t>
      </w:r>
      <w:r w:rsidR="00B565B0" w:rsidRPr="00B565B0">
        <w:rPr>
          <w:rFonts w:ascii="Cambria" w:hAnsi="Cambria" w:cs="Times New Roman"/>
          <w:sz w:val="21"/>
          <w:szCs w:val="21"/>
        </w:rPr>
        <w:t xml:space="preserve">the </w:t>
      </w:r>
      <w:r w:rsidR="00DD1D98">
        <w:rPr>
          <w:rFonts w:ascii="Cambria" w:hAnsi="Cambria" w:cs="Times New Roman"/>
          <w:sz w:val="21"/>
          <w:szCs w:val="21"/>
        </w:rPr>
        <w:t>PRST</w:t>
      </w:r>
      <w:r w:rsidR="00B565B0" w:rsidRPr="00B565B0">
        <w:rPr>
          <w:rFonts w:ascii="Cambria" w:hAnsi="Cambria" w:cs="Times New Roman"/>
          <w:sz w:val="21"/>
          <w:szCs w:val="21"/>
        </w:rPr>
        <w:t xml:space="preserve"> </w:t>
      </w:r>
      <w:r>
        <w:rPr>
          <w:rFonts w:ascii="Cambria" w:hAnsi="Cambria" w:cs="Times New Roman"/>
          <w:sz w:val="21"/>
          <w:szCs w:val="21"/>
        </w:rPr>
        <w:t xml:space="preserve">tool </w:t>
      </w:r>
      <w:r w:rsidR="00B565B0" w:rsidRPr="00B565B0">
        <w:rPr>
          <w:rFonts w:ascii="Cambria" w:hAnsi="Cambria" w:cs="Times New Roman"/>
          <w:sz w:val="21"/>
          <w:szCs w:val="21"/>
        </w:rPr>
        <w:t xml:space="preserve">would require re-programming and technically this should be </w:t>
      </w:r>
      <w:r>
        <w:rPr>
          <w:rFonts w:ascii="Cambria" w:hAnsi="Cambria" w:cs="Times New Roman"/>
          <w:sz w:val="21"/>
          <w:szCs w:val="21"/>
        </w:rPr>
        <w:t xml:space="preserve">a feature added to the </w:t>
      </w:r>
      <w:proofErr w:type="spellStart"/>
      <w:r w:rsidR="00B565B0" w:rsidRPr="00B565B0">
        <w:rPr>
          <w:rFonts w:ascii="Cambria" w:hAnsi="Cambria" w:cs="Times New Roman"/>
          <w:sz w:val="21"/>
          <w:szCs w:val="21"/>
        </w:rPr>
        <w:t>CurricuNet</w:t>
      </w:r>
      <w:proofErr w:type="spellEnd"/>
      <w:r w:rsidR="00B565B0" w:rsidRPr="00B565B0">
        <w:rPr>
          <w:rFonts w:ascii="Cambria" w:hAnsi="Cambria" w:cs="Times New Roman"/>
          <w:sz w:val="21"/>
          <w:szCs w:val="21"/>
        </w:rPr>
        <w:t xml:space="preserve"> tool which is curriculum based</w:t>
      </w:r>
      <w:r>
        <w:rPr>
          <w:rFonts w:ascii="Cambria" w:hAnsi="Cambria" w:cs="Times New Roman"/>
          <w:sz w:val="21"/>
          <w:szCs w:val="21"/>
        </w:rPr>
        <w:t xml:space="preserve">; </w:t>
      </w:r>
      <w:r w:rsidR="00DD1D98">
        <w:rPr>
          <w:rFonts w:ascii="Cambria" w:hAnsi="Cambria" w:cs="Times New Roman"/>
          <w:sz w:val="21"/>
          <w:szCs w:val="21"/>
        </w:rPr>
        <w:t>PRST</w:t>
      </w:r>
      <w:r>
        <w:rPr>
          <w:rFonts w:ascii="Cambria" w:hAnsi="Cambria" w:cs="Times New Roman"/>
          <w:sz w:val="21"/>
          <w:szCs w:val="21"/>
        </w:rPr>
        <w:t xml:space="preserve"> is not</w:t>
      </w:r>
      <w:r w:rsidR="00B565B0" w:rsidRPr="00B565B0">
        <w:rPr>
          <w:rFonts w:ascii="Cambria" w:hAnsi="Cambria" w:cs="Times New Roman"/>
          <w:sz w:val="21"/>
          <w:szCs w:val="21"/>
        </w:rPr>
        <w:t xml:space="preserve">. </w:t>
      </w:r>
    </w:p>
    <w:p w14:paraId="482B8F96" w14:textId="77777777" w:rsidR="00B565B0" w:rsidRPr="00B565B0" w:rsidRDefault="00B565B0" w:rsidP="00B565B0">
      <w:pPr>
        <w:pStyle w:val="ListParagraph"/>
        <w:rPr>
          <w:rFonts w:ascii="Cambria" w:hAnsi="Cambria" w:cs="Times New Roman"/>
          <w:sz w:val="21"/>
          <w:szCs w:val="21"/>
        </w:rPr>
      </w:pPr>
    </w:p>
    <w:p w14:paraId="595D569E" w14:textId="0D310840" w:rsidR="00CC6DCE" w:rsidRPr="00CC6DCE" w:rsidRDefault="00CC6DCE" w:rsidP="00CC6DCE">
      <w:pPr>
        <w:pStyle w:val="ListParagraph"/>
        <w:numPr>
          <w:ilvl w:val="0"/>
          <w:numId w:val="43"/>
        </w:num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  <w:r w:rsidRPr="00CC6DCE">
        <w:rPr>
          <w:rFonts w:ascii="Cambria" w:hAnsi="Cambria" w:cs="Times New Roman"/>
          <w:sz w:val="21"/>
          <w:szCs w:val="21"/>
        </w:rPr>
        <w:t>Req</w:t>
      </w:r>
      <w:r>
        <w:rPr>
          <w:rFonts w:ascii="Cambria" w:hAnsi="Cambria" w:cs="Times New Roman"/>
          <w:sz w:val="21"/>
          <w:szCs w:val="21"/>
        </w:rPr>
        <w:t xml:space="preserve">uire the departments to submit a statement rather than a form and submit it during the catalog draft process. The issue with the catalog draft process, it’s yearly, and the process </w:t>
      </w:r>
      <w:r w:rsidR="00B31934">
        <w:rPr>
          <w:rFonts w:ascii="Cambria" w:hAnsi="Cambria" w:cs="Times New Roman"/>
          <w:sz w:val="21"/>
          <w:szCs w:val="21"/>
        </w:rPr>
        <w:t xml:space="preserve">should </w:t>
      </w:r>
      <w:r>
        <w:rPr>
          <w:rFonts w:ascii="Cambria" w:hAnsi="Cambria" w:cs="Times New Roman"/>
          <w:sz w:val="21"/>
          <w:szCs w:val="21"/>
        </w:rPr>
        <w:t xml:space="preserve">be </w:t>
      </w:r>
      <w:r w:rsidR="00B31934">
        <w:rPr>
          <w:rFonts w:ascii="Cambria" w:hAnsi="Cambria" w:cs="Times New Roman"/>
          <w:sz w:val="21"/>
          <w:szCs w:val="21"/>
        </w:rPr>
        <w:t xml:space="preserve">conducted </w:t>
      </w:r>
      <w:r>
        <w:rPr>
          <w:rFonts w:ascii="Cambria" w:hAnsi="Cambria" w:cs="Times New Roman"/>
          <w:sz w:val="21"/>
          <w:szCs w:val="21"/>
        </w:rPr>
        <w:t xml:space="preserve">every two years. </w:t>
      </w:r>
    </w:p>
    <w:p w14:paraId="769406E9" w14:textId="77777777" w:rsidR="00CC6DCE" w:rsidRDefault="00CC6DCE" w:rsidP="00CC6DCE">
      <w:pPr>
        <w:spacing w:after="0" w:line="240" w:lineRule="auto"/>
        <w:rPr>
          <w:rFonts w:ascii="Cambria" w:hAnsi="Cambria" w:cs="Times New Roman"/>
          <w:b/>
          <w:sz w:val="21"/>
          <w:szCs w:val="21"/>
          <w:u w:val="single"/>
        </w:rPr>
      </w:pPr>
    </w:p>
    <w:p w14:paraId="1C2D3A43" w14:textId="7BD8B2F5" w:rsidR="00CC6DCE" w:rsidRPr="00CC6DCE" w:rsidRDefault="00CC6DCE" w:rsidP="00CC6DCE">
      <w:pPr>
        <w:spacing w:after="0" w:line="240" w:lineRule="auto"/>
        <w:ind w:left="360"/>
        <w:rPr>
          <w:rFonts w:ascii="Cambria" w:hAnsi="Cambria" w:cs="Times New Roman"/>
          <w:sz w:val="21"/>
          <w:szCs w:val="21"/>
        </w:rPr>
        <w:sectPr w:rsidR="00CC6DCE" w:rsidRPr="00CC6DCE" w:rsidSect="006C0DAA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  <w:r>
        <w:rPr>
          <w:rFonts w:ascii="Cambria" w:hAnsi="Cambria" w:cs="Times New Roman"/>
          <w:sz w:val="21"/>
          <w:szCs w:val="21"/>
        </w:rPr>
        <w:t>The committee will continue to discuss best practices at future meetings until a process is developed.</w:t>
      </w:r>
    </w:p>
    <w:p w14:paraId="168EC433" w14:textId="77777777" w:rsidR="00AB1DF8" w:rsidRPr="007338DE" w:rsidRDefault="00AB1DF8" w:rsidP="00AB1DF8">
      <w:pPr>
        <w:pStyle w:val="ListParagraph"/>
        <w:spacing w:after="0" w:line="240" w:lineRule="auto"/>
        <w:ind w:left="360"/>
        <w:rPr>
          <w:rFonts w:ascii="Cambria" w:hAnsi="Cambria" w:cs="Times New Roman"/>
          <w:b/>
          <w:sz w:val="21"/>
          <w:szCs w:val="21"/>
          <w:u w:val="single"/>
        </w:rPr>
      </w:pPr>
    </w:p>
    <w:p w14:paraId="5E61E2FA" w14:textId="1DE694B0" w:rsidR="006C0DAA" w:rsidRPr="007338DE" w:rsidRDefault="009F384F" w:rsidP="00D42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55"/>
          <w:tab w:val="left" w:pos="1526"/>
          <w:tab w:val="center" w:pos="4968"/>
        </w:tabs>
        <w:spacing w:after="0" w:line="240" w:lineRule="auto"/>
        <w:rPr>
          <w:rFonts w:ascii="Cambria" w:hAnsi="Cambria" w:cs="Times New Roman"/>
          <w:sz w:val="21"/>
          <w:szCs w:val="21"/>
        </w:rPr>
        <w:sectPr w:rsidR="006C0DAA" w:rsidRPr="007338DE" w:rsidSect="00C5065E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  <w:r w:rsidRPr="007338DE">
        <w:rPr>
          <w:rFonts w:ascii="Cambria" w:hAnsi="Cambria" w:cs="Times New Roman"/>
          <w:b/>
          <w:sz w:val="21"/>
          <w:szCs w:val="21"/>
        </w:rPr>
        <w:tab/>
      </w:r>
      <w:r w:rsidRPr="007338DE">
        <w:rPr>
          <w:rFonts w:ascii="Cambria" w:hAnsi="Cambria" w:cs="Times New Roman"/>
          <w:b/>
          <w:sz w:val="21"/>
          <w:szCs w:val="21"/>
        </w:rPr>
        <w:tab/>
      </w:r>
      <w:r w:rsidRPr="007338DE">
        <w:rPr>
          <w:rFonts w:ascii="Cambria" w:hAnsi="Cambria" w:cs="Times New Roman"/>
          <w:b/>
          <w:sz w:val="21"/>
          <w:szCs w:val="21"/>
        </w:rPr>
        <w:tab/>
      </w:r>
      <w:r w:rsidR="00A9774A" w:rsidRPr="007338DE">
        <w:rPr>
          <w:rFonts w:ascii="Cambria" w:hAnsi="Cambria" w:cs="Times New Roman"/>
          <w:b/>
          <w:sz w:val="21"/>
          <w:szCs w:val="21"/>
        </w:rPr>
        <w:t>STANDING ITEMS</w:t>
      </w:r>
      <w:r w:rsidR="00D42399">
        <w:rPr>
          <w:rFonts w:ascii="Cambria" w:hAnsi="Cambria" w:cs="Times New Roman"/>
          <w:b/>
          <w:sz w:val="21"/>
          <w:szCs w:val="21"/>
        </w:rPr>
        <w:t xml:space="preserve"> </w:t>
      </w:r>
    </w:p>
    <w:p w14:paraId="0D282E40" w14:textId="74E05D22" w:rsidR="00A9774A" w:rsidRPr="007338DE" w:rsidRDefault="00A9774A" w:rsidP="00176193">
      <w:pPr>
        <w:spacing w:after="0" w:line="240" w:lineRule="auto"/>
        <w:rPr>
          <w:rFonts w:ascii="Cambria" w:hAnsi="Cambria" w:cs="Times New Roman"/>
          <w:sz w:val="21"/>
          <w:szCs w:val="21"/>
        </w:rPr>
      </w:pPr>
    </w:p>
    <w:p w14:paraId="6C99250A" w14:textId="636C9C6C" w:rsidR="00176193" w:rsidRPr="007338DE" w:rsidRDefault="00A9774A" w:rsidP="009273F3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proofErr w:type="spellStart"/>
      <w:r w:rsidRPr="007338DE">
        <w:rPr>
          <w:rFonts w:ascii="Cambria" w:hAnsi="Cambria" w:cs="Times New Roman"/>
          <w:b/>
          <w:sz w:val="21"/>
          <w:szCs w:val="21"/>
        </w:rPr>
        <w:t>CurricUNET</w:t>
      </w:r>
      <w:proofErr w:type="spellEnd"/>
      <w:r w:rsidR="00FE3219" w:rsidRPr="007338DE">
        <w:rPr>
          <w:rFonts w:ascii="Cambria" w:hAnsi="Cambria" w:cs="Times New Roman"/>
          <w:b/>
          <w:sz w:val="21"/>
          <w:szCs w:val="21"/>
        </w:rPr>
        <w:t xml:space="preserve"> </w:t>
      </w:r>
      <w:r w:rsidR="00B65537">
        <w:rPr>
          <w:rFonts w:ascii="Cambria" w:hAnsi="Cambria" w:cs="Times New Roman"/>
          <w:b/>
          <w:sz w:val="21"/>
          <w:szCs w:val="21"/>
        </w:rPr>
        <w:t xml:space="preserve">- </w:t>
      </w:r>
      <w:r w:rsidR="00CC6DCE" w:rsidRPr="00CC6DCE">
        <w:rPr>
          <w:rFonts w:ascii="Cambria" w:hAnsi="Cambria" w:cs="Times New Roman"/>
          <w:sz w:val="21"/>
          <w:szCs w:val="21"/>
        </w:rPr>
        <w:t>none</w:t>
      </w:r>
    </w:p>
    <w:p w14:paraId="4A2EDA0E" w14:textId="0BF7BA16" w:rsidR="00176193" w:rsidRPr="007338DE" w:rsidRDefault="00A9774A" w:rsidP="009273F3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Shared Governance Committee</w:t>
      </w:r>
      <w:r w:rsidR="00FE3219" w:rsidRPr="007338DE">
        <w:rPr>
          <w:rFonts w:ascii="Cambria" w:hAnsi="Cambria" w:cs="Times New Roman"/>
          <w:b/>
          <w:sz w:val="21"/>
          <w:szCs w:val="21"/>
        </w:rPr>
        <w:t xml:space="preserve"> </w:t>
      </w:r>
      <w:r w:rsidR="00B65537">
        <w:rPr>
          <w:rFonts w:ascii="Cambria" w:hAnsi="Cambria" w:cs="Times New Roman"/>
          <w:b/>
          <w:sz w:val="21"/>
          <w:szCs w:val="21"/>
        </w:rPr>
        <w:t xml:space="preserve">– </w:t>
      </w:r>
      <w:r w:rsidR="00B31934" w:rsidRPr="00B31934">
        <w:rPr>
          <w:rFonts w:ascii="Cambria" w:hAnsi="Cambria" w:cs="Times New Roman"/>
          <w:sz w:val="21"/>
          <w:szCs w:val="21"/>
        </w:rPr>
        <w:t>The</w:t>
      </w:r>
      <w:r w:rsidR="00B31934">
        <w:rPr>
          <w:rFonts w:ascii="Cambria" w:hAnsi="Cambria" w:cs="Times New Roman"/>
          <w:b/>
          <w:sz w:val="21"/>
          <w:szCs w:val="21"/>
        </w:rPr>
        <w:t xml:space="preserve"> </w:t>
      </w:r>
      <w:r w:rsidR="00B31934" w:rsidRPr="00B31934">
        <w:rPr>
          <w:rFonts w:ascii="Cambria" w:hAnsi="Cambria" w:cs="Times New Roman"/>
          <w:sz w:val="21"/>
          <w:szCs w:val="21"/>
        </w:rPr>
        <w:t>RAP</w:t>
      </w:r>
      <w:r w:rsidR="00B31934">
        <w:rPr>
          <w:rFonts w:ascii="Cambria" w:hAnsi="Cambria" w:cs="Times New Roman"/>
          <w:b/>
          <w:sz w:val="21"/>
          <w:szCs w:val="21"/>
        </w:rPr>
        <w:t xml:space="preserve"> </w:t>
      </w:r>
      <w:r w:rsidR="00B65537">
        <w:rPr>
          <w:rFonts w:ascii="Cambria" w:hAnsi="Cambria" w:cs="Times New Roman"/>
          <w:sz w:val="21"/>
          <w:szCs w:val="21"/>
        </w:rPr>
        <w:t xml:space="preserve">process </w:t>
      </w:r>
      <w:r w:rsidR="00B31934">
        <w:rPr>
          <w:rFonts w:ascii="Cambria" w:hAnsi="Cambria" w:cs="Times New Roman"/>
          <w:sz w:val="21"/>
          <w:szCs w:val="21"/>
        </w:rPr>
        <w:t xml:space="preserve">will begin soon.  SGC reviewed the </w:t>
      </w:r>
      <w:r w:rsidR="00B65537">
        <w:rPr>
          <w:rFonts w:ascii="Cambria" w:hAnsi="Cambria" w:cs="Times New Roman"/>
          <w:sz w:val="21"/>
          <w:szCs w:val="21"/>
        </w:rPr>
        <w:t xml:space="preserve">form from last </w:t>
      </w:r>
      <w:r w:rsidR="00B31934">
        <w:rPr>
          <w:rFonts w:ascii="Cambria" w:hAnsi="Cambria" w:cs="Times New Roman"/>
          <w:sz w:val="21"/>
          <w:szCs w:val="21"/>
        </w:rPr>
        <w:t>year in order to</w:t>
      </w:r>
      <w:r w:rsidR="00DD1D98">
        <w:rPr>
          <w:rFonts w:ascii="Cambria" w:hAnsi="Cambria" w:cs="Times New Roman"/>
          <w:sz w:val="21"/>
          <w:szCs w:val="21"/>
        </w:rPr>
        <w:t xml:space="preserve"> make changes towards</w:t>
      </w:r>
      <w:r w:rsidR="00B31934">
        <w:rPr>
          <w:rFonts w:ascii="Cambria" w:hAnsi="Cambria" w:cs="Times New Roman"/>
          <w:sz w:val="21"/>
          <w:szCs w:val="21"/>
        </w:rPr>
        <w:t xml:space="preserve"> </w:t>
      </w:r>
      <w:r w:rsidR="00DD1D98">
        <w:rPr>
          <w:rFonts w:ascii="Cambria" w:hAnsi="Cambria" w:cs="Times New Roman"/>
          <w:sz w:val="21"/>
          <w:szCs w:val="21"/>
        </w:rPr>
        <w:t xml:space="preserve">streamlining </w:t>
      </w:r>
      <w:r w:rsidR="00B65537">
        <w:rPr>
          <w:rFonts w:ascii="Cambria" w:hAnsi="Cambria" w:cs="Times New Roman"/>
          <w:sz w:val="21"/>
          <w:szCs w:val="21"/>
        </w:rPr>
        <w:t xml:space="preserve">the process </w:t>
      </w:r>
      <w:r w:rsidR="00B31934">
        <w:rPr>
          <w:rFonts w:ascii="Cambria" w:hAnsi="Cambria" w:cs="Times New Roman"/>
          <w:sz w:val="21"/>
          <w:szCs w:val="21"/>
        </w:rPr>
        <w:t xml:space="preserve">this year. </w:t>
      </w:r>
    </w:p>
    <w:p w14:paraId="22CF49EE" w14:textId="58B9D9DD" w:rsidR="00FD3616" w:rsidRPr="007338DE" w:rsidRDefault="00A9774A" w:rsidP="009273F3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Articulation</w:t>
      </w:r>
      <w:r w:rsidR="00FE3219" w:rsidRPr="007338DE">
        <w:rPr>
          <w:rFonts w:ascii="Cambria" w:hAnsi="Cambria" w:cs="Times New Roman"/>
          <w:b/>
          <w:sz w:val="21"/>
          <w:szCs w:val="21"/>
        </w:rPr>
        <w:t xml:space="preserve"> </w:t>
      </w:r>
      <w:r w:rsidR="00B65537">
        <w:rPr>
          <w:rFonts w:ascii="Cambria" w:hAnsi="Cambria" w:cs="Times New Roman"/>
          <w:b/>
          <w:sz w:val="21"/>
          <w:szCs w:val="21"/>
        </w:rPr>
        <w:t xml:space="preserve">- </w:t>
      </w:r>
      <w:r w:rsidR="00CC6DCE" w:rsidRPr="00CC6DCE">
        <w:rPr>
          <w:rFonts w:ascii="Cambria" w:hAnsi="Cambria" w:cs="Times New Roman"/>
          <w:sz w:val="21"/>
          <w:szCs w:val="21"/>
        </w:rPr>
        <w:t>none</w:t>
      </w:r>
    </w:p>
    <w:p w14:paraId="72BDF211" w14:textId="24EC553A" w:rsidR="00DD1D98" w:rsidRPr="00561AD7" w:rsidRDefault="00A9774A" w:rsidP="00561AD7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561AD7">
        <w:rPr>
          <w:rFonts w:ascii="Cambria" w:hAnsi="Cambria" w:cs="Times New Roman"/>
          <w:b/>
          <w:sz w:val="21"/>
          <w:szCs w:val="21"/>
        </w:rPr>
        <w:t>Teaching &amp; Learning Committee</w:t>
      </w:r>
      <w:r w:rsidR="00FE3219" w:rsidRPr="00561AD7">
        <w:rPr>
          <w:rFonts w:ascii="Cambria" w:hAnsi="Cambria" w:cs="Times New Roman"/>
          <w:b/>
          <w:sz w:val="21"/>
          <w:szCs w:val="21"/>
        </w:rPr>
        <w:t xml:space="preserve"> </w:t>
      </w:r>
      <w:r w:rsidR="00B65537" w:rsidRPr="00561AD7">
        <w:rPr>
          <w:rFonts w:ascii="Cambria" w:hAnsi="Cambria" w:cs="Times New Roman"/>
          <w:sz w:val="21"/>
          <w:szCs w:val="21"/>
        </w:rPr>
        <w:t xml:space="preserve">– </w:t>
      </w:r>
      <w:r w:rsidR="00CC6DCE" w:rsidRPr="00561AD7">
        <w:rPr>
          <w:rFonts w:ascii="Cambria" w:hAnsi="Cambria" w:cs="Times New Roman"/>
          <w:sz w:val="21"/>
          <w:szCs w:val="21"/>
        </w:rPr>
        <w:t>An</w:t>
      </w:r>
      <w:r w:rsidR="00B65537" w:rsidRPr="00561AD7">
        <w:rPr>
          <w:rFonts w:ascii="Cambria" w:hAnsi="Cambria" w:cs="Times New Roman"/>
          <w:sz w:val="21"/>
          <w:szCs w:val="21"/>
        </w:rPr>
        <w:t xml:space="preserve"> announcement </w:t>
      </w:r>
      <w:r w:rsidR="00421E39" w:rsidRPr="00561AD7">
        <w:rPr>
          <w:rFonts w:ascii="Cambria" w:hAnsi="Cambria" w:cs="Times New Roman"/>
          <w:sz w:val="21"/>
          <w:szCs w:val="21"/>
        </w:rPr>
        <w:t xml:space="preserve">for the </w:t>
      </w:r>
      <w:r w:rsidR="00B65537" w:rsidRPr="00561AD7">
        <w:rPr>
          <w:rFonts w:ascii="Cambria" w:hAnsi="Cambria" w:cs="Times New Roman"/>
          <w:sz w:val="21"/>
          <w:szCs w:val="21"/>
        </w:rPr>
        <w:t>CLSO/PLSO Coordinator</w:t>
      </w:r>
      <w:r w:rsidR="00421E39" w:rsidRPr="00561AD7">
        <w:rPr>
          <w:rFonts w:ascii="Cambria" w:hAnsi="Cambria" w:cs="Times New Roman"/>
          <w:sz w:val="21"/>
          <w:szCs w:val="21"/>
        </w:rPr>
        <w:t xml:space="preserve"> position</w:t>
      </w:r>
      <w:r w:rsidR="00B31934" w:rsidRPr="00561AD7">
        <w:rPr>
          <w:rFonts w:ascii="Cambria" w:hAnsi="Cambria" w:cs="Times New Roman"/>
          <w:sz w:val="21"/>
          <w:szCs w:val="21"/>
        </w:rPr>
        <w:t xml:space="preserve"> will be sent to FT faculty</w:t>
      </w:r>
      <w:r w:rsidR="00B65537" w:rsidRPr="00561AD7">
        <w:rPr>
          <w:rFonts w:ascii="Cambria" w:hAnsi="Cambria" w:cs="Times New Roman"/>
          <w:sz w:val="21"/>
          <w:szCs w:val="21"/>
        </w:rPr>
        <w:t>; encourage people to apply</w:t>
      </w:r>
      <w:r w:rsidR="00421E39" w:rsidRPr="00561AD7">
        <w:rPr>
          <w:rFonts w:ascii="Cambria" w:hAnsi="Cambria" w:cs="Times New Roman"/>
          <w:sz w:val="21"/>
          <w:szCs w:val="21"/>
        </w:rPr>
        <w:t>.  It was</w:t>
      </w:r>
      <w:r w:rsidR="00B31934" w:rsidRPr="00561AD7">
        <w:rPr>
          <w:rFonts w:ascii="Cambria" w:hAnsi="Cambria" w:cs="Times New Roman"/>
          <w:sz w:val="21"/>
          <w:szCs w:val="21"/>
        </w:rPr>
        <w:t xml:space="preserve"> suggested to</w:t>
      </w:r>
      <w:r w:rsidR="00421E39" w:rsidRPr="00561AD7">
        <w:rPr>
          <w:rFonts w:ascii="Cambria" w:hAnsi="Cambria" w:cs="Times New Roman"/>
          <w:sz w:val="21"/>
          <w:szCs w:val="21"/>
        </w:rPr>
        <w:t xml:space="preserve"> </w:t>
      </w:r>
      <w:r w:rsidR="00B65537" w:rsidRPr="00561AD7">
        <w:rPr>
          <w:rFonts w:ascii="Cambria" w:hAnsi="Cambria" w:cs="Times New Roman"/>
          <w:sz w:val="21"/>
          <w:szCs w:val="21"/>
        </w:rPr>
        <w:t xml:space="preserve">look at the job description </w:t>
      </w:r>
      <w:r w:rsidR="00B31934" w:rsidRPr="00561AD7">
        <w:rPr>
          <w:rFonts w:ascii="Cambria" w:hAnsi="Cambria" w:cs="Times New Roman"/>
          <w:sz w:val="21"/>
          <w:szCs w:val="21"/>
        </w:rPr>
        <w:t>and determine if the position sho</w:t>
      </w:r>
      <w:r w:rsidR="00561AD7" w:rsidRPr="00561AD7">
        <w:rPr>
          <w:rFonts w:ascii="Cambria" w:hAnsi="Cambria" w:cs="Times New Roman"/>
          <w:sz w:val="21"/>
          <w:szCs w:val="21"/>
        </w:rPr>
        <w:t>uld be phased out since a</w:t>
      </w:r>
      <w:r w:rsidR="00DD1D98" w:rsidRPr="00561AD7">
        <w:rPr>
          <w:rFonts w:ascii="Cambria" w:hAnsi="Cambria" w:cs="Times New Roman"/>
          <w:sz w:val="21"/>
          <w:szCs w:val="21"/>
        </w:rPr>
        <w:t>ssessm</w:t>
      </w:r>
      <w:r w:rsidR="00561AD7" w:rsidRPr="00561AD7">
        <w:rPr>
          <w:rFonts w:ascii="Cambria" w:hAnsi="Cambria" w:cs="Times New Roman"/>
          <w:sz w:val="21"/>
          <w:szCs w:val="21"/>
        </w:rPr>
        <w:t>ent work is handled differently.</w:t>
      </w:r>
    </w:p>
    <w:p w14:paraId="595D0EF8" w14:textId="3B84144C" w:rsidR="007675CE" w:rsidRPr="007338DE" w:rsidRDefault="00A9774A" w:rsidP="009273F3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</w:pPr>
      <w:r w:rsidRPr="007338DE">
        <w:rPr>
          <w:rFonts w:ascii="Cambria" w:hAnsi="Cambria" w:cs="Times New Roman"/>
          <w:b/>
          <w:sz w:val="21"/>
          <w:szCs w:val="21"/>
        </w:rPr>
        <w:t>Academic Senate</w:t>
      </w:r>
      <w:r w:rsidR="00BD6C7E" w:rsidRPr="007338DE">
        <w:rPr>
          <w:rFonts w:ascii="Cambria" w:hAnsi="Cambria" w:cs="Times New Roman"/>
          <w:b/>
          <w:sz w:val="21"/>
          <w:szCs w:val="21"/>
        </w:rPr>
        <w:t xml:space="preserve"> </w:t>
      </w:r>
      <w:r w:rsidR="00B65537">
        <w:rPr>
          <w:rFonts w:ascii="Cambria" w:hAnsi="Cambria" w:cs="Times New Roman"/>
          <w:b/>
          <w:sz w:val="21"/>
          <w:szCs w:val="21"/>
        </w:rPr>
        <w:t xml:space="preserve">- </w:t>
      </w:r>
      <w:r w:rsidR="00B65537">
        <w:rPr>
          <w:rFonts w:ascii="Cambria" w:hAnsi="Cambria" w:cs="Times New Roman"/>
          <w:sz w:val="21"/>
          <w:szCs w:val="21"/>
        </w:rPr>
        <w:t>none</w:t>
      </w:r>
    </w:p>
    <w:p w14:paraId="6F159CDC" w14:textId="76E73D8C" w:rsidR="001115D2" w:rsidRPr="007338DE" w:rsidRDefault="009273F3" w:rsidP="00176193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Times New Roman"/>
          <w:b/>
          <w:sz w:val="21"/>
          <w:szCs w:val="21"/>
        </w:rPr>
        <w:sectPr w:rsidR="001115D2" w:rsidRPr="007338DE" w:rsidSect="006C0DAA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  <w:r w:rsidRPr="007338DE">
        <w:rPr>
          <w:rFonts w:ascii="Cambria" w:hAnsi="Cambria" w:cs="Times New Roman"/>
          <w:b/>
          <w:sz w:val="21"/>
          <w:szCs w:val="21"/>
        </w:rPr>
        <w:t xml:space="preserve">Other </w:t>
      </w:r>
    </w:p>
    <w:p w14:paraId="72605749" w14:textId="77777777" w:rsidR="006C0DAA" w:rsidRPr="007338DE" w:rsidRDefault="006C0DAA" w:rsidP="00176193">
      <w:pPr>
        <w:spacing w:after="0" w:line="240" w:lineRule="auto"/>
        <w:rPr>
          <w:rFonts w:ascii="Cambria" w:hAnsi="Cambria" w:cs="Times New Roman"/>
          <w:sz w:val="21"/>
          <w:szCs w:val="21"/>
          <w:u w:val="single"/>
        </w:rPr>
        <w:sectPr w:rsidR="006C0DAA" w:rsidRPr="007338DE" w:rsidSect="00C5065E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14:paraId="0CCCB1CD" w14:textId="0737C2AB" w:rsidR="003F0F07" w:rsidRPr="007338DE" w:rsidRDefault="003A78B8" w:rsidP="00176193">
      <w:p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  <w:u w:val="single"/>
        </w:rPr>
        <w:lastRenderedPageBreak/>
        <w:t xml:space="preserve">Meeting </w:t>
      </w:r>
      <w:r w:rsidR="00855F01" w:rsidRPr="007338DE">
        <w:rPr>
          <w:rFonts w:ascii="Cambria" w:hAnsi="Cambria" w:cs="Times New Roman"/>
          <w:sz w:val="21"/>
          <w:szCs w:val="21"/>
          <w:u w:val="single"/>
        </w:rPr>
        <w:t>adjourned</w:t>
      </w:r>
      <w:r w:rsidR="00855F01" w:rsidRPr="007338DE">
        <w:rPr>
          <w:rFonts w:ascii="Cambria" w:hAnsi="Cambria" w:cs="Times New Roman"/>
          <w:sz w:val="21"/>
          <w:szCs w:val="21"/>
        </w:rPr>
        <w:t xml:space="preserve"> </w:t>
      </w:r>
      <w:r w:rsidR="00851151" w:rsidRPr="007338DE">
        <w:rPr>
          <w:rFonts w:ascii="Cambria" w:hAnsi="Cambria" w:cs="Times New Roman"/>
          <w:sz w:val="21"/>
          <w:szCs w:val="21"/>
        </w:rPr>
        <w:t xml:space="preserve">– </w:t>
      </w:r>
      <w:r w:rsidR="00B65537">
        <w:rPr>
          <w:rFonts w:ascii="Cambria" w:hAnsi="Cambria" w:cs="Times New Roman"/>
          <w:sz w:val="21"/>
          <w:szCs w:val="21"/>
        </w:rPr>
        <w:t>2:35</w:t>
      </w:r>
      <w:r w:rsidR="00176193" w:rsidRPr="007338DE">
        <w:rPr>
          <w:rFonts w:ascii="Cambria" w:hAnsi="Cambria" w:cs="Times New Roman"/>
          <w:sz w:val="21"/>
          <w:szCs w:val="21"/>
        </w:rPr>
        <w:t>pm</w:t>
      </w:r>
    </w:p>
    <w:p w14:paraId="3A881C44" w14:textId="77777777" w:rsidR="00F6651D" w:rsidRPr="007338DE" w:rsidRDefault="00F6651D" w:rsidP="00176193">
      <w:pPr>
        <w:pBdr>
          <w:bottom w:val="single" w:sz="12" w:space="1" w:color="auto"/>
        </w:pBdr>
        <w:spacing w:after="0" w:line="240" w:lineRule="auto"/>
        <w:rPr>
          <w:rFonts w:ascii="Cambria" w:hAnsi="Cambria" w:cs="Times New Roman"/>
          <w:sz w:val="21"/>
          <w:szCs w:val="21"/>
          <w:u w:val="single"/>
        </w:rPr>
      </w:pPr>
    </w:p>
    <w:p w14:paraId="42CFB05E" w14:textId="01D328CA" w:rsidR="00552CEE" w:rsidRPr="007338DE" w:rsidRDefault="002F5B56" w:rsidP="00176193">
      <w:pPr>
        <w:pBdr>
          <w:bottom w:val="single" w:sz="12" w:space="1" w:color="auto"/>
        </w:pBd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  <w:u w:val="single"/>
        </w:rPr>
        <w:t>Spring’15</w:t>
      </w:r>
      <w:r w:rsidR="003C0A78" w:rsidRPr="007338DE">
        <w:rPr>
          <w:rFonts w:ascii="Cambria" w:hAnsi="Cambria" w:cs="Times New Roman"/>
          <w:sz w:val="21"/>
          <w:szCs w:val="21"/>
          <w:u w:val="single"/>
        </w:rPr>
        <w:t xml:space="preserve"> Meeting Dates</w:t>
      </w:r>
      <w:r w:rsidR="00C40F4A" w:rsidRPr="007338DE">
        <w:rPr>
          <w:rFonts w:ascii="Cambria" w:hAnsi="Cambria" w:cs="Times New Roman"/>
          <w:sz w:val="21"/>
          <w:szCs w:val="21"/>
        </w:rPr>
        <w:t>:</w:t>
      </w:r>
      <w:r w:rsidR="00552CEE" w:rsidRPr="007338DE">
        <w:rPr>
          <w:rFonts w:ascii="Cambria" w:hAnsi="Cambria" w:cs="Times New Roman"/>
          <w:sz w:val="21"/>
          <w:szCs w:val="21"/>
        </w:rPr>
        <w:t xml:space="preserve"> </w:t>
      </w:r>
      <w:r w:rsidRPr="007338DE">
        <w:rPr>
          <w:rFonts w:ascii="Cambria" w:hAnsi="Cambria" w:cs="Times New Roman"/>
          <w:sz w:val="21"/>
          <w:szCs w:val="21"/>
        </w:rPr>
        <w:t>February 4, 18; March 4, 18; April 15; May 6</w:t>
      </w:r>
    </w:p>
    <w:p w14:paraId="20CF02B4" w14:textId="7A5ECC6C" w:rsidR="00C40F4A" w:rsidRPr="007338DE" w:rsidRDefault="003C0A78" w:rsidP="00176193">
      <w:pPr>
        <w:pBdr>
          <w:bottom w:val="single" w:sz="12" w:space="1" w:color="auto"/>
        </w:pBd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7338DE">
        <w:rPr>
          <w:rFonts w:ascii="Cambria" w:hAnsi="Cambria" w:cs="Times New Roman"/>
          <w:sz w:val="21"/>
          <w:szCs w:val="21"/>
          <w:u w:val="single"/>
        </w:rPr>
        <w:t>Location and T</w:t>
      </w:r>
      <w:r w:rsidR="00552CEE" w:rsidRPr="007338DE">
        <w:rPr>
          <w:rFonts w:ascii="Cambria" w:hAnsi="Cambria" w:cs="Times New Roman"/>
          <w:sz w:val="21"/>
          <w:szCs w:val="21"/>
          <w:u w:val="single"/>
        </w:rPr>
        <w:t>ime</w:t>
      </w:r>
      <w:r w:rsidR="00552CEE" w:rsidRPr="007338DE">
        <w:rPr>
          <w:rFonts w:ascii="Cambria" w:hAnsi="Cambria" w:cs="Times New Roman"/>
          <w:sz w:val="21"/>
          <w:szCs w:val="21"/>
        </w:rPr>
        <w:t xml:space="preserve">: </w:t>
      </w:r>
      <w:r w:rsidR="008F2635" w:rsidRPr="007338DE">
        <w:rPr>
          <w:rFonts w:ascii="Cambria" w:hAnsi="Cambria" w:cs="Times New Roman"/>
          <w:sz w:val="21"/>
          <w:szCs w:val="21"/>
        </w:rPr>
        <w:t>CO-420</w:t>
      </w:r>
      <w:r w:rsidR="00552CEE" w:rsidRPr="007338DE">
        <w:rPr>
          <w:rFonts w:ascii="Cambria" w:hAnsi="Cambria" w:cs="Times New Roman"/>
          <w:sz w:val="21"/>
          <w:szCs w:val="21"/>
        </w:rPr>
        <w:t xml:space="preserve"> / </w:t>
      </w:r>
      <w:r w:rsidR="008F2635" w:rsidRPr="007338DE">
        <w:rPr>
          <w:rFonts w:ascii="Cambria" w:hAnsi="Cambria" w:cs="Times New Roman"/>
          <w:sz w:val="21"/>
          <w:szCs w:val="21"/>
        </w:rPr>
        <w:t>1-3pm</w:t>
      </w:r>
    </w:p>
    <w:p w14:paraId="6C89A9F7" w14:textId="77777777" w:rsidR="008F2635" w:rsidRPr="007338DE" w:rsidRDefault="008F2635" w:rsidP="00176193">
      <w:pPr>
        <w:pBdr>
          <w:bottom w:val="single" w:sz="12" w:space="1" w:color="auto"/>
        </w:pBdr>
        <w:spacing w:after="0" w:line="240" w:lineRule="auto"/>
        <w:rPr>
          <w:rFonts w:ascii="Cambria" w:hAnsi="Cambria" w:cs="Times New Roman"/>
          <w:sz w:val="21"/>
          <w:szCs w:val="21"/>
        </w:rPr>
      </w:pPr>
    </w:p>
    <w:sectPr w:rsidR="008F2635" w:rsidRPr="007338DE" w:rsidSect="00C5065E">
      <w:type w:val="continuous"/>
      <w:pgSz w:w="12240" w:h="15840"/>
      <w:pgMar w:top="1008" w:right="1152" w:bottom="1008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42022" w14:textId="77777777" w:rsidR="003C1C0B" w:rsidRDefault="003C1C0B" w:rsidP="00824B11">
      <w:pPr>
        <w:spacing w:after="0" w:line="240" w:lineRule="auto"/>
      </w:pPr>
      <w:r>
        <w:separator/>
      </w:r>
    </w:p>
  </w:endnote>
  <w:endnote w:type="continuationSeparator" w:id="0">
    <w:p w14:paraId="5B984E7C" w14:textId="77777777" w:rsidR="003C1C0B" w:rsidRDefault="003C1C0B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EC75B" w14:textId="77777777" w:rsidR="003C1C0B" w:rsidRDefault="0027119C" w:rsidP="00824B11">
    <w:pPr>
      <w:pStyle w:val="Footer"/>
    </w:pPr>
    <w:sdt>
      <w:sdtPr>
        <w:id w:val="-965507654"/>
        <w:docPartObj>
          <w:docPartGallery w:val="Page Numbers (Bottom of Page)"/>
          <w:docPartUnique/>
        </w:docPartObj>
      </w:sdtPr>
      <w:sdtEndPr/>
      <w:sdtContent>
        <w:sdt>
          <w:sdtPr>
            <w:id w:val="-2076571072"/>
            <w:docPartObj>
              <w:docPartGallery w:val="Page Numbers (Top of Page)"/>
              <w:docPartUnique/>
            </w:docPartObj>
          </w:sdtPr>
          <w:sdtEndPr/>
          <w:sdtContent>
            <w:r w:rsidR="003C1C0B">
              <w:t xml:space="preserve">Page </w:t>
            </w:r>
            <w:r w:rsidR="003C1C0B">
              <w:rPr>
                <w:b/>
                <w:bCs/>
                <w:sz w:val="24"/>
                <w:szCs w:val="24"/>
              </w:rPr>
              <w:fldChar w:fldCharType="begin"/>
            </w:r>
            <w:r w:rsidR="003C1C0B">
              <w:rPr>
                <w:b/>
                <w:bCs/>
              </w:rPr>
              <w:instrText xml:space="preserve"> PAGE </w:instrText>
            </w:r>
            <w:r w:rsidR="003C1C0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3C1C0B">
              <w:rPr>
                <w:b/>
                <w:bCs/>
                <w:sz w:val="24"/>
                <w:szCs w:val="24"/>
              </w:rPr>
              <w:fldChar w:fldCharType="end"/>
            </w:r>
            <w:r w:rsidR="003C1C0B">
              <w:t xml:space="preserve"> of </w:t>
            </w:r>
            <w:r w:rsidR="003C1C0B">
              <w:rPr>
                <w:b/>
                <w:bCs/>
                <w:sz w:val="24"/>
                <w:szCs w:val="24"/>
              </w:rPr>
              <w:fldChar w:fldCharType="begin"/>
            </w:r>
            <w:r w:rsidR="003C1C0B">
              <w:rPr>
                <w:b/>
                <w:bCs/>
              </w:rPr>
              <w:instrText xml:space="preserve"> NUMPAGES  </w:instrText>
            </w:r>
            <w:r w:rsidR="003C1C0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3C1C0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BC29EFE" w14:textId="77777777" w:rsidR="003C1C0B" w:rsidRDefault="003C1C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6C270" w14:textId="77777777" w:rsidR="003C1C0B" w:rsidRDefault="003C1C0B" w:rsidP="00824B11">
      <w:pPr>
        <w:spacing w:after="0" w:line="240" w:lineRule="auto"/>
      </w:pPr>
      <w:r>
        <w:separator/>
      </w:r>
    </w:p>
  </w:footnote>
  <w:footnote w:type="continuationSeparator" w:id="0">
    <w:p w14:paraId="317022E0" w14:textId="77777777" w:rsidR="003C1C0B" w:rsidRDefault="003C1C0B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FF88D" w14:textId="217C56D1" w:rsidR="003C1C0B" w:rsidRDefault="003C1C0B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</w:t>
    </w:r>
    <w:proofErr w:type="spellStart"/>
    <w:r>
      <w:rPr>
        <w:b/>
      </w:rPr>
      <w:t>Medanos</w:t>
    </w:r>
    <w:proofErr w:type="spellEnd"/>
    <w:r>
      <w:rPr>
        <w:b/>
      </w:rPr>
      <w:t xml:space="preserve">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  <w:t xml:space="preserve">January 21, </w:t>
    </w:r>
    <w:r w:rsidR="009A5637">
      <w:t>20</w:t>
    </w:r>
    <w:r>
      <w:t>15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55FE"/>
    <w:multiLevelType w:val="hybridMultilevel"/>
    <w:tmpl w:val="8C483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992FD1"/>
    <w:multiLevelType w:val="hybridMultilevel"/>
    <w:tmpl w:val="A948B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B00FE"/>
    <w:multiLevelType w:val="hybridMultilevel"/>
    <w:tmpl w:val="E886EC7C"/>
    <w:lvl w:ilvl="0" w:tplc="D6F05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34E51"/>
    <w:multiLevelType w:val="hybridMultilevel"/>
    <w:tmpl w:val="8D06A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443E76"/>
    <w:multiLevelType w:val="hybridMultilevel"/>
    <w:tmpl w:val="116CB7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EF4631"/>
    <w:multiLevelType w:val="hybridMultilevel"/>
    <w:tmpl w:val="2576712C"/>
    <w:lvl w:ilvl="0" w:tplc="04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6">
    <w:nsid w:val="0E515FCF"/>
    <w:multiLevelType w:val="hybridMultilevel"/>
    <w:tmpl w:val="3F646B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5F489E"/>
    <w:multiLevelType w:val="hybridMultilevel"/>
    <w:tmpl w:val="5B40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62B84"/>
    <w:multiLevelType w:val="hybridMultilevel"/>
    <w:tmpl w:val="4CF85E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0">
    <w:nsid w:val="1E611C79"/>
    <w:multiLevelType w:val="hybridMultilevel"/>
    <w:tmpl w:val="02E0C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362095"/>
    <w:multiLevelType w:val="hybridMultilevel"/>
    <w:tmpl w:val="4F7466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4E38BA"/>
    <w:multiLevelType w:val="hybridMultilevel"/>
    <w:tmpl w:val="EA8C8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DD27AE"/>
    <w:multiLevelType w:val="hybridMultilevel"/>
    <w:tmpl w:val="F3209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3EC3FA6"/>
    <w:multiLevelType w:val="hybridMultilevel"/>
    <w:tmpl w:val="FEB65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5455AC"/>
    <w:multiLevelType w:val="hybridMultilevel"/>
    <w:tmpl w:val="218407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9CB1AA7"/>
    <w:multiLevelType w:val="hybridMultilevel"/>
    <w:tmpl w:val="419A4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EF72A3"/>
    <w:multiLevelType w:val="hybridMultilevel"/>
    <w:tmpl w:val="2F64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DD77BA"/>
    <w:multiLevelType w:val="hybridMultilevel"/>
    <w:tmpl w:val="E6063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EA264D"/>
    <w:multiLevelType w:val="hybridMultilevel"/>
    <w:tmpl w:val="02C6D4B4"/>
    <w:lvl w:ilvl="0" w:tplc="D3C26E5E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2B5158"/>
    <w:multiLevelType w:val="hybridMultilevel"/>
    <w:tmpl w:val="A77016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65D40BE"/>
    <w:multiLevelType w:val="hybridMultilevel"/>
    <w:tmpl w:val="F350E9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8490CEE"/>
    <w:multiLevelType w:val="hybridMultilevel"/>
    <w:tmpl w:val="6802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9851DB"/>
    <w:multiLevelType w:val="hybridMultilevel"/>
    <w:tmpl w:val="9814E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4D44046"/>
    <w:multiLevelType w:val="hybridMultilevel"/>
    <w:tmpl w:val="F61C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E23808"/>
    <w:multiLevelType w:val="hybridMultilevel"/>
    <w:tmpl w:val="24FEA32C"/>
    <w:lvl w:ilvl="0" w:tplc="67EE6D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655BB3"/>
    <w:multiLevelType w:val="hybridMultilevel"/>
    <w:tmpl w:val="4BEAA3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09D5342"/>
    <w:multiLevelType w:val="hybridMultilevel"/>
    <w:tmpl w:val="7EA28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AB0DDD"/>
    <w:multiLevelType w:val="hybridMultilevel"/>
    <w:tmpl w:val="B6EE50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6A590E"/>
    <w:multiLevelType w:val="hybridMultilevel"/>
    <w:tmpl w:val="71FC6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504946"/>
    <w:multiLevelType w:val="hybridMultilevel"/>
    <w:tmpl w:val="97B0E9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43466C"/>
    <w:multiLevelType w:val="hybridMultilevel"/>
    <w:tmpl w:val="34BC8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2D70E14"/>
    <w:multiLevelType w:val="hybridMultilevel"/>
    <w:tmpl w:val="FFEA62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9733232"/>
    <w:multiLevelType w:val="hybridMultilevel"/>
    <w:tmpl w:val="E212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307255"/>
    <w:multiLevelType w:val="hybridMultilevel"/>
    <w:tmpl w:val="D8F0F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B8E769C"/>
    <w:multiLevelType w:val="hybridMultilevel"/>
    <w:tmpl w:val="9E5E1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4582B47"/>
    <w:multiLevelType w:val="hybridMultilevel"/>
    <w:tmpl w:val="E280D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56D1959"/>
    <w:multiLevelType w:val="hybridMultilevel"/>
    <w:tmpl w:val="10563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6AC0540"/>
    <w:multiLevelType w:val="hybridMultilevel"/>
    <w:tmpl w:val="0DA4C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8AA6B70"/>
    <w:multiLevelType w:val="hybridMultilevel"/>
    <w:tmpl w:val="FC969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B9264C0"/>
    <w:multiLevelType w:val="hybridMultilevel"/>
    <w:tmpl w:val="4E36C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FF54102"/>
    <w:multiLevelType w:val="hybridMultilevel"/>
    <w:tmpl w:val="6F50C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33"/>
  </w:num>
  <w:num w:numId="5">
    <w:abstractNumId w:val="6"/>
  </w:num>
  <w:num w:numId="6">
    <w:abstractNumId w:val="12"/>
  </w:num>
  <w:num w:numId="7">
    <w:abstractNumId w:val="4"/>
  </w:num>
  <w:num w:numId="8">
    <w:abstractNumId w:val="34"/>
  </w:num>
  <w:num w:numId="9">
    <w:abstractNumId w:val="17"/>
  </w:num>
  <w:num w:numId="10">
    <w:abstractNumId w:val="30"/>
  </w:num>
  <w:num w:numId="11">
    <w:abstractNumId w:val="1"/>
  </w:num>
  <w:num w:numId="12">
    <w:abstractNumId w:val="23"/>
  </w:num>
  <w:num w:numId="13">
    <w:abstractNumId w:val="25"/>
  </w:num>
  <w:num w:numId="14">
    <w:abstractNumId w:val="26"/>
  </w:num>
  <w:num w:numId="15">
    <w:abstractNumId w:val="31"/>
  </w:num>
  <w:num w:numId="16">
    <w:abstractNumId w:val="8"/>
  </w:num>
  <w:num w:numId="17">
    <w:abstractNumId w:val="3"/>
  </w:num>
  <w:num w:numId="18">
    <w:abstractNumId w:val="0"/>
  </w:num>
  <w:num w:numId="19">
    <w:abstractNumId w:val="19"/>
  </w:num>
  <w:num w:numId="20">
    <w:abstractNumId w:val="36"/>
  </w:num>
  <w:num w:numId="21">
    <w:abstractNumId w:val="24"/>
  </w:num>
  <w:num w:numId="22">
    <w:abstractNumId w:val="18"/>
  </w:num>
  <w:num w:numId="23">
    <w:abstractNumId w:val="15"/>
  </w:num>
  <w:num w:numId="24">
    <w:abstractNumId w:val="14"/>
  </w:num>
  <w:num w:numId="25">
    <w:abstractNumId w:val="10"/>
  </w:num>
  <w:num w:numId="26">
    <w:abstractNumId w:val="22"/>
  </w:num>
  <w:num w:numId="27">
    <w:abstractNumId w:val="32"/>
  </w:num>
  <w:num w:numId="28">
    <w:abstractNumId w:val="37"/>
  </w:num>
  <w:num w:numId="29">
    <w:abstractNumId w:val="11"/>
  </w:num>
  <w:num w:numId="30">
    <w:abstractNumId w:val="41"/>
  </w:num>
  <w:num w:numId="31">
    <w:abstractNumId w:val="21"/>
  </w:num>
  <w:num w:numId="32">
    <w:abstractNumId w:val="5"/>
  </w:num>
  <w:num w:numId="33">
    <w:abstractNumId w:val="27"/>
  </w:num>
  <w:num w:numId="34">
    <w:abstractNumId w:val="38"/>
  </w:num>
  <w:num w:numId="35">
    <w:abstractNumId w:val="13"/>
  </w:num>
  <w:num w:numId="36">
    <w:abstractNumId w:val="40"/>
  </w:num>
  <w:num w:numId="37">
    <w:abstractNumId w:val="35"/>
  </w:num>
  <w:num w:numId="38">
    <w:abstractNumId w:val="39"/>
  </w:num>
  <w:num w:numId="39">
    <w:abstractNumId w:val="29"/>
  </w:num>
  <w:num w:numId="40">
    <w:abstractNumId w:val="9"/>
  </w:num>
  <w:num w:numId="41">
    <w:abstractNumId w:val="42"/>
  </w:num>
  <w:num w:numId="42">
    <w:abstractNumId w:val="28"/>
  </w:num>
  <w:num w:numId="4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1039B"/>
    <w:rsid w:val="00015FD4"/>
    <w:rsid w:val="00027498"/>
    <w:rsid w:val="000322D7"/>
    <w:rsid w:val="000369A6"/>
    <w:rsid w:val="00041007"/>
    <w:rsid w:val="00041157"/>
    <w:rsid w:val="000460A3"/>
    <w:rsid w:val="000560A6"/>
    <w:rsid w:val="00056957"/>
    <w:rsid w:val="0006188D"/>
    <w:rsid w:val="00067268"/>
    <w:rsid w:val="0007448B"/>
    <w:rsid w:val="000775E3"/>
    <w:rsid w:val="00080B34"/>
    <w:rsid w:val="00081E66"/>
    <w:rsid w:val="00082C0B"/>
    <w:rsid w:val="000834FF"/>
    <w:rsid w:val="00084C9C"/>
    <w:rsid w:val="00085CD3"/>
    <w:rsid w:val="000A2228"/>
    <w:rsid w:val="000A268D"/>
    <w:rsid w:val="000A3334"/>
    <w:rsid w:val="000A39C7"/>
    <w:rsid w:val="000A4A23"/>
    <w:rsid w:val="000A6E3E"/>
    <w:rsid w:val="000B0DD7"/>
    <w:rsid w:val="000B24B9"/>
    <w:rsid w:val="000B549B"/>
    <w:rsid w:val="000B73FD"/>
    <w:rsid w:val="000C088D"/>
    <w:rsid w:val="000C590F"/>
    <w:rsid w:val="000C6965"/>
    <w:rsid w:val="000C6ABB"/>
    <w:rsid w:val="000D2E8D"/>
    <w:rsid w:val="000D344C"/>
    <w:rsid w:val="000E1FC5"/>
    <w:rsid w:val="000E29B7"/>
    <w:rsid w:val="000E33F5"/>
    <w:rsid w:val="000E5B69"/>
    <w:rsid w:val="000F7351"/>
    <w:rsid w:val="0010197E"/>
    <w:rsid w:val="00104F64"/>
    <w:rsid w:val="001115D2"/>
    <w:rsid w:val="00123536"/>
    <w:rsid w:val="00125BAD"/>
    <w:rsid w:val="001264B7"/>
    <w:rsid w:val="0012730D"/>
    <w:rsid w:val="00133999"/>
    <w:rsid w:val="00140486"/>
    <w:rsid w:val="001408C1"/>
    <w:rsid w:val="00141264"/>
    <w:rsid w:val="00147B10"/>
    <w:rsid w:val="00151ADA"/>
    <w:rsid w:val="00155DDF"/>
    <w:rsid w:val="001569AF"/>
    <w:rsid w:val="00156FA5"/>
    <w:rsid w:val="001602C4"/>
    <w:rsid w:val="00167A8E"/>
    <w:rsid w:val="0017040B"/>
    <w:rsid w:val="00176193"/>
    <w:rsid w:val="00177F91"/>
    <w:rsid w:val="00183C63"/>
    <w:rsid w:val="00184946"/>
    <w:rsid w:val="00185F71"/>
    <w:rsid w:val="00193240"/>
    <w:rsid w:val="001952BF"/>
    <w:rsid w:val="001A2024"/>
    <w:rsid w:val="001A402A"/>
    <w:rsid w:val="001B2F46"/>
    <w:rsid w:val="001B66D8"/>
    <w:rsid w:val="001B6A89"/>
    <w:rsid w:val="001B74A8"/>
    <w:rsid w:val="001C63C2"/>
    <w:rsid w:val="001D09B8"/>
    <w:rsid w:val="001E07B7"/>
    <w:rsid w:val="001E442D"/>
    <w:rsid w:val="001E558C"/>
    <w:rsid w:val="001E6981"/>
    <w:rsid w:val="001E7A59"/>
    <w:rsid w:val="001F4691"/>
    <w:rsid w:val="001F7FBC"/>
    <w:rsid w:val="00202F5F"/>
    <w:rsid w:val="002045FC"/>
    <w:rsid w:val="0021323D"/>
    <w:rsid w:val="00221BB6"/>
    <w:rsid w:val="002226D4"/>
    <w:rsid w:val="0022283E"/>
    <w:rsid w:val="0022516F"/>
    <w:rsid w:val="00225B4D"/>
    <w:rsid w:val="002346EE"/>
    <w:rsid w:val="002368E4"/>
    <w:rsid w:val="002500BD"/>
    <w:rsid w:val="002528E8"/>
    <w:rsid w:val="00256079"/>
    <w:rsid w:val="00260AF3"/>
    <w:rsid w:val="0027119C"/>
    <w:rsid w:val="002755EE"/>
    <w:rsid w:val="00280B85"/>
    <w:rsid w:val="00286C22"/>
    <w:rsid w:val="00291FBB"/>
    <w:rsid w:val="00292784"/>
    <w:rsid w:val="002931CE"/>
    <w:rsid w:val="00294F2B"/>
    <w:rsid w:val="002A330D"/>
    <w:rsid w:val="002A7823"/>
    <w:rsid w:val="002A7C11"/>
    <w:rsid w:val="002B17A2"/>
    <w:rsid w:val="002B5848"/>
    <w:rsid w:val="002C1686"/>
    <w:rsid w:val="002C328F"/>
    <w:rsid w:val="002C5461"/>
    <w:rsid w:val="002D2FBA"/>
    <w:rsid w:val="002D3686"/>
    <w:rsid w:val="002D543A"/>
    <w:rsid w:val="002E0DCC"/>
    <w:rsid w:val="002E1A6B"/>
    <w:rsid w:val="002E4408"/>
    <w:rsid w:val="002E65E3"/>
    <w:rsid w:val="002E79D4"/>
    <w:rsid w:val="002F12E6"/>
    <w:rsid w:val="002F2112"/>
    <w:rsid w:val="002F38A4"/>
    <w:rsid w:val="002F409D"/>
    <w:rsid w:val="002F58BD"/>
    <w:rsid w:val="002F5B56"/>
    <w:rsid w:val="0030003B"/>
    <w:rsid w:val="00303CB4"/>
    <w:rsid w:val="003071B6"/>
    <w:rsid w:val="00313858"/>
    <w:rsid w:val="00322AC3"/>
    <w:rsid w:val="003256FA"/>
    <w:rsid w:val="003323E8"/>
    <w:rsid w:val="00335ADA"/>
    <w:rsid w:val="00344E4C"/>
    <w:rsid w:val="0034660F"/>
    <w:rsid w:val="0035044E"/>
    <w:rsid w:val="003532A6"/>
    <w:rsid w:val="00357D99"/>
    <w:rsid w:val="003623A6"/>
    <w:rsid w:val="003627F7"/>
    <w:rsid w:val="00365B63"/>
    <w:rsid w:val="00365B91"/>
    <w:rsid w:val="00372E38"/>
    <w:rsid w:val="003774C0"/>
    <w:rsid w:val="00381F16"/>
    <w:rsid w:val="00392A6A"/>
    <w:rsid w:val="003A16AE"/>
    <w:rsid w:val="003A2B1B"/>
    <w:rsid w:val="003A3658"/>
    <w:rsid w:val="003A78B8"/>
    <w:rsid w:val="003B69ED"/>
    <w:rsid w:val="003C0A78"/>
    <w:rsid w:val="003C1C0B"/>
    <w:rsid w:val="003C2966"/>
    <w:rsid w:val="003C2A36"/>
    <w:rsid w:val="003C45E7"/>
    <w:rsid w:val="003D3A78"/>
    <w:rsid w:val="003D6F4E"/>
    <w:rsid w:val="003F0F07"/>
    <w:rsid w:val="003F2CD3"/>
    <w:rsid w:val="003F5FBD"/>
    <w:rsid w:val="003F62B5"/>
    <w:rsid w:val="0040049C"/>
    <w:rsid w:val="00407A61"/>
    <w:rsid w:val="00410860"/>
    <w:rsid w:val="00414999"/>
    <w:rsid w:val="00415A08"/>
    <w:rsid w:val="00417729"/>
    <w:rsid w:val="00421E39"/>
    <w:rsid w:val="00425AAE"/>
    <w:rsid w:val="004271BC"/>
    <w:rsid w:val="0042749C"/>
    <w:rsid w:val="0043073F"/>
    <w:rsid w:val="00433BCD"/>
    <w:rsid w:val="0043461A"/>
    <w:rsid w:val="00437FCD"/>
    <w:rsid w:val="0044228B"/>
    <w:rsid w:val="00447611"/>
    <w:rsid w:val="00471349"/>
    <w:rsid w:val="004734B3"/>
    <w:rsid w:val="0047619A"/>
    <w:rsid w:val="0047796A"/>
    <w:rsid w:val="004814D1"/>
    <w:rsid w:val="0048424A"/>
    <w:rsid w:val="00485A4F"/>
    <w:rsid w:val="00486123"/>
    <w:rsid w:val="00486758"/>
    <w:rsid w:val="004949AC"/>
    <w:rsid w:val="004A4BB0"/>
    <w:rsid w:val="004A618B"/>
    <w:rsid w:val="004A658F"/>
    <w:rsid w:val="004B3F98"/>
    <w:rsid w:val="004B7EEB"/>
    <w:rsid w:val="004C10A8"/>
    <w:rsid w:val="004C4ED5"/>
    <w:rsid w:val="004E66A7"/>
    <w:rsid w:val="004F6ECC"/>
    <w:rsid w:val="00500A0F"/>
    <w:rsid w:val="00501A23"/>
    <w:rsid w:val="00501CB8"/>
    <w:rsid w:val="0050214E"/>
    <w:rsid w:val="00503279"/>
    <w:rsid w:val="00510355"/>
    <w:rsid w:val="005126C3"/>
    <w:rsid w:val="0052582C"/>
    <w:rsid w:val="005272AD"/>
    <w:rsid w:val="005300AA"/>
    <w:rsid w:val="005330F6"/>
    <w:rsid w:val="00534693"/>
    <w:rsid w:val="005376E0"/>
    <w:rsid w:val="00541744"/>
    <w:rsid w:val="00542573"/>
    <w:rsid w:val="005431FF"/>
    <w:rsid w:val="00546BA8"/>
    <w:rsid w:val="00551286"/>
    <w:rsid w:val="00551DDB"/>
    <w:rsid w:val="00552659"/>
    <w:rsid w:val="00552CEE"/>
    <w:rsid w:val="005557D2"/>
    <w:rsid w:val="00560C19"/>
    <w:rsid w:val="00561AD7"/>
    <w:rsid w:val="00562430"/>
    <w:rsid w:val="0056273F"/>
    <w:rsid w:val="005721DF"/>
    <w:rsid w:val="00574C63"/>
    <w:rsid w:val="00581D69"/>
    <w:rsid w:val="00591AAF"/>
    <w:rsid w:val="00596D3D"/>
    <w:rsid w:val="005A32F9"/>
    <w:rsid w:val="005A60A6"/>
    <w:rsid w:val="005A730D"/>
    <w:rsid w:val="005B25FE"/>
    <w:rsid w:val="005B2E82"/>
    <w:rsid w:val="005B5D56"/>
    <w:rsid w:val="005C17CD"/>
    <w:rsid w:val="005C65DB"/>
    <w:rsid w:val="005D49EB"/>
    <w:rsid w:val="005D74BE"/>
    <w:rsid w:val="005E14F4"/>
    <w:rsid w:val="005E4C55"/>
    <w:rsid w:val="005F4CA8"/>
    <w:rsid w:val="00600860"/>
    <w:rsid w:val="00605CFD"/>
    <w:rsid w:val="00605FBE"/>
    <w:rsid w:val="0060741C"/>
    <w:rsid w:val="00611E71"/>
    <w:rsid w:val="00611F50"/>
    <w:rsid w:val="00613A61"/>
    <w:rsid w:val="00624655"/>
    <w:rsid w:val="00624C89"/>
    <w:rsid w:val="006300AC"/>
    <w:rsid w:val="00635421"/>
    <w:rsid w:val="0064109C"/>
    <w:rsid w:val="00645583"/>
    <w:rsid w:val="0064708E"/>
    <w:rsid w:val="00652FC8"/>
    <w:rsid w:val="00655454"/>
    <w:rsid w:val="0066025C"/>
    <w:rsid w:val="00662013"/>
    <w:rsid w:val="00664CA3"/>
    <w:rsid w:val="00665CEA"/>
    <w:rsid w:val="0066742C"/>
    <w:rsid w:val="00672487"/>
    <w:rsid w:val="00682AF3"/>
    <w:rsid w:val="00686E92"/>
    <w:rsid w:val="006913A3"/>
    <w:rsid w:val="00691DBD"/>
    <w:rsid w:val="006939D1"/>
    <w:rsid w:val="0069498F"/>
    <w:rsid w:val="006A68A9"/>
    <w:rsid w:val="006B16E8"/>
    <w:rsid w:val="006B28CC"/>
    <w:rsid w:val="006B7C31"/>
    <w:rsid w:val="006C066C"/>
    <w:rsid w:val="006C0A8A"/>
    <w:rsid w:val="006C0DAA"/>
    <w:rsid w:val="006C1C40"/>
    <w:rsid w:val="006C282A"/>
    <w:rsid w:val="006C4EEF"/>
    <w:rsid w:val="006D10D4"/>
    <w:rsid w:val="006D5AF7"/>
    <w:rsid w:val="006E250F"/>
    <w:rsid w:val="006E26CD"/>
    <w:rsid w:val="006E291B"/>
    <w:rsid w:val="006E4A7C"/>
    <w:rsid w:val="006E51F2"/>
    <w:rsid w:val="006F335B"/>
    <w:rsid w:val="006F36D1"/>
    <w:rsid w:val="00700783"/>
    <w:rsid w:val="00706EEC"/>
    <w:rsid w:val="00714E1C"/>
    <w:rsid w:val="0072349A"/>
    <w:rsid w:val="007338DE"/>
    <w:rsid w:val="00734232"/>
    <w:rsid w:val="007428BF"/>
    <w:rsid w:val="00752CA4"/>
    <w:rsid w:val="00754FA0"/>
    <w:rsid w:val="00763D92"/>
    <w:rsid w:val="007660C6"/>
    <w:rsid w:val="007675CE"/>
    <w:rsid w:val="00771600"/>
    <w:rsid w:val="007726EC"/>
    <w:rsid w:val="00772DD8"/>
    <w:rsid w:val="00775129"/>
    <w:rsid w:val="007771CE"/>
    <w:rsid w:val="00787AF3"/>
    <w:rsid w:val="00787D26"/>
    <w:rsid w:val="00795893"/>
    <w:rsid w:val="00795C3C"/>
    <w:rsid w:val="00796C46"/>
    <w:rsid w:val="007A6DCA"/>
    <w:rsid w:val="007B1626"/>
    <w:rsid w:val="007C5760"/>
    <w:rsid w:val="007D2DFC"/>
    <w:rsid w:val="007D38DB"/>
    <w:rsid w:val="007D5D0E"/>
    <w:rsid w:val="007E4673"/>
    <w:rsid w:val="007E7BA1"/>
    <w:rsid w:val="007F05CC"/>
    <w:rsid w:val="008019B6"/>
    <w:rsid w:val="00806B9D"/>
    <w:rsid w:val="00812ED5"/>
    <w:rsid w:val="0081513E"/>
    <w:rsid w:val="00824B11"/>
    <w:rsid w:val="00833F49"/>
    <w:rsid w:val="00836E22"/>
    <w:rsid w:val="00842180"/>
    <w:rsid w:val="00843510"/>
    <w:rsid w:val="00851151"/>
    <w:rsid w:val="00852F82"/>
    <w:rsid w:val="00855F01"/>
    <w:rsid w:val="00860F5E"/>
    <w:rsid w:val="00863AC9"/>
    <w:rsid w:val="0086644D"/>
    <w:rsid w:val="00867620"/>
    <w:rsid w:val="00870D5C"/>
    <w:rsid w:val="00871830"/>
    <w:rsid w:val="00876C18"/>
    <w:rsid w:val="00876D1A"/>
    <w:rsid w:val="00877F50"/>
    <w:rsid w:val="00884946"/>
    <w:rsid w:val="00885039"/>
    <w:rsid w:val="00885FD1"/>
    <w:rsid w:val="00887527"/>
    <w:rsid w:val="00887A21"/>
    <w:rsid w:val="0089236F"/>
    <w:rsid w:val="00894354"/>
    <w:rsid w:val="008A3C3D"/>
    <w:rsid w:val="008B1FEA"/>
    <w:rsid w:val="008B4FA2"/>
    <w:rsid w:val="008C256D"/>
    <w:rsid w:val="008C5F70"/>
    <w:rsid w:val="008C6E1C"/>
    <w:rsid w:val="008D0986"/>
    <w:rsid w:val="008D5BB2"/>
    <w:rsid w:val="008E246F"/>
    <w:rsid w:val="008E2E52"/>
    <w:rsid w:val="008E4EE3"/>
    <w:rsid w:val="008F0604"/>
    <w:rsid w:val="008F1751"/>
    <w:rsid w:val="008F2635"/>
    <w:rsid w:val="008F2B7D"/>
    <w:rsid w:val="00901D98"/>
    <w:rsid w:val="00911C12"/>
    <w:rsid w:val="00912893"/>
    <w:rsid w:val="00914E6A"/>
    <w:rsid w:val="00914F8C"/>
    <w:rsid w:val="00921DAC"/>
    <w:rsid w:val="00921EB0"/>
    <w:rsid w:val="009273F3"/>
    <w:rsid w:val="009311B5"/>
    <w:rsid w:val="00933CAB"/>
    <w:rsid w:val="00937F63"/>
    <w:rsid w:val="009520A1"/>
    <w:rsid w:val="00952FA6"/>
    <w:rsid w:val="009654E5"/>
    <w:rsid w:val="00990EE8"/>
    <w:rsid w:val="009A03AB"/>
    <w:rsid w:val="009A3925"/>
    <w:rsid w:val="009A494A"/>
    <w:rsid w:val="009A5637"/>
    <w:rsid w:val="009A72AC"/>
    <w:rsid w:val="009B1BF2"/>
    <w:rsid w:val="009B4DB0"/>
    <w:rsid w:val="009B6229"/>
    <w:rsid w:val="009C60B8"/>
    <w:rsid w:val="009C62F9"/>
    <w:rsid w:val="009D5C5C"/>
    <w:rsid w:val="009F3592"/>
    <w:rsid w:val="009F384F"/>
    <w:rsid w:val="009F3B33"/>
    <w:rsid w:val="00A036D8"/>
    <w:rsid w:val="00A10208"/>
    <w:rsid w:val="00A12EB3"/>
    <w:rsid w:val="00A1743A"/>
    <w:rsid w:val="00A2317B"/>
    <w:rsid w:val="00A27CCB"/>
    <w:rsid w:val="00A30C40"/>
    <w:rsid w:val="00A327FB"/>
    <w:rsid w:val="00A33393"/>
    <w:rsid w:val="00A357B2"/>
    <w:rsid w:val="00A454DA"/>
    <w:rsid w:val="00A4651F"/>
    <w:rsid w:val="00A52697"/>
    <w:rsid w:val="00A559A8"/>
    <w:rsid w:val="00A60BB5"/>
    <w:rsid w:val="00A619C6"/>
    <w:rsid w:val="00A77A2E"/>
    <w:rsid w:val="00A83A1C"/>
    <w:rsid w:val="00A85972"/>
    <w:rsid w:val="00A9033B"/>
    <w:rsid w:val="00A97471"/>
    <w:rsid w:val="00A9774A"/>
    <w:rsid w:val="00A97AAD"/>
    <w:rsid w:val="00AA0D28"/>
    <w:rsid w:val="00AB1D72"/>
    <w:rsid w:val="00AB1DF8"/>
    <w:rsid w:val="00AB2D80"/>
    <w:rsid w:val="00AB6D8E"/>
    <w:rsid w:val="00AB7DFD"/>
    <w:rsid w:val="00AC4958"/>
    <w:rsid w:val="00AD64DE"/>
    <w:rsid w:val="00AD65F2"/>
    <w:rsid w:val="00AE4F28"/>
    <w:rsid w:val="00AE653B"/>
    <w:rsid w:val="00AF03FF"/>
    <w:rsid w:val="00AF295B"/>
    <w:rsid w:val="00AF49BF"/>
    <w:rsid w:val="00AF61AB"/>
    <w:rsid w:val="00AF6F66"/>
    <w:rsid w:val="00B032C1"/>
    <w:rsid w:val="00B10E08"/>
    <w:rsid w:val="00B11D13"/>
    <w:rsid w:val="00B13D93"/>
    <w:rsid w:val="00B27000"/>
    <w:rsid w:val="00B31934"/>
    <w:rsid w:val="00B328AA"/>
    <w:rsid w:val="00B446C3"/>
    <w:rsid w:val="00B45B76"/>
    <w:rsid w:val="00B565B0"/>
    <w:rsid w:val="00B612CD"/>
    <w:rsid w:val="00B65537"/>
    <w:rsid w:val="00B65F1B"/>
    <w:rsid w:val="00B70040"/>
    <w:rsid w:val="00B716FD"/>
    <w:rsid w:val="00B72DD8"/>
    <w:rsid w:val="00B733E2"/>
    <w:rsid w:val="00B74737"/>
    <w:rsid w:val="00B747F0"/>
    <w:rsid w:val="00B74F7E"/>
    <w:rsid w:val="00B809CB"/>
    <w:rsid w:val="00B82C15"/>
    <w:rsid w:val="00B84B47"/>
    <w:rsid w:val="00B9137C"/>
    <w:rsid w:val="00B94658"/>
    <w:rsid w:val="00BA52B7"/>
    <w:rsid w:val="00BA6030"/>
    <w:rsid w:val="00BA66B4"/>
    <w:rsid w:val="00BA75F3"/>
    <w:rsid w:val="00BB04A5"/>
    <w:rsid w:val="00BB09BB"/>
    <w:rsid w:val="00BB1E8F"/>
    <w:rsid w:val="00BB435E"/>
    <w:rsid w:val="00BD0913"/>
    <w:rsid w:val="00BD0E69"/>
    <w:rsid w:val="00BD2535"/>
    <w:rsid w:val="00BD43B3"/>
    <w:rsid w:val="00BD6C7E"/>
    <w:rsid w:val="00BE0E11"/>
    <w:rsid w:val="00BE129B"/>
    <w:rsid w:val="00BE2574"/>
    <w:rsid w:val="00BE42C5"/>
    <w:rsid w:val="00BF2341"/>
    <w:rsid w:val="00BF39FA"/>
    <w:rsid w:val="00C01BEF"/>
    <w:rsid w:val="00C05542"/>
    <w:rsid w:val="00C1038D"/>
    <w:rsid w:val="00C11409"/>
    <w:rsid w:val="00C13267"/>
    <w:rsid w:val="00C136D8"/>
    <w:rsid w:val="00C13812"/>
    <w:rsid w:val="00C16848"/>
    <w:rsid w:val="00C17529"/>
    <w:rsid w:val="00C22CF2"/>
    <w:rsid w:val="00C25D97"/>
    <w:rsid w:val="00C26EB7"/>
    <w:rsid w:val="00C30540"/>
    <w:rsid w:val="00C30585"/>
    <w:rsid w:val="00C32083"/>
    <w:rsid w:val="00C34E79"/>
    <w:rsid w:val="00C3753D"/>
    <w:rsid w:val="00C40E81"/>
    <w:rsid w:val="00C40F4A"/>
    <w:rsid w:val="00C469FC"/>
    <w:rsid w:val="00C5065E"/>
    <w:rsid w:val="00C50BEC"/>
    <w:rsid w:val="00C51706"/>
    <w:rsid w:val="00C5236D"/>
    <w:rsid w:val="00C820E0"/>
    <w:rsid w:val="00C90C35"/>
    <w:rsid w:val="00C94D0B"/>
    <w:rsid w:val="00C95FB3"/>
    <w:rsid w:val="00CA2962"/>
    <w:rsid w:val="00CA6981"/>
    <w:rsid w:val="00CB625F"/>
    <w:rsid w:val="00CC46D7"/>
    <w:rsid w:val="00CC4DC4"/>
    <w:rsid w:val="00CC6DCE"/>
    <w:rsid w:val="00CD0C91"/>
    <w:rsid w:val="00CE3915"/>
    <w:rsid w:val="00CF0869"/>
    <w:rsid w:val="00CF3672"/>
    <w:rsid w:val="00CF41EE"/>
    <w:rsid w:val="00D02AFB"/>
    <w:rsid w:val="00D047C8"/>
    <w:rsid w:val="00D102BE"/>
    <w:rsid w:val="00D132B2"/>
    <w:rsid w:val="00D2080B"/>
    <w:rsid w:val="00D21298"/>
    <w:rsid w:val="00D268D5"/>
    <w:rsid w:val="00D309B7"/>
    <w:rsid w:val="00D32F6E"/>
    <w:rsid w:val="00D343F5"/>
    <w:rsid w:val="00D42399"/>
    <w:rsid w:val="00D57B6E"/>
    <w:rsid w:val="00D57E39"/>
    <w:rsid w:val="00D62D45"/>
    <w:rsid w:val="00D673BC"/>
    <w:rsid w:val="00D81D97"/>
    <w:rsid w:val="00D836B4"/>
    <w:rsid w:val="00D8495F"/>
    <w:rsid w:val="00D909F5"/>
    <w:rsid w:val="00D93E7C"/>
    <w:rsid w:val="00DB04F9"/>
    <w:rsid w:val="00DB1DFF"/>
    <w:rsid w:val="00DB267B"/>
    <w:rsid w:val="00DB2AC0"/>
    <w:rsid w:val="00DB737F"/>
    <w:rsid w:val="00DB7B7D"/>
    <w:rsid w:val="00DC2AF5"/>
    <w:rsid w:val="00DC6754"/>
    <w:rsid w:val="00DC75A7"/>
    <w:rsid w:val="00DD105F"/>
    <w:rsid w:val="00DD1D55"/>
    <w:rsid w:val="00DD1D98"/>
    <w:rsid w:val="00DD2E79"/>
    <w:rsid w:val="00DD4558"/>
    <w:rsid w:val="00DD5261"/>
    <w:rsid w:val="00DE39FC"/>
    <w:rsid w:val="00DF0AEF"/>
    <w:rsid w:val="00DF185B"/>
    <w:rsid w:val="00DF2877"/>
    <w:rsid w:val="00DF2DB7"/>
    <w:rsid w:val="00DF53F0"/>
    <w:rsid w:val="00E00CC1"/>
    <w:rsid w:val="00E01D05"/>
    <w:rsid w:val="00E0439C"/>
    <w:rsid w:val="00E067D9"/>
    <w:rsid w:val="00E076CB"/>
    <w:rsid w:val="00E14A08"/>
    <w:rsid w:val="00E15F17"/>
    <w:rsid w:val="00E16291"/>
    <w:rsid w:val="00E2087F"/>
    <w:rsid w:val="00E2092E"/>
    <w:rsid w:val="00E20F1A"/>
    <w:rsid w:val="00E255BC"/>
    <w:rsid w:val="00E32D91"/>
    <w:rsid w:val="00E412D9"/>
    <w:rsid w:val="00E41C76"/>
    <w:rsid w:val="00E452EC"/>
    <w:rsid w:val="00E51C06"/>
    <w:rsid w:val="00E53E7B"/>
    <w:rsid w:val="00E6707C"/>
    <w:rsid w:val="00E71A0D"/>
    <w:rsid w:val="00E72C3B"/>
    <w:rsid w:val="00E72FE0"/>
    <w:rsid w:val="00E81F01"/>
    <w:rsid w:val="00E84D62"/>
    <w:rsid w:val="00E870BA"/>
    <w:rsid w:val="00E93A64"/>
    <w:rsid w:val="00E969B4"/>
    <w:rsid w:val="00E977BA"/>
    <w:rsid w:val="00EA255D"/>
    <w:rsid w:val="00EA5782"/>
    <w:rsid w:val="00EA7B69"/>
    <w:rsid w:val="00EB680A"/>
    <w:rsid w:val="00EB697C"/>
    <w:rsid w:val="00EC2217"/>
    <w:rsid w:val="00EC22DF"/>
    <w:rsid w:val="00EC5FC3"/>
    <w:rsid w:val="00ED008E"/>
    <w:rsid w:val="00ED185B"/>
    <w:rsid w:val="00ED3C55"/>
    <w:rsid w:val="00ED52D5"/>
    <w:rsid w:val="00ED6133"/>
    <w:rsid w:val="00ED68CE"/>
    <w:rsid w:val="00EE1C0E"/>
    <w:rsid w:val="00EE1C40"/>
    <w:rsid w:val="00EE338E"/>
    <w:rsid w:val="00EF0F4A"/>
    <w:rsid w:val="00EF283B"/>
    <w:rsid w:val="00EF3732"/>
    <w:rsid w:val="00EF527A"/>
    <w:rsid w:val="00EF7013"/>
    <w:rsid w:val="00F01399"/>
    <w:rsid w:val="00F07E67"/>
    <w:rsid w:val="00F23C2B"/>
    <w:rsid w:val="00F2580D"/>
    <w:rsid w:val="00F26B9E"/>
    <w:rsid w:val="00F30F55"/>
    <w:rsid w:val="00F33B53"/>
    <w:rsid w:val="00F34579"/>
    <w:rsid w:val="00F36410"/>
    <w:rsid w:val="00F36E54"/>
    <w:rsid w:val="00F37C06"/>
    <w:rsid w:val="00F402B0"/>
    <w:rsid w:val="00F44E58"/>
    <w:rsid w:val="00F459F5"/>
    <w:rsid w:val="00F5163D"/>
    <w:rsid w:val="00F51FFB"/>
    <w:rsid w:val="00F5261C"/>
    <w:rsid w:val="00F5286C"/>
    <w:rsid w:val="00F618D5"/>
    <w:rsid w:val="00F6651D"/>
    <w:rsid w:val="00F7481B"/>
    <w:rsid w:val="00F83204"/>
    <w:rsid w:val="00F847CD"/>
    <w:rsid w:val="00F85BFE"/>
    <w:rsid w:val="00F87AB7"/>
    <w:rsid w:val="00F919B5"/>
    <w:rsid w:val="00F93ACA"/>
    <w:rsid w:val="00F947B2"/>
    <w:rsid w:val="00F957C0"/>
    <w:rsid w:val="00FA033F"/>
    <w:rsid w:val="00FA0E3D"/>
    <w:rsid w:val="00FA1B26"/>
    <w:rsid w:val="00FA43C8"/>
    <w:rsid w:val="00FB3A21"/>
    <w:rsid w:val="00FB575D"/>
    <w:rsid w:val="00FB7FF7"/>
    <w:rsid w:val="00FD0638"/>
    <w:rsid w:val="00FD3616"/>
    <w:rsid w:val="00FD3EE9"/>
    <w:rsid w:val="00FD40BF"/>
    <w:rsid w:val="00FD4579"/>
    <w:rsid w:val="00FD51C7"/>
    <w:rsid w:val="00FD56D2"/>
    <w:rsid w:val="00FD5C51"/>
    <w:rsid w:val="00FE21C9"/>
    <w:rsid w:val="00FE2AA5"/>
    <w:rsid w:val="00FE2FBC"/>
    <w:rsid w:val="00FE3219"/>
    <w:rsid w:val="00FE6FE8"/>
    <w:rsid w:val="00FF12C3"/>
    <w:rsid w:val="00FF19BD"/>
    <w:rsid w:val="00FF1EED"/>
    <w:rsid w:val="00FF20AC"/>
    <w:rsid w:val="00FF2AF9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57BB3FF"/>
  <w15:docId w15:val="{BBC9C6B8-A314-4565-AAED-04E27E0F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FB29D-FF5E-45D0-9618-FB816581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13</cp:revision>
  <cp:lastPrinted>2015-01-28T21:45:00Z</cp:lastPrinted>
  <dcterms:created xsi:type="dcterms:W3CDTF">2015-01-26T22:09:00Z</dcterms:created>
  <dcterms:modified xsi:type="dcterms:W3CDTF">2015-02-04T00:47:00Z</dcterms:modified>
</cp:coreProperties>
</file>