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321807B1" w:rsidR="009F0474" w:rsidRDefault="009F0474" w:rsidP="00B14C7A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</w:t>
      </w:r>
      <w:r w:rsidR="003E7C01">
        <w:rPr>
          <w:rFonts w:cs="Times New Roman"/>
        </w:rPr>
        <w:t xml:space="preserve">Dann Gesink, Erich Holtmann, Morgan Lynn, Michelle Mack, Scott </w:t>
      </w:r>
      <w:r w:rsidR="00772E8D">
        <w:rPr>
          <w:rFonts w:cs="Times New Roman"/>
        </w:rPr>
        <w:t>Hubbard</w:t>
      </w:r>
      <w:r w:rsidR="003E7C01">
        <w:rPr>
          <w:rFonts w:cs="Times New Roman"/>
        </w:rPr>
        <w:t xml:space="preserve"> (B. Proctor), Jancy Rickman, Penny Wilkins, Rikki Hall, Ryan Pedersen, Eileen Valenzuela, Nancy Ybarra and Shondra West (Note</w:t>
      </w:r>
      <w:r w:rsidR="006D03B3">
        <w:rPr>
          <w:rFonts w:cs="Times New Roman"/>
        </w:rPr>
        <w:t xml:space="preserve"> </w:t>
      </w:r>
      <w:r w:rsidR="003E7C01">
        <w:rPr>
          <w:rFonts w:cs="Times New Roman"/>
        </w:rPr>
        <w:t>taker)</w:t>
      </w:r>
    </w:p>
    <w:p w14:paraId="0922CF29" w14:textId="353453B9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 w:rsidR="003E7C01">
        <w:rPr>
          <w:rFonts w:cs="Times New Roman"/>
        </w:rPr>
        <w:t>Christina Goff, Natalie Hannum, Kevin Horan, and Grace Villegas</w:t>
      </w:r>
    </w:p>
    <w:p w14:paraId="46D0E2B6" w14:textId="0F43212B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="00714D5A" w:rsidRPr="000E3B89">
        <w:rPr>
          <w:rFonts w:cs="Times New Roman"/>
          <w:sz w:val="21"/>
          <w:szCs w:val="21"/>
        </w:rPr>
        <w:t>:</w:t>
      </w:r>
      <w:r w:rsidR="00F93F25" w:rsidRPr="000E3B89">
        <w:rPr>
          <w:rFonts w:cs="Times New Roman"/>
          <w:sz w:val="21"/>
          <w:szCs w:val="21"/>
        </w:rPr>
        <w:t xml:space="preserve"> </w:t>
      </w:r>
      <w:r w:rsidR="003E7C01">
        <w:rPr>
          <w:rFonts w:cs="Times New Roman"/>
          <w:sz w:val="21"/>
          <w:szCs w:val="21"/>
        </w:rPr>
        <w:t xml:space="preserve">John Schall </w:t>
      </w:r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3F7D7C27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B14C7A">
        <w:rPr>
          <w:rFonts w:cs="Times New Roman"/>
          <w:sz w:val="21"/>
          <w:szCs w:val="21"/>
        </w:rPr>
        <w:t>1:09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CF14E2">
        <w:rPr>
          <w:rFonts w:cs="Times New Roman"/>
          <w:sz w:val="21"/>
          <w:szCs w:val="21"/>
        </w:rPr>
        <w:t>: SS4-412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16B7F280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29DEDEC9" w14:textId="68FC06AF" w:rsidR="00B14C7A" w:rsidRPr="003E7C01" w:rsidRDefault="00BB138D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Tonight is the </w:t>
      </w:r>
      <w:r w:rsidR="00B14C7A" w:rsidRPr="003E7C01">
        <w:rPr>
          <w:rFonts w:cs="Times New Roman"/>
          <w:sz w:val="21"/>
          <w:szCs w:val="21"/>
        </w:rPr>
        <w:t xml:space="preserve">opening </w:t>
      </w:r>
      <w:r>
        <w:rPr>
          <w:rFonts w:cs="Times New Roman"/>
          <w:sz w:val="21"/>
          <w:szCs w:val="21"/>
        </w:rPr>
        <w:t xml:space="preserve">of </w:t>
      </w:r>
      <w:r w:rsidR="008A0900">
        <w:rPr>
          <w:rFonts w:cs="Times New Roman"/>
          <w:sz w:val="21"/>
          <w:szCs w:val="21"/>
        </w:rPr>
        <w:t xml:space="preserve">Reality Check </w:t>
      </w:r>
      <w:r w:rsidR="003E7C01" w:rsidRPr="003E7C01">
        <w:rPr>
          <w:rFonts w:cs="Times New Roman"/>
          <w:sz w:val="21"/>
          <w:szCs w:val="21"/>
        </w:rPr>
        <w:t xml:space="preserve">at </w:t>
      </w:r>
      <w:r w:rsidR="008A0900">
        <w:rPr>
          <w:rFonts w:cs="Times New Roman"/>
          <w:sz w:val="21"/>
          <w:szCs w:val="21"/>
        </w:rPr>
        <w:t>the CA Theater</w:t>
      </w:r>
      <w:r>
        <w:rPr>
          <w:rFonts w:cs="Times New Roman"/>
          <w:sz w:val="21"/>
          <w:szCs w:val="21"/>
        </w:rPr>
        <w:t xml:space="preserve">, 7pm. It’s </w:t>
      </w:r>
      <w:r w:rsidR="003E7C01" w:rsidRPr="003E7C01">
        <w:rPr>
          <w:rFonts w:cs="Times New Roman"/>
          <w:sz w:val="21"/>
          <w:szCs w:val="21"/>
        </w:rPr>
        <w:t xml:space="preserve">a </w:t>
      </w:r>
      <w:r w:rsidR="00B14C7A" w:rsidRPr="003E7C01">
        <w:rPr>
          <w:rFonts w:cs="Times New Roman"/>
          <w:sz w:val="21"/>
          <w:szCs w:val="21"/>
        </w:rPr>
        <w:t xml:space="preserve">play written and acted by students. </w:t>
      </w:r>
    </w:p>
    <w:p w14:paraId="7CF51BE6" w14:textId="77777777" w:rsidR="001C512A" w:rsidRPr="000E3B89" w:rsidRDefault="001C512A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54157688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BB138D">
        <w:rPr>
          <w:rFonts w:cs="Times New Roman"/>
          <w:sz w:val="21"/>
          <w:szCs w:val="21"/>
        </w:rPr>
        <w:t xml:space="preserve">with changes </w:t>
      </w:r>
      <w:r w:rsidR="009F0474">
        <w:rPr>
          <w:rFonts w:cs="Times New Roman"/>
          <w:sz w:val="21"/>
          <w:szCs w:val="21"/>
        </w:rPr>
        <w:t>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8A0900">
        <w:rPr>
          <w:rFonts w:cs="Times New Roman"/>
          <w:sz w:val="21"/>
          <w:szCs w:val="21"/>
        </w:rPr>
        <w:t>Wilkins</w:t>
      </w:r>
      <w:r w:rsidR="00CF14E2">
        <w:rPr>
          <w:rFonts w:cs="Times New Roman"/>
          <w:sz w:val="21"/>
          <w:szCs w:val="21"/>
        </w:rPr>
        <w:t>/</w:t>
      </w:r>
      <w:r w:rsidR="008A0900">
        <w:rPr>
          <w:rFonts w:cs="Times New Roman"/>
          <w:sz w:val="21"/>
          <w:szCs w:val="21"/>
        </w:rPr>
        <w:t>Gesink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578DA232" w14:textId="10F9A401" w:rsidR="00B14C7A" w:rsidRDefault="00E3724F" w:rsidP="009F682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BUS 35D from </w:t>
      </w:r>
      <w:r w:rsidR="00BB138D">
        <w:rPr>
          <w:rFonts w:cs="Times New Roman"/>
          <w:sz w:val="21"/>
          <w:szCs w:val="21"/>
        </w:rPr>
        <w:t xml:space="preserve">the agenda substantive changes, </w:t>
      </w:r>
      <w:r>
        <w:rPr>
          <w:rFonts w:cs="Times New Roman"/>
          <w:sz w:val="21"/>
          <w:szCs w:val="21"/>
        </w:rPr>
        <w:t>item 4</w:t>
      </w:r>
    </w:p>
    <w:p w14:paraId="7A864077" w14:textId="08CD4D9B" w:rsidR="00E3724F" w:rsidRDefault="00E3724F" w:rsidP="009F6821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Move EMS 014 from </w:t>
      </w:r>
      <w:r w:rsidR="00BB138D">
        <w:rPr>
          <w:rFonts w:cs="Times New Roman"/>
          <w:sz w:val="21"/>
          <w:szCs w:val="21"/>
        </w:rPr>
        <w:t>the consent</w:t>
      </w:r>
      <w:r w:rsidR="00070A08">
        <w:rPr>
          <w:rFonts w:cs="Times New Roman"/>
          <w:sz w:val="21"/>
          <w:szCs w:val="21"/>
        </w:rPr>
        <w:t xml:space="preserve"> </w:t>
      </w:r>
      <w:r w:rsidR="009C6D8D">
        <w:rPr>
          <w:rFonts w:cs="Times New Roman"/>
          <w:sz w:val="21"/>
          <w:szCs w:val="21"/>
        </w:rPr>
        <w:t>agenda</w:t>
      </w:r>
      <w:r w:rsidR="00BB138D">
        <w:rPr>
          <w:rFonts w:cs="Times New Roman"/>
          <w:sz w:val="21"/>
          <w:szCs w:val="21"/>
        </w:rPr>
        <w:t xml:space="preserve">, </w:t>
      </w:r>
      <w:r w:rsidR="008A0900">
        <w:rPr>
          <w:rFonts w:cs="Times New Roman"/>
          <w:sz w:val="21"/>
          <w:szCs w:val="21"/>
        </w:rPr>
        <w:t xml:space="preserve">item </w:t>
      </w:r>
      <w:r w:rsidR="00BB138D">
        <w:rPr>
          <w:rFonts w:cs="Times New Roman"/>
          <w:sz w:val="21"/>
          <w:szCs w:val="21"/>
        </w:rPr>
        <w:t xml:space="preserve">3 move </w:t>
      </w:r>
      <w:r w:rsidR="008A0900">
        <w:rPr>
          <w:rFonts w:cs="Times New Roman"/>
          <w:sz w:val="21"/>
          <w:szCs w:val="21"/>
        </w:rPr>
        <w:t xml:space="preserve">to </w:t>
      </w:r>
      <w:r w:rsidR="00BB138D">
        <w:rPr>
          <w:rFonts w:cs="Times New Roman"/>
          <w:sz w:val="21"/>
          <w:szCs w:val="21"/>
        </w:rPr>
        <w:t xml:space="preserve">item </w:t>
      </w:r>
      <w:r w:rsidR="008A0900">
        <w:rPr>
          <w:rFonts w:cs="Times New Roman"/>
          <w:sz w:val="21"/>
          <w:szCs w:val="21"/>
        </w:rPr>
        <w:t>4</w:t>
      </w:r>
    </w:p>
    <w:p w14:paraId="0AA055E5" w14:textId="77777777" w:rsidR="00E3724F" w:rsidRPr="00B14C7A" w:rsidRDefault="00E3724F" w:rsidP="00E3724F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679F8898" w14:textId="53441178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B14C7A">
        <w:rPr>
          <w:rFonts w:cs="Times New Roman"/>
          <w:b/>
          <w:sz w:val="21"/>
          <w:szCs w:val="21"/>
          <w:u w:val="single"/>
        </w:rPr>
        <w:t>November 15, 2017</w:t>
      </w:r>
    </w:p>
    <w:p w14:paraId="0EBA27CD" w14:textId="03AA3B81" w:rsidR="00772E8D" w:rsidRPr="000E3B89" w:rsidRDefault="00291FBB" w:rsidP="00772E8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CF14E2">
        <w:rPr>
          <w:rFonts w:cs="Times New Roman"/>
          <w:sz w:val="21"/>
          <w:szCs w:val="21"/>
        </w:rPr>
        <w:t xml:space="preserve"> </w:t>
      </w:r>
      <w:r w:rsidR="008A0900">
        <w:rPr>
          <w:rFonts w:cs="Times New Roman"/>
          <w:sz w:val="21"/>
          <w:szCs w:val="21"/>
        </w:rPr>
        <w:t>Mack</w:t>
      </w:r>
      <w:r w:rsidR="00CF14E2">
        <w:rPr>
          <w:rFonts w:cs="Times New Roman"/>
          <w:sz w:val="21"/>
          <w:szCs w:val="21"/>
        </w:rPr>
        <w:t>/</w:t>
      </w:r>
      <w:r w:rsidR="008A0900">
        <w:rPr>
          <w:rFonts w:cs="Times New Roman"/>
          <w:sz w:val="21"/>
          <w:szCs w:val="21"/>
        </w:rPr>
        <w:t>Holtmann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E3724F">
        <w:rPr>
          <w:rFonts w:cs="Times New Roman"/>
          <w:sz w:val="21"/>
          <w:szCs w:val="21"/>
        </w:rPr>
        <w:t xml:space="preserve">abstain </w:t>
      </w:r>
      <w:r w:rsidR="008A0900">
        <w:rPr>
          <w:rFonts w:cs="Times New Roman"/>
          <w:sz w:val="21"/>
          <w:szCs w:val="21"/>
        </w:rPr>
        <w:t xml:space="preserve">D. Gesink </w:t>
      </w:r>
      <w:r w:rsidR="00E3724F">
        <w:rPr>
          <w:rFonts w:cs="Times New Roman"/>
          <w:sz w:val="21"/>
          <w:szCs w:val="21"/>
        </w:rPr>
        <w:t xml:space="preserve">and </w:t>
      </w:r>
      <w:r w:rsidR="008A0900">
        <w:rPr>
          <w:rFonts w:cs="Times New Roman"/>
          <w:sz w:val="21"/>
          <w:szCs w:val="21"/>
        </w:rPr>
        <w:t xml:space="preserve">S. </w:t>
      </w:r>
      <w:r w:rsidR="00772E8D">
        <w:rPr>
          <w:rFonts w:cs="Times New Roman"/>
          <w:sz w:val="21"/>
          <w:szCs w:val="21"/>
        </w:rPr>
        <w:t>Hubbard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144922F6" w14:textId="4EC342F8" w:rsidR="00CF14E2" w:rsidRDefault="00B50F91" w:rsidP="008A0900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="00884C8F">
        <w:rPr>
          <w:rFonts w:cs="Times New Roman"/>
          <w:sz w:val="21"/>
          <w:szCs w:val="21"/>
        </w:rPr>
        <w:t xml:space="preserve"> Approved </w:t>
      </w:r>
      <w:r w:rsidRPr="00B50F91">
        <w:rPr>
          <w:rFonts w:cs="Times New Roman"/>
          <w:sz w:val="21"/>
          <w:szCs w:val="21"/>
        </w:rPr>
        <w:t xml:space="preserve">(M/S: </w:t>
      </w:r>
      <w:r w:rsidR="008A0900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/</w:t>
      </w:r>
      <w:r w:rsidR="008A0900">
        <w:rPr>
          <w:rFonts w:cs="Times New Roman"/>
          <w:sz w:val="21"/>
          <w:szCs w:val="21"/>
        </w:rPr>
        <w:t>Gesink</w:t>
      </w:r>
      <w:r w:rsidRPr="00B50F91">
        <w:rPr>
          <w:rFonts w:cs="Times New Roman"/>
          <w:sz w:val="21"/>
          <w:szCs w:val="21"/>
        </w:rPr>
        <w:t>); unanimous</w:t>
      </w:r>
    </w:p>
    <w:p w14:paraId="236177A1" w14:textId="77777777" w:rsidR="00CF14E2" w:rsidRPr="00583458" w:rsidRDefault="00CF14E2" w:rsidP="00CF14E2">
      <w:pPr>
        <w:pStyle w:val="ListParagraph"/>
        <w:spacing w:after="0"/>
        <w:ind w:left="1080"/>
        <w:rPr>
          <w:rFonts w:cs="Times New Roman"/>
          <w:sz w:val="21"/>
          <w:szCs w:val="21"/>
        </w:rPr>
      </w:pPr>
    </w:p>
    <w:p w14:paraId="65AA586B" w14:textId="3CD0618C" w:rsidR="00445DAB" w:rsidRPr="000E3B89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>
        <w:rPr>
          <w:rFonts w:cs="Times New Roman"/>
          <w:b/>
          <w:sz w:val="21"/>
          <w:szCs w:val="21"/>
          <w:u w:val="single"/>
        </w:rPr>
        <w:t>-</w:t>
      </w:r>
      <w:r>
        <w:rPr>
          <w:rFonts w:cs="Times New Roman"/>
          <w:b/>
          <w:sz w:val="21"/>
          <w:szCs w:val="21"/>
          <w:u w:val="single"/>
        </w:rPr>
        <w:t>requisites</w:t>
      </w:r>
    </w:p>
    <w:p w14:paraId="7275B320" w14:textId="3B8AD1E3" w:rsidR="00E3724F" w:rsidRDefault="00E3724F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EMS 014</w:t>
      </w:r>
      <w:r w:rsidR="008A0900">
        <w:rPr>
          <w:rFonts w:cs="Times New Roman"/>
          <w:b/>
          <w:sz w:val="21"/>
          <w:szCs w:val="21"/>
        </w:rPr>
        <w:t xml:space="preserve"> Healthcare Provider CPR</w:t>
      </w:r>
    </w:p>
    <w:p w14:paraId="58B73C40" w14:textId="7ECE6949" w:rsidR="00E3724F" w:rsidRPr="00B50F91" w:rsidRDefault="00E3724F" w:rsidP="00E3724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</w:t>
      </w:r>
      <w:r w:rsidR="00884C8F">
        <w:rPr>
          <w:rFonts w:cs="Times New Roman"/>
          <w:sz w:val="21"/>
          <w:szCs w:val="21"/>
        </w:rPr>
        <w:t xml:space="preserve"> with changes</w:t>
      </w:r>
      <w:r w:rsidRPr="00B50F91">
        <w:rPr>
          <w:rFonts w:cs="Times New Roman"/>
          <w:sz w:val="21"/>
          <w:szCs w:val="21"/>
        </w:rPr>
        <w:t xml:space="preserve"> (M/S: </w:t>
      </w:r>
      <w:r w:rsidR="008A0900">
        <w:rPr>
          <w:rFonts w:cs="Times New Roman"/>
          <w:sz w:val="21"/>
          <w:szCs w:val="21"/>
        </w:rPr>
        <w:t>Gesink</w:t>
      </w:r>
      <w:r w:rsidRPr="00B50F91">
        <w:rPr>
          <w:rFonts w:cs="Times New Roman"/>
          <w:sz w:val="21"/>
          <w:szCs w:val="21"/>
        </w:rPr>
        <w:t>/</w:t>
      </w:r>
      <w:r w:rsidR="008A0900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); unanimous</w:t>
      </w:r>
    </w:p>
    <w:p w14:paraId="7311A7D9" w14:textId="43D5AC5B" w:rsidR="00E3724F" w:rsidRPr="00410595" w:rsidRDefault="00E3724F" w:rsidP="00884C8F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 w:val="21"/>
          <w:szCs w:val="21"/>
        </w:rPr>
      </w:pPr>
      <w:r w:rsidRPr="00410595">
        <w:rPr>
          <w:rFonts w:cs="Times New Roman"/>
          <w:sz w:val="21"/>
          <w:szCs w:val="21"/>
        </w:rPr>
        <w:t xml:space="preserve">Change the repeatability </w:t>
      </w:r>
    </w:p>
    <w:p w14:paraId="7CC63368" w14:textId="77777777" w:rsidR="00E3724F" w:rsidRDefault="00E3724F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3CF7A5DB" w14:textId="442C05DC" w:rsidR="00B14C7A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BUS-035</w:t>
      </w:r>
      <w:r w:rsidR="00410595">
        <w:rPr>
          <w:rFonts w:cs="Times New Roman"/>
          <w:b/>
          <w:sz w:val="21"/>
          <w:szCs w:val="21"/>
        </w:rPr>
        <w:t xml:space="preserve"> Microsoft Office</w:t>
      </w:r>
    </w:p>
    <w:p w14:paraId="4E07D30D" w14:textId="05FD0EF6" w:rsidR="00E3724F" w:rsidRDefault="00B50F91" w:rsidP="00E3724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="00E3724F">
        <w:rPr>
          <w:rFonts w:cs="Times New Roman"/>
          <w:sz w:val="21"/>
          <w:szCs w:val="21"/>
        </w:rPr>
        <w:t xml:space="preserve"> </w:t>
      </w:r>
      <w:r w:rsidR="009D3114">
        <w:rPr>
          <w:rFonts w:cs="Times New Roman"/>
          <w:sz w:val="21"/>
          <w:szCs w:val="21"/>
        </w:rPr>
        <w:t xml:space="preserve"> </w:t>
      </w:r>
      <w:r w:rsidR="009D3114" w:rsidRPr="00B412A7">
        <w:rPr>
          <w:rFonts w:cs="Times New Roman"/>
          <w:b/>
          <w:sz w:val="21"/>
          <w:szCs w:val="21"/>
        </w:rPr>
        <w:t>tabled</w:t>
      </w:r>
      <w:r w:rsidR="009D3114">
        <w:rPr>
          <w:rFonts w:cs="Times New Roman"/>
          <w:sz w:val="21"/>
          <w:szCs w:val="21"/>
        </w:rPr>
        <w:t xml:space="preserve"> </w:t>
      </w:r>
    </w:p>
    <w:p w14:paraId="4EEFCFBC" w14:textId="67E9A921" w:rsidR="00E3724F" w:rsidRPr="00E3724F" w:rsidRDefault="00E3724F" w:rsidP="00E3724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E3724F">
        <w:rPr>
          <w:rFonts w:cs="Times New Roman"/>
          <w:sz w:val="21"/>
          <w:szCs w:val="21"/>
        </w:rPr>
        <w:t xml:space="preserve">The committee </w:t>
      </w:r>
      <w:r w:rsidR="009D3114">
        <w:rPr>
          <w:rFonts w:cs="Times New Roman"/>
          <w:sz w:val="21"/>
          <w:szCs w:val="21"/>
        </w:rPr>
        <w:t>concluded this is a new course</w:t>
      </w:r>
      <w:r w:rsidR="00410595">
        <w:rPr>
          <w:rFonts w:cs="Times New Roman"/>
          <w:sz w:val="21"/>
          <w:szCs w:val="21"/>
        </w:rPr>
        <w:t xml:space="preserve"> based on the following:</w:t>
      </w:r>
    </w:p>
    <w:p w14:paraId="30CA9E28" w14:textId="14626C59" w:rsidR="00E3724F" w:rsidRDefault="00E3724F" w:rsidP="009F68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Major c</w:t>
      </w:r>
      <w:r w:rsidRPr="00E3724F">
        <w:rPr>
          <w:rFonts w:cs="Times New Roman"/>
          <w:sz w:val="21"/>
          <w:szCs w:val="21"/>
        </w:rPr>
        <w:t>ontent changes</w:t>
      </w:r>
      <w:r w:rsidR="00242848">
        <w:rPr>
          <w:rFonts w:cs="Times New Roman"/>
          <w:sz w:val="21"/>
          <w:szCs w:val="21"/>
        </w:rPr>
        <w:t xml:space="preserve"> which </w:t>
      </w:r>
      <w:r w:rsidR="009D3114">
        <w:rPr>
          <w:rFonts w:cs="Times New Roman"/>
          <w:sz w:val="21"/>
          <w:szCs w:val="21"/>
        </w:rPr>
        <w:t>impact</w:t>
      </w:r>
      <w:r w:rsidR="00242848">
        <w:rPr>
          <w:rFonts w:cs="Times New Roman"/>
          <w:sz w:val="21"/>
          <w:szCs w:val="21"/>
        </w:rPr>
        <w:t xml:space="preserve"> the small business </w:t>
      </w:r>
      <w:r>
        <w:rPr>
          <w:rFonts w:cs="Times New Roman"/>
          <w:sz w:val="21"/>
          <w:szCs w:val="21"/>
        </w:rPr>
        <w:t>management program</w:t>
      </w:r>
      <w:r w:rsidR="00242848">
        <w:rPr>
          <w:rFonts w:cs="Times New Roman"/>
          <w:sz w:val="21"/>
          <w:szCs w:val="21"/>
        </w:rPr>
        <w:t xml:space="preserve"> outcomes</w:t>
      </w:r>
      <w:r>
        <w:rPr>
          <w:rFonts w:cs="Times New Roman"/>
          <w:sz w:val="21"/>
          <w:szCs w:val="21"/>
        </w:rPr>
        <w:t xml:space="preserve">. </w:t>
      </w:r>
    </w:p>
    <w:p w14:paraId="51AD0E94" w14:textId="51C5E596" w:rsidR="00410595" w:rsidRDefault="00E3724F" w:rsidP="009F68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Access/Excel </w:t>
      </w:r>
      <w:r w:rsidR="00242848">
        <w:rPr>
          <w:rFonts w:cs="Times New Roman"/>
          <w:sz w:val="21"/>
          <w:szCs w:val="21"/>
        </w:rPr>
        <w:t xml:space="preserve">is now part of the course and wasn’t </w:t>
      </w:r>
      <w:r w:rsidR="00410595">
        <w:rPr>
          <w:rFonts w:cs="Times New Roman"/>
          <w:sz w:val="21"/>
          <w:szCs w:val="21"/>
        </w:rPr>
        <w:t>previously</w:t>
      </w:r>
      <w:r w:rsidR="00242848">
        <w:rPr>
          <w:rFonts w:cs="Times New Roman"/>
          <w:sz w:val="21"/>
          <w:szCs w:val="21"/>
        </w:rPr>
        <w:t>.</w:t>
      </w:r>
    </w:p>
    <w:p w14:paraId="31C814F8" w14:textId="0F4DE952" w:rsidR="00E3724F" w:rsidRDefault="00242848" w:rsidP="009F6821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Major SLO </w:t>
      </w:r>
      <w:r w:rsidR="00410595">
        <w:rPr>
          <w:rFonts w:cs="Times New Roman"/>
          <w:sz w:val="21"/>
          <w:szCs w:val="21"/>
        </w:rPr>
        <w:t xml:space="preserve">changes </w:t>
      </w:r>
      <w:r>
        <w:rPr>
          <w:rFonts w:cs="Times New Roman"/>
          <w:sz w:val="21"/>
          <w:szCs w:val="21"/>
        </w:rPr>
        <w:t xml:space="preserve">which </w:t>
      </w:r>
      <w:r w:rsidR="00E3724F">
        <w:rPr>
          <w:rFonts w:cs="Times New Roman"/>
          <w:sz w:val="21"/>
          <w:szCs w:val="21"/>
        </w:rPr>
        <w:t xml:space="preserve">warrants </w:t>
      </w:r>
      <w:r>
        <w:rPr>
          <w:rFonts w:cs="Times New Roman"/>
          <w:sz w:val="21"/>
          <w:szCs w:val="21"/>
        </w:rPr>
        <w:t xml:space="preserve">submission as </w:t>
      </w:r>
      <w:r w:rsidR="00E3724F">
        <w:rPr>
          <w:rFonts w:cs="Times New Roman"/>
          <w:sz w:val="21"/>
          <w:szCs w:val="21"/>
        </w:rPr>
        <w:t>a new course</w:t>
      </w:r>
      <w:r>
        <w:rPr>
          <w:rFonts w:cs="Times New Roman"/>
          <w:sz w:val="21"/>
          <w:szCs w:val="21"/>
        </w:rPr>
        <w:t>.</w:t>
      </w:r>
    </w:p>
    <w:p w14:paraId="04DDD132" w14:textId="1612D989" w:rsidR="00410595" w:rsidRDefault="00242848" w:rsidP="0041059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should replace Bus 035B Excel and not </w:t>
      </w:r>
      <w:r w:rsidR="009D3114">
        <w:rPr>
          <w:rFonts w:cs="Times New Roman"/>
          <w:sz w:val="21"/>
          <w:szCs w:val="21"/>
        </w:rPr>
        <w:t>35A Word and 35C</w:t>
      </w:r>
      <w:r w:rsidR="00E3724F">
        <w:rPr>
          <w:rFonts w:cs="Times New Roman"/>
          <w:sz w:val="21"/>
          <w:szCs w:val="21"/>
        </w:rPr>
        <w:t xml:space="preserve"> PowerPoint</w:t>
      </w:r>
      <w:r>
        <w:rPr>
          <w:rFonts w:cs="Times New Roman"/>
          <w:sz w:val="21"/>
          <w:szCs w:val="21"/>
        </w:rPr>
        <w:t>.</w:t>
      </w:r>
    </w:p>
    <w:p w14:paraId="0A1A8EAC" w14:textId="6BF157C2" w:rsidR="00242848" w:rsidRDefault="00242848" w:rsidP="0041059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Content change impact repeatability for students who have previously taken this course; Bus 035.</w:t>
      </w:r>
    </w:p>
    <w:p w14:paraId="737662E3" w14:textId="77777777" w:rsidR="00410595" w:rsidRDefault="00410595" w:rsidP="00410595">
      <w:pPr>
        <w:spacing w:after="0" w:line="240" w:lineRule="auto"/>
        <w:ind w:firstLine="720"/>
        <w:rPr>
          <w:rFonts w:cs="Times New Roman"/>
          <w:sz w:val="21"/>
          <w:szCs w:val="21"/>
        </w:rPr>
      </w:pPr>
    </w:p>
    <w:p w14:paraId="724D2C89" w14:textId="21882EF3" w:rsidR="009D3114" w:rsidRPr="00410595" w:rsidRDefault="00410595" w:rsidP="00410595">
      <w:pPr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It was shared the department </w:t>
      </w:r>
      <w:r w:rsidR="00B412A7">
        <w:rPr>
          <w:rFonts w:cs="Times New Roman"/>
          <w:sz w:val="21"/>
          <w:szCs w:val="21"/>
        </w:rPr>
        <w:t>had</w:t>
      </w:r>
      <w:r>
        <w:rPr>
          <w:rFonts w:cs="Times New Roman"/>
          <w:sz w:val="21"/>
          <w:szCs w:val="21"/>
        </w:rPr>
        <w:t xml:space="preserve"> considered changing this to a new course, but </w:t>
      </w:r>
      <w:r w:rsidR="00E3724F" w:rsidRPr="00410595">
        <w:rPr>
          <w:rFonts w:cs="Times New Roman"/>
          <w:sz w:val="21"/>
          <w:szCs w:val="21"/>
        </w:rPr>
        <w:t>wanted the committee feedback</w:t>
      </w:r>
      <w:r>
        <w:rPr>
          <w:rFonts w:cs="Times New Roman"/>
          <w:sz w:val="21"/>
          <w:szCs w:val="21"/>
        </w:rPr>
        <w:t xml:space="preserve">. </w:t>
      </w:r>
      <w:r w:rsidR="009D3114" w:rsidRPr="00410595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committee recommends</w:t>
      </w:r>
      <w:r w:rsidR="00B412A7">
        <w:rPr>
          <w:rFonts w:cs="Times New Roman"/>
          <w:sz w:val="21"/>
          <w:szCs w:val="21"/>
        </w:rPr>
        <w:t xml:space="preserve"> submitting this as a </w:t>
      </w:r>
      <w:r>
        <w:rPr>
          <w:rFonts w:cs="Times New Roman"/>
          <w:sz w:val="21"/>
          <w:szCs w:val="21"/>
        </w:rPr>
        <w:t xml:space="preserve">new course, remove of </w:t>
      </w:r>
      <w:r w:rsidR="00B412A7">
        <w:rPr>
          <w:rFonts w:cs="Times New Roman"/>
          <w:sz w:val="21"/>
          <w:szCs w:val="21"/>
        </w:rPr>
        <w:t xml:space="preserve">the existing course, </w:t>
      </w:r>
      <w:r>
        <w:rPr>
          <w:rFonts w:cs="Times New Roman"/>
          <w:sz w:val="21"/>
          <w:szCs w:val="21"/>
        </w:rPr>
        <w:t xml:space="preserve">and make changes to </w:t>
      </w:r>
      <w:r w:rsidR="009D3114" w:rsidRPr="00410595">
        <w:rPr>
          <w:rFonts w:cs="Times New Roman"/>
          <w:sz w:val="21"/>
          <w:szCs w:val="21"/>
        </w:rPr>
        <w:t>the program</w:t>
      </w:r>
      <w:r>
        <w:rPr>
          <w:rFonts w:cs="Times New Roman"/>
          <w:sz w:val="21"/>
          <w:szCs w:val="21"/>
        </w:rPr>
        <w:t xml:space="preserve"> impacted by</w:t>
      </w:r>
      <w:r w:rsidR="00B412A7">
        <w:rPr>
          <w:rFonts w:cs="Times New Roman"/>
          <w:sz w:val="21"/>
          <w:szCs w:val="21"/>
        </w:rPr>
        <w:t xml:space="preserve"> the change</w:t>
      </w:r>
      <w:r>
        <w:rPr>
          <w:rFonts w:cs="Times New Roman"/>
          <w:sz w:val="21"/>
          <w:szCs w:val="21"/>
        </w:rPr>
        <w:t>.</w:t>
      </w:r>
    </w:p>
    <w:p w14:paraId="509460A7" w14:textId="77777777" w:rsidR="00E3724F" w:rsidRPr="00E3724F" w:rsidRDefault="00E3724F" w:rsidP="00E3724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99BB5FD" w14:textId="007DEF42" w:rsidR="00B14C7A" w:rsidRPr="00B412A7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B412A7">
        <w:rPr>
          <w:rFonts w:cs="Times New Roman"/>
          <w:b/>
          <w:sz w:val="21"/>
          <w:szCs w:val="21"/>
        </w:rPr>
        <w:t>BUS-056</w:t>
      </w:r>
      <w:r w:rsidR="00B412A7">
        <w:rPr>
          <w:rFonts w:cs="Times New Roman"/>
          <w:b/>
          <w:sz w:val="21"/>
          <w:szCs w:val="21"/>
        </w:rPr>
        <w:t xml:space="preserve"> Electronics Records Management with MS Access</w:t>
      </w:r>
    </w:p>
    <w:p w14:paraId="561E4DFA" w14:textId="5E83BBF4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</w:t>
      </w:r>
      <w:r w:rsidR="00884C8F">
        <w:rPr>
          <w:rFonts w:cs="Times New Roman"/>
          <w:sz w:val="21"/>
          <w:szCs w:val="21"/>
        </w:rPr>
        <w:t xml:space="preserve"> with changes</w:t>
      </w:r>
      <w:r w:rsidRPr="00B50F91">
        <w:rPr>
          <w:rFonts w:cs="Times New Roman"/>
          <w:sz w:val="21"/>
          <w:szCs w:val="21"/>
        </w:rPr>
        <w:t xml:space="preserve"> (M/S: </w:t>
      </w:r>
      <w:r w:rsidR="00B412A7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B412A7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65F172DF" w14:textId="72EB2A25" w:rsidR="00B14C7A" w:rsidRDefault="00242848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Business </w:t>
      </w:r>
      <w:r w:rsidR="0092225A">
        <w:rPr>
          <w:rFonts w:cs="Times New Roman"/>
          <w:sz w:val="21"/>
          <w:szCs w:val="21"/>
        </w:rPr>
        <w:t>course</w:t>
      </w:r>
      <w:r>
        <w:rPr>
          <w:rFonts w:cs="Times New Roman"/>
          <w:sz w:val="21"/>
          <w:szCs w:val="21"/>
        </w:rPr>
        <w:t xml:space="preserve">s are </w:t>
      </w:r>
      <w:r w:rsidR="009D3114">
        <w:rPr>
          <w:rFonts w:cs="Times New Roman"/>
          <w:sz w:val="21"/>
          <w:szCs w:val="21"/>
        </w:rPr>
        <w:t xml:space="preserve">being </w:t>
      </w:r>
      <w:r>
        <w:rPr>
          <w:rFonts w:cs="Times New Roman"/>
          <w:sz w:val="21"/>
          <w:szCs w:val="21"/>
        </w:rPr>
        <w:t xml:space="preserve">revised </w:t>
      </w:r>
      <w:r w:rsidR="009D3114">
        <w:rPr>
          <w:rFonts w:cs="Times New Roman"/>
          <w:sz w:val="21"/>
          <w:szCs w:val="21"/>
        </w:rPr>
        <w:t>based on</w:t>
      </w:r>
      <w:r w:rsidR="0092225A">
        <w:rPr>
          <w:rFonts w:cs="Times New Roman"/>
          <w:sz w:val="21"/>
          <w:szCs w:val="21"/>
        </w:rPr>
        <w:t xml:space="preserve"> a</w:t>
      </w:r>
      <w:r w:rsidR="009D3114">
        <w:rPr>
          <w:rFonts w:cs="Times New Roman"/>
          <w:sz w:val="21"/>
          <w:szCs w:val="21"/>
        </w:rPr>
        <w:t xml:space="preserve"> statewide </w:t>
      </w:r>
      <w:r w:rsidR="00B412A7">
        <w:rPr>
          <w:rFonts w:cs="Times New Roman"/>
          <w:sz w:val="21"/>
          <w:szCs w:val="21"/>
        </w:rPr>
        <w:t>initiative</w:t>
      </w:r>
      <w:r>
        <w:rPr>
          <w:rFonts w:cs="Times New Roman"/>
          <w:sz w:val="21"/>
          <w:szCs w:val="21"/>
        </w:rPr>
        <w:t xml:space="preserve"> - </w:t>
      </w:r>
      <w:r w:rsidR="00B412A7">
        <w:rPr>
          <w:rFonts w:cs="Times New Roman"/>
          <w:sz w:val="21"/>
          <w:szCs w:val="21"/>
        </w:rPr>
        <w:t>Bu</w:t>
      </w:r>
      <w:r w:rsidR="009D3114">
        <w:rPr>
          <w:rFonts w:cs="Times New Roman"/>
          <w:sz w:val="21"/>
          <w:szCs w:val="21"/>
        </w:rPr>
        <w:t xml:space="preserve">siness </w:t>
      </w:r>
      <w:r w:rsidR="00B412A7">
        <w:rPr>
          <w:rFonts w:cs="Times New Roman"/>
          <w:sz w:val="21"/>
          <w:szCs w:val="21"/>
        </w:rPr>
        <w:t>I</w:t>
      </w:r>
      <w:r w:rsidR="009D3114">
        <w:rPr>
          <w:rFonts w:cs="Times New Roman"/>
          <w:sz w:val="21"/>
          <w:szCs w:val="21"/>
        </w:rPr>
        <w:t xml:space="preserve">nformation </w:t>
      </w:r>
      <w:r w:rsidR="00B412A7">
        <w:rPr>
          <w:rFonts w:cs="Times New Roman"/>
          <w:sz w:val="21"/>
          <w:szCs w:val="21"/>
        </w:rPr>
        <w:t>W</w:t>
      </w:r>
      <w:r w:rsidR="009D3114">
        <w:rPr>
          <w:rFonts w:cs="Times New Roman"/>
          <w:sz w:val="21"/>
          <w:szCs w:val="21"/>
        </w:rPr>
        <w:t xml:space="preserve">orker </w:t>
      </w:r>
      <w:r w:rsidR="00B412A7">
        <w:rPr>
          <w:rFonts w:cs="Times New Roman"/>
          <w:sz w:val="21"/>
          <w:szCs w:val="21"/>
        </w:rPr>
        <w:t>(BIW</w:t>
      </w:r>
      <w:r>
        <w:rPr>
          <w:rFonts w:cs="Times New Roman"/>
          <w:sz w:val="21"/>
          <w:szCs w:val="21"/>
        </w:rPr>
        <w:t>)</w:t>
      </w:r>
      <w:r w:rsidR="0092225A">
        <w:rPr>
          <w:rFonts w:cs="Times New Roman"/>
          <w:sz w:val="21"/>
          <w:szCs w:val="21"/>
        </w:rPr>
        <w:t>.</w:t>
      </w:r>
    </w:p>
    <w:p w14:paraId="3400EC3C" w14:textId="4048F52F" w:rsidR="009D3114" w:rsidRDefault="009D3114" w:rsidP="009F682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advisory BUS 35D and replace with familiarity with MS access</w:t>
      </w:r>
    </w:p>
    <w:p w14:paraId="49F2D14F" w14:textId="54796071" w:rsidR="009D3114" w:rsidRPr="009D3114" w:rsidRDefault="006D5DD5" w:rsidP="009F6821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Minor edits needed to the </w:t>
      </w:r>
      <w:r w:rsidR="009D3114">
        <w:rPr>
          <w:rFonts w:cs="Times New Roman"/>
          <w:sz w:val="21"/>
          <w:szCs w:val="21"/>
        </w:rPr>
        <w:t>schedule description</w:t>
      </w:r>
      <w:r w:rsidR="009D3114" w:rsidRPr="009D3114">
        <w:rPr>
          <w:rFonts w:cs="Times New Roman"/>
          <w:sz w:val="21"/>
          <w:szCs w:val="21"/>
        </w:rPr>
        <w:t xml:space="preserve"> </w:t>
      </w:r>
    </w:p>
    <w:p w14:paraId="4C5A5308" w14:textId="77777777" w:rsidR="009D3114" w:rsidRDefault="009D3114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099442A" w14:textId="77777777" w:rsidR="00164F15" w:rsidRDefault="00164F15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56558CF3" w14:textId="24ED59C3" w:rsidR="00B14C7A" w:rsidRPr="0092225A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92225A">
        <w:rPr>
          <w:rFonts w:cs="Times New Roman"/>
          <w:b/>
          <w:sz w:val="21"/>
          <w:szCs w:val="21"/>
        </w:rPr>
        <w:lastRenderedPageBreak/>
        <w:t>EMS-013</w:t>
      </w:r>
      <w:r w:rsidR="0092225A">
        <w:rPr>
          <w:rFonts w:cs="Times New Roman"/>
          <w:b/>
          <w:sz w:val="21"/>
          <w:szCs w:val="21"/>
        </w:rPr>
        <w:t xml:space="preserve"> Medical Terminology for Health Care Professions</w:t>
      </w:r>
    </w:p>
    <w:p w14:paraId="42A61F1D" w14:textId="48E3997A" w:rsidR="009D3114" w:rsidRDefault="00B14C7A" w:rsidP="009D311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884C8F">
        <w:rPr>
          <w:rFonts w:cs="Times New Roman"/>
          <w:sz w:val="21"/>
          <w:szCs w:val="21"/>
        </w:rPr>
        <w:t xml:space="preserve">with changes </w:t>
      </w:r>
      <w:r w:rsidRPr="00B50F91">
        <w:rPr>
          <w:rFonts w:cs="Times New Roman"/>
          <w:sz w:val="21"/>
          <w:szCs w:val="21"/>
        </w:rPr>
        <w:t xml:space="preserve">(M/S: </w:t>
      </w:r>
      <w:r w:rsidR="0092225A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92225A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); unanimous</w:t>
      </w:r>
    </w:p>
    <w:p w14:paraId="5C4B22F2" w14:textId="6EBEB331" w:rsidR="009D3114" w:rsidRDefault="009D3114" w:rsidP="009D311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9D3114">
        <w:rPr>
          <w:rFonts w:cs="Times New Roman"/>
          <w:sz w:val="21"/>
          <w:szCs w:val="21"/>
        </w:rPr>
        <w:t xml:space="preserve">This course </w:t>
      </w:r>
      <w:r>
        <w:rPr>
          <w:rFonts w:cs="Times New Roman"/>
          <w:sz w:val="21"/>
          <w:szCs w:val="21"/>
        </w:rPr>
        <w:t>will re</w:t>
      </w:r>
      <w:r w:rsidRPr="009D3114">
        <w:rPr>
          <w:rFonts w:cs="Times New Roman"/>
          <w:sz w:val="21"/>
          <w:szCs w:val="21"/>
        </w:rPr>
        <w:t xml:space="preserve">place </w:t>
      </w:r>
      <w:r w:rsidR="00FA2DEA">
        <w:rPr>
          <w:rFonts w:cs="Times New Roman"/>
          <w:sz w:val="21"/>
          <w:szCs w:val="21"/>
        </w:rPr>
        <w:t>BUS</w:t>
      </w:r>
      <w:r w:rsidRPr="009D3114">
        <w:rPr>
          <w:rFonts w:cs="Times New Roman"/>
          <w:sz w:val="21"/>
          <w:szCs w:val="21"/>
        </w:rPr>
        <w:t xml:space="preserve"> 086 </w:t>
      </w:r>
      <w:r w:rsidR="00FA2DEA">
        <w:rPr>
          <w:rFonts w:cs="Times New Roman"/>
          <w:sz w:val="21"/>
          <w:szCs w:val="21"/>
        </w:rPr>
        <w:t xml:space="preserve">Medical Terminology. This course will include terminology, basic </w:t>
      </w:r>
      <w:r w:rsidR="00DE05C7">
        <w:rPr>
          <w:rFonts w:cs="Times New Roman"/>
          <w:sz w:val="21"/>
          <w:szCs w:val="21"/>
        </w:rPr>
        <w:t xml:space="preserve">anatomy </w:t>
      </w:r>
      <w:r w:rsidRPr="009D3114">
        <w:rPr>
          <w:rFonts w:cs="Times New Roman"/>
          <w:sz w:val="21"/>
          <w:szCs w:val="21"/>
        </w:rPr>
        <w:t xml:space="preserve">and </w:t>
      </w:r>
      <w:r w:rsidR="00FA2DEA">
        <w:rPr>
          <w:rFonts w:cs="Times New Roman"/>
          <w:sz w:val="21"/>
          <w:szCs w:val="21"/>
        </w:rPr>
        <w:t>physiology. N</w:t>
      </w:r>
      <w:r w:rsidRPr="009D3114">
        <w:rPr>
          <w:rFonts w:cs="Times New Roman"/>
          <w:sz w:val="21"/>
          <w:szCs w:val="21"/>
        </w:rPr>
        <w:t xml:space="preserve">ursing </w:t>
      </w:r>
      <w:r w:rsidR="00FA2DEA">
        <w:rPr>
          <w:rFonts w:cs="Times New Roman"/>
          <w:sz w:val="21"/>
          <w:szCs w:val="21"/>
        </w:rPr>
        <w:t xml:space="preserve">majors </w:t>
      </w:r>
      <w:r w:rsidRPr="009D3114">
        <w:rPr>
          <w:rFonts w:cs="Times New Roman"/>
          <w:sz w:val="21"/>
          <w:szCs w:val="21"/>
        </w:rPr>
        <w:t>may</w:t>
      </w:r>
      <w:r w:rsidR="00DE05C7">
        <w:rPr>
          <w:rFonts w:cs="Times New Roman"/>
          <w:sz w:val="21"/>
          <w:szCs w:val="21"/>
        </w:rPr>
        <w:t xml:space="preserve"> use this course to replace the lower unit terminology course.</w:t>
      </w:r>
      <w:r w:rsidRPr="009D3114">
        <w:rPr>
          <w:rFonts w:cs="Times New Roman"/>
          <w:sz w:val="21"/>
          <w:szCs w:val="21"/>
        </w:rPr>
        <w:t xml:space="preserve"> </w:t>
      </w:r>
      <w:r w:rsidR="00164F15">
        <w:rPr>
          <w:rFonts w:cs="Times New Roman"/>
          <w:sz w:val="21"/>
          <w:szCs w:val="21"/>
        </w:rPr>
        <w:t>Medical terminology is a p</w:t>
      </w:r>
      <w:r w:rsidR="00DE05C7">
        <w:rPr>
          <w:rFonts w:cs="Times New Roman"/>
          <w:sz w:val="21"/>
          <w:szCs w:val="21"/>
        </w:rPr>
        <w:t xml:space="preserve">rerequisite for </w:t>
      </w:r>
      <w:r w:rsidR="00164F15">
        <w:rPr>
          <w:rFonts w:cs="Times New Roman"/>
          <w:sz w:val="21"/>
          <w:szCs w:val="21"/>
        </w:rPr>
        <w:t xml:space="preserve">the </w:t>
      </w:r>
      <w:r w:rsidR="00DE05C7">
        <w:rPr>
          <w:rFonts w:cs="Times New Roman"/>
          <w:sz w:val="21"/>
          <w:szCs w:val="21"/>
        </w:rPr>
        <w:t>LVN program</w:t>
      </w:r>
      <w:r w:rsidR="00164F15">
        <w:rPr>
          <w:rFonts w:cs="Times New Roman"/>
          <w:sz w:val="21"/>
          <w:szCs w:val="21"/>
        </w:rPr>
        <w:t>.</w:t>
      </w:r>
    </w:p>
    <w:p w14:paraId="016C8806" w14:textId="1708E395" w:rsidR="00164F15" w:rsidRDefault="00164F15" w:rsidP="009D3114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Committee Recommendations: </w:t>
      </w:r>
    </w:p>
    <w:p w14:paraId="178487B7" w14:textId="6A2AAC06" w:rsidR="00164F15" w:rsidRDefault="00DE05C7" w:rsidP="009F68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Edit </w:t>
      </w:r>
      <w:r w:rsidR="00164F15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>s</w:t>
      </w:r>
      <w:r w:rsidR="009D3114">
        <w:rPr>
          <w:rFonts w:cs="Times New Roman"/>
          <w:sz w:val="21"/>
          <w:szCs w:val="21"/>
        </w:rPr>
        <w:t xml:space="preserve">chedule description </w:t>
      </w:r>
      <w:r>
        <w:rPr>
          <w:rFonts w:cs="Times New Roman"/>
          <w:sz w:val="21"/>
          <w:szCs w:val="21"/>
        </w:rPr>
        <w:t xml:space="preserve">– this course </w:t>
      </w:r>
      <w:r w:rsidR="00164F15">
        <w:rPr>
          <w:rFonts w:cs="Times New Roman"/>
          <w:sz w:val="21"/>
          <w:szCs w:val="21"/>
        </w:rPr>
        <w:t>“</w:t>
      </w:r>
      <w:r>
        <w:rPr>
          <w:rFonts w:cs="Times New Roman"/>
          <w:sz w:val="21"/>
          <w:szCs w:val="21"/>
        </w:rPr>
        <w:t>could</w:t>
      </w:r>
      <w:r w:rsidR="00164F15">
        <w:rPr>
          <w:rFonts w:cs="Times New Roman"/>
          <w:sz w:val="21"/>
          <w:szCs w:val="21"/>
        </w:rPr>
        <w:t>”</w:t>
      </w:r>
      <w:r>
        <w:rPr>
          <w:rFonts w:cs="Times New Roman"/>
          <w:sz w:val="21"/>
          <w:szCs w:val="21"/>
        </w:rPr>
        <w:t xml:space="preserve"> meet the requirement for most Allied programs. </w:t>
      </w:r>
    </w:p>
    <w:p w14:paraId="575E691E" w14:textId="5259B340" w:rsidR="009D3114" w:rsidRDefault="00DE05C7" w:rsidP="009F68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Add </w:t>
      </w:r>
      <w:r w:rsidR="00CA7B12">
        <w:rPr>
          <w:rFonts w:cs="Times New Roman"/>
          <w:sz w:val="21"/>
          <w:szCs w:val="21"/>
        </w:rPr>
        <w:t>to</w:t>
      </w:r>
      <w:r w:rsidR="00087752">
        <w:rPr>
          <w:rFonts w:cs="Times New Roman"/>
          <w:sz w:val="21"/>
          <w:szCs w:val="21"/>
        </w:rPr>
        <w:t xml:space="preserve"> the scheduled description indicating technology use of internet, computer email required</w:t>
      </w:r>
      <w:r w:rsidR="00CA7B12">
        <w:rPr>
          <w:rFonts w:cs="Times New Roman"/>
          <w:sz w:val="21"/>
          <w:szCs w:val="21"/>
        </w:rPr>
        <w:t>.</w:t>
      </w:r>
    </w:p>
    <w:p w14:paraId="1518F45D" w14:textId="200E678E" w:rsidR="00DE05C7" w:rsidRDefault="00DE05C7" w:rsidP="009F68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activity</w:t>
      </w:r>
    </w:p>
    <w:p w14:paraId="63A7689B" w14:textId="550A165A" w:rsidR="00DE05C7" w:rsidRDefault="00DE05C7" w:rsidP="009F68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Research </w:t>
      </w:r>
      <w:r w:rsidR="00164F15">
        <w:rPr>
          <w:rFonts w:cs="Times New Roman"/>
          <w:sz w:val="21"/>
          <w:szCs w:val="21"/>
        </w:rPr>
        <w:t>if this course is CSU</w:t>
      </w:r>
      <w:r>
        <w:rPr>
          <w:rFonts w:cs="Times New Roman"/>
          <w:sz w:val="21"/>
          <w:szCs w:val="21"/>
        </w:rPr>
        <w:t>/</w:t>
      </w:r>
      <w:r w:rsidR="00164F15">
        <w:rPr>
          <w:rFonts w:cs="Times New Roman"/>
          <w:sz w:val="21"/>
          <w:szCs w:val="21"/>
        </w:rPr>
        <w:t>UC/IGETC</w:t>
      </w:r>
      <w:r>
        <w:rPr>
          <w:rFonts w:cs="Times New Roman"/>
          <w:sz w:val="21"/>
          <w:szCs w:val="21"/>
        </w:rPr>
        <w:t xml:space="preserve"> applicable </w:t>
      </w:r>
    </w:p>
    <w:p w14:paraId="29AAB968" w14:textId="0AC5B98F" w:rsidR="00DE05C7" w:rsidRDefault="00DE05C7" w:rsidP="009F682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Select a cohort</w:t>
      </w:r>
      <w:r w:rsidR="004D4DF8">
        <w:rPr>
          <w:rFonts w:cs="Times New Roman"/>
          <w:sz w:val="21"/>
          <w:szCs w:val="21"/>
        </w:rPr>
        <w:t xml:space="preserve"> number</w:t>
      </w:r>
    </w:p>
    <w:p w14:paraId="16C76FE1" w14:textId="6DA708D9" w:rsidR="00087752" w:rsidRPr="00087752" w:rsidRDefault="00087752" w:rsidP="00087752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Bus 086 and add EMS 013 to the Fire program, as elective</w:t>
      </w:r>
    </w:p>
    <w:p w14:paraId="79CD6C7F" w14:textId="221D28E3" w:rsidR="00B14C7A" w:rsidRDefault="00B14C7A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53B65320" w14:textId="6DB1428E" w:rsidR="00B14C7A" w:rsidRPr="00164F15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64F15">
        <w:rPr>
          <w:rFonts w:cs="Times New Roman"/>
          <w:b/>
          <w:sz w:val="21"/>
          <w:szCs w:val="21"/>
        </w:rPr>
        <w:t>LACI-048</w:t>
      </w:r>
      <w:r w:rsidR="00164F15">
        <w:rPr>
          <w:rFonts w:cs="Times New Roman"/>
          <w:b/>
          <w:sz w:val="21"/>
          <w:szCs w:val="21"/>
        </w:rPr>
        <w:t xml:space="preserve"> </w:t>
      </w:r>
      <w:r w:rsidR="004D4DF8">
        <w:rPr>
          <w:rFonts w:cs="Times New Roman"/>
          <w:b/>
          <w:sz w:val="21"/>
          <w:szCs w:val="21"/>
        </w:rPr>
        <w:t>Leadership for Change</w:t>
      </w:r>
    </w:p>
    <w:p w14:paraId="277D97DE" w14:textId="020889DF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883E73">
        <w:rPr>
          <w:rFonts w:cs="Times New Roman"/>
          <w:sz w:val="21"/>
          <w:szCs w:val="21"/>
        </w:rPr>
        <w:t xml:space="preserve">with changes </w:t>
      </w:r>
      <w:r w:rsidRPr="00B50F91">
        <w:rPr>
          <w:rFonts w:cs="Times New Roman"/>
          <w:sz w:val="21"/>
          <w:szCs w:val="21"/>
        </w:rPr>
        <w:t xml:space="preserve">(M/S: </w:t>
      </w:r>
      <w:r w:rsidR="004D4DF8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4D4DF8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 xml:space="preserve">); </w:t>
      </w:r>
      <w:r w:rsidR="004D4DF8">
        <w:rPr>
          <w:rFonts w:cs="Times New Roman"/>
          <w:sz w:val="21"/>
          <w:szCs w:val="21"/>
        </w:rPr>
        <w:t>abstain M. Mack</w:t>
      </w:r>
    </w:p>
    <w:p w14:paraId="7BBADCC5" w14:textId="4F2D0886" w:rsidR="00B14C7A" w:rsidRDefault="00DE05C7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was </w:t>
      </w:r>
      <w:r w:rsidR="004D4DF8">
        <w:rPr>
          <w:rFonts w:cs="Times New Roman"/>
          <w:sz w:val="21"/>
          <w:szCs w:val="21"/>
        </w:rPr>
        <w:t xml:space="preserve">previously a </w:t>
      </w:r>
      <w:r w:rsidR="00087752">
        <w:rPr>
          <w:rFonts w:cs="Times New Roman"/>
          <w:sz w:val="21"/>
          <w:szCs w:val="21"/>
        </w:rPr>
        <w:t>H</w:t>
      </w:r>
      <w:r>
        <w:rPr>
          <w:rFonts w:cs="Times New Roman"/>
          <w:sz w:val="21"/>
          <w:szCs w:val="21"/>
        </w:rPr>
        <w:t xml:space="preserve">uman </w:t>
      </w:r>
      <w:r w:rsidR="00087752">
        <w:rPr>
          <w:rFonts w:cs="Times New Roman"/>
          <w:sz w:val="21"/>
          <w:szCs w:val="21"/>
        </w:rPr>
        <w:t>Services course.</w:t>
      </w:r>
    </w:p>
    <w:p w14:paraId="1A007905" w14:textId="7DA510CF" w:rsidR="004D4DF8" w:rsidRDefault="00DE05C7" w:rsidP="009F682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Need </w:t>
      </w:r>
      <w:r w:rsidR="00CA7B12">
        <w:rPr>
          <w:rFonts w:cs="Times New Roman"/>
          <w:sz w:val="21"/>
          <w:szCs w:val="21"/>
        </w:rPr>
        <w:t xml:space="preserve">a </w:t>
      </w:r>
      <w:r w:rsidR="004D4DF8">
        <w:rPr>
          <w:rFonts w:cs="Times New Roman"/>
          <w:sz w:val="21"/>
          <w:szCs w:val="21"/>
        </w:rPr>
        <w:t>c</w:t>
      </w:r>
      <w:r>
        <w:rPr>
          <w:rFonts w:cs="Times New Roman"/>
          <w:sz w:val="21"/>
          <w:szCs w:val="21"/>
        </w:rPr>
        <w:t xml:space="preserve">ohort </w:t>
      </w:r>
      <w:r w:rsidR="004D4DF8">
        <w:rPr>
          <w:rFonts w:cs="Times New Roman"/>
          <w:sz w:val="21"/>
          <w:szCs w:val="21"/>
        </w:rPr>
        <w:t>number</w:t>
      </w:r>
    </w:p>
    <w:p w14:paraId="68ACBA53" w14:textId="5F4C95A9" w:rsidR="00DE05C7" w:rsidRDefault="004D4DF8" w:rsidP="009F682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</w:t>
      </w:r>
      <w:r w:rsidR="00DE05C7">
        <w:rPr>
          <w:rFonts w:cs="Times New Roman"/>
          <w:sz w:val="21"/>
          <w:szCs w:val="21"/>
        </w:rPr>
        <w:t xml:space="preserve">emove activity </w:t>
      </w:r>
    </w:p>
    <w:p w14:paraId="073DF6EA" w14:textId="35AFA2C4" w:rsidR="004D4DF8" w:rsidRDefault="00087752" w:rsidP="003A288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the PSLOs. This course is </w:t>
      </w:r>
      <w:r w:rsidR="00CF61DA" w:rsidRPr="004D4DF8">
        <w:rPr>
          <w:rFonts w:cs="Times New Roman"/>
          <w:sz w:val="21"/>
          <w:szCs w:val="21"/>
        </w:rPr>
        <w:t>not connected to a program</w:t>
      </w:r>
      <w:r>
        <w:rPr>
          <w:rFonts w:cs="Times New Roman"/>
          <w:sz w:val="21"/>
          <w:szCs w:val="21"/>
        </w:rPr>
        <w:t>.</w:t>
      </w:r>
    </w:p>
    <w:p w14:paraId="6E74BF64" w14:textId="072BF9BF" w:rsidR="00CF61DA" w:rsidRPr="004D4DF8" w:rsidRDefault="00087752" w:rsidP="003A288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Add English advisory due to </w:t>
      </w:r>
      <w:r w:rsidR="004D4DF8">
        <w:rPr>
          <w:rFonts w:cs="Times New Roman"/>
          <w:sz w:val="21"/>
          <w:szCs w:val="21"/>
        </w:rPr>
        <w:t xml:space="preserve">students </w:t>
      </w:r>
      <w:r>
        <w:rPr>
          <w:rFonts w:cs="Times New Roman"/>
          <w:sz w:val="21"/>
          <w:szCs w:val="21"/>
        </w:rPr>
        <w:t xml:space="preserve">being </w:t>
      </w:r>
      <w:r w:rsidR="004D4DF8">
        <w:rPr>
          <w:rFonts w:cs="Times New Roman"/>
          <w:sz w:val="21"/>
          <w:szCs w:val="21"/>
        </w:rPr>
        <w:t>assessed via t</w:t>
      </w:r>
      <w:bookmarkStart w:id="0" w:name="_GoBack"/>
      <w:r w:rsidR="004D4DF8">
        <w:rPr>
          <w:rFonts w:cs="Times New Roman"/>
          <w:sz w:val="21"/>
          <w:szCs w:val="21"/>
        </w:rPr>
        <w:t>hei</w:t>
      </w:r>
      <w:bookmarkEnd w:id="0"/>
      <w:r w:rsidR="004D4DF8">
        <w:rPr>
          <w:rFonts w:cs="Times New Roman"/>
          <w:sz w:val="21"/>
          <w:szCs w:val="21"/>
        </w:rPr>
        <w:t xml:space="preserve">r written </w:t>
      </w:r>
      <w:r>
        <w:rPr>
          <w:rFonts w:cs="Times New Roman"/>
          <w:sz w:val="21"/>
          <w:szCs w:val="21"/>
        </w:rPr>
        <w:t>papers.</w:t>
      </w:r>
    </w:p>
    <w:p w14:paraId="7D3B1EC7" w14:textId="77777777" w:rsidR="00CF61DA" w:rsidRDefault="00CF61DA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4D32A13" w14:textId="4B4DDE9D" w:rsidR="00B14C7A" w:rsidRPr="004D4DF8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4D4DF8">
        <w:rPr>
          <w:rFonts w:cs="Times New Roman"/>
          <w:b/>
          <w:sz w:val="21"/>
          <w:szCs w:val="21"/>
        </w:rPr>
        <w:t>POLSC-043</w:t>
      </w:r>
      <w:r w:rsidR="004D4DF8">
        <w:rPr>
          <w:rFonts w:cs="Times New Roman"/>
          <w:b/>
          <w:sz w:val="21"/>
          <w:szCs w:val="21"/>
        </w:rPr>
        <w:t xml:space="preserve"> International Relations</w:t>
      </w:r>
    </w:p>
    <w:p w14:paraId="6D22DED8" w14:textId="108637A9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772E8D">
        <w:rPr>
          <w:rFonts w:cs="Times New Roman"/>
          <w:sz w:val="21"/>
          <w:szCs w:val="21"/>
        </w:rPr>
        <w:t>Hubbard</w:t>
      </w:r>
      <w:r w:rsidRPr="00B50F91">
        <w:rPr>
          <w:rFonts w:cs="Times New Roman"/>
          <w:sz w:val="21"/>
          <w:szCs w:val="21"/>
        </w:rPr>
        <w:t>/</w:t>
      </w:r>
      <w:r w:rsidR="004D4DF8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); unanimous</w:t>
      </w:r>
    </w:p>
    <w:p w14:paraId="721E1FA5" w14:textId="550B105D" w:rsidR="00CF61DA" w:rsidRPr="00CF61DA" w:rsidRDefault="00CF61DA" w:rsidP="009F682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course </w:t>
      </w:r>
      <w:r w:rsidR="004D4DF8">
        <w:rPr>
          <w:rFonts w:cs="Times New Roman"/>
          <w:sz w:val="21"/>
          <w:szCs w:val="21"/>
        </w:rPr>
        <w:t xml:space="preserve">was previously </w:t>
      </w:r>
      <w:r w:rsidR="00087752">
        <w:rPr>
          <w:rFonts w:cs="Times New Roman"/>
          <w:sz w:val="21"/>
          <w:szCs w:val="21"/>
        </w:rPr>
        <w:t>SC</w:t>
      </w:r>
      <w:r w:rsidR="004D4DF8">
        <w:rPr>
          <w:rFonts w:cs="Times New Roman"/>
          <w:sz w:val="21"/>
          <w:szCs w:val="21"/>
        </w:rPr>
        <w:t xml:space="preserve"> now it’s LR</w:t>
      </w:r>
      <w:r w:rsidR="00087752">
        <w:rPr>
          <w:rFonts w:cs="Times New Roman"/>
          <w:sz w:val="21"/>
          <w:szCs w:val="21"/>
        </w:rPr>
        <w:t>, double-check with the department</w:t>
      </w:r>
      <w:r w:rsidR="004D4DF8">
        <w:rPr>
          <w:rFonts w:cs="Times New Roman"/>
          <w:sz w:val="21"/>
          <w:szCs w:val="21"/>
        </w:rPr>
        <w:t xml:space="preserve">. </w:t>
      </w:r>
    </w:p>
    <w:p w14:paraId="033EB818" w14:textId="77777777" w:rsidR="00583458" w:rsidRPr="0010313A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E632836" w14:textId="14703771" w:rsidR="00B50F91" w:rsidRDefault="0010313A" w:rsidP="00C007F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2C5CBBA6" w14:textId="614DEE57" w:rsidR="00B14C7A" w:rsidRDefault="00B14C7A" w:rsidP="00C007F2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AUTO-111</w:t>
      </w:r>
      <w:r w:rsidR="00C007F2">
        <w:rPr>
          <w:rFonts w:cs="Times New Roman"/>
          <w:b/>
          <w:sz w:val="21"/>
          <w:szCs w:val="21"/>
        </w:rPr>
        <w:t xml:space="preserve"> - Automotive Electrical Systems</w:t>
      </w:r>
    </w:p>
    <w:p w14:paraId="4AEBCB18" w14:textId="1C9BF5AD" w:rsidR="00B50F91" w:rsidRDefault="00B50F91" w:rsidP="00B50F91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</w:t>
      </w:r>
      <w:r>
        <w:rPr>
          <w:rFonts w:cs="Times New Roman"/>
          <w:sz w:val="21"/>
          <w:szCs w:val="21"/>
        </w:rPr>
        <w:t xml:space="preserve"> </w:t>
      </w:r>
      <w:r w:rsidR="00441346">
        <w:rPr>
          <w:rFonts w:cs="Times New Roman"/>
          <w:sz w:val="21"/>
          <w:szCs w:val="21"/>
        </w:rPr>
        <w:t xml:space="preserve">with changes </w:t>
      </w:r>
      <w:r w:rsidRPr="000E3B89">
        <w:rPr>
          <w:rFonts w:cs="Times New Roman"/>
          <w:sz w:val="21"/>
          <w:szCs w:val="21"/>
        </w:rPr>
        <w:t>(M/S:</w:t>
      </w:r>
      <w:r>
        <w:rPr>
          <w:rFonts w:cs="Times New Roman"/>
          <w:sz w:val="21"/>
          <w:szCs w:val="21"/>
        </w:rPr>
        <w:t xml:space="preserve"> </w:t>
      </w:r>
      <w:r w:rsidR="00C007F2">
        <w:rPr>
          <w:rFonts w:cs="Times New Roman"/>
          <w:sz w:val="21"/>
          <w:szCs w:val="21"/>
        </w:rPr>
        <w:t>Lynn</w:t>
      </w:r>
      <w:r>
        <w:rPr>
          <w:rFonts w:cs="Times New Roman"/>
          <w:sz w:val="21"/>
          <w:szCs w:val="21"/>
        </w:rPr>
        <w:t>/</w:t>
      </w:r>
      <w:r w:rsidR="00772E8D">
        <w:rPr>
          <w:rFonts w:cs="Times New Roman"/>
          <w:sz w:val="21"/>
          <w:szCs w:val="21"/>
        </w:rPr>
        <w:t>Hubbard</w:t>
      </w:r>
      <w:r w:rsidRPr="000E3B89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unanimous</w:t>
      </w:r>
    </w:p>
    <w:p w14:paraId="6D14F8B0" w14:textId="359CCBE2" w:rsidR="00CF61DA" w:rsidRPr="006D03B3" w:rsidRDefault="006D03B3" w:rsidP="006D03B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 w:rsidRPr="006D03B3">
        <w:rPr>
          <w:rFonts w:cs="Times New Roman"/>
          <w:sz w:val="21"/>
          <w:szCs w:val="21"/>
        </w:rPr>
        <w:t xml:space="preserve">Schedule </w:t>
      </w:r>
      <w:r>
        <w:rPr>
          <w:rFonts w:cs="Times New Roman"/>
          <w:sz w:val="21"/>
          <w:szCs w:val="21"/>
        </w:rPr>
        <w:t>description strikeout “</w:t>
      </w:r>
      <w:r w:rsidR="00CF61DA" w:rsidRPr="006D03B3">
        <w:rPr>
          <w:rFonts w:cs="Times New Roman"/>
          <w:sz w:val="21"/>
          <w:szCs w:val="21"/>
        </w:rPr>
        <w:t>a</w:t>
      </w:r>
      <w:r w:rsidR="0022081B" w:rsidRPr="006D03B3">
        <w:rPr>
          <w:rFonts w:cs="Times New Roman"/>
          <w:sz w:val="21"/>
          <w:szCs w:val="21"/>
        </w:rPr>
        <w:t>n</w:t>
      </w:r>
      <w:r>
        <w:rPr>
          <w:rFonts w:cs="Times New Roman"/>
          <w:sz w:val="21"/>
          <w:szCs w:val="21"/>
        </w:rPr>
        <w:t>d many other electrical systems”</w:t>
      </w:r>
    </w:p>
    <w:p w14:paraId="56FE3738" w14:textId="1D23900F" w:rsidR="0022081B" w:rsidRPr="0022081B" w:rsidRDefault="0022081B" w:rsidP="009F682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“eligibility” </w:t>
      </w:r>
      <w:r w:rsidR="00C007F2">
        <w:rPr>
          <w:rFonts w:cs="Times New Roman"/>
          <w:sz w:val="21"/>
          <w:szCs w:val="21"/>
        </w:rPr>
        <w:t>Engl</w:t>
      </w:r>
      <w:r>
        <w:rPr>
          <w:rFonts w:cs="Times New Roman"/>
          <w:sz w:val="21"/>
          <w:szCs w:val="21"/>
        </w:rPr>
        <w:t xml:space="preserve"> 095 or higher</w:t>
      </w:r>
    </w:p>
    <w:p w14:paraId="300B9AFB" w14:textId="64617939" w:rsidR="00B50F91" w:rsidRDefault="00B50F91" w:rsidP="00B50F91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0A745AC0" w14:textId="5284A6E4" w:rsidR="00B14C7A" w:rsidRPr="00C007F2" w:rsidRDefault="00B14C7A" w:rsidP="00B50F91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C007F2">
        <w:rPr>
          <w:rFonts w:cs="Times New Roman"/>
          <w:b/>
          <w:sz w:val="21"/>
          <w:szCs w:val="21"/>
        </w:rPr>
        <w:lastRenderedPageBreak/>
        <w:t>AUTO-112</w:t>
      </w:r>
      <w:r w:rsidR="00C007F2" w:rsidRPr="00C007F2">
        <w:rPr>
          <w:rFonts w:cs="Times New Roman"/>
          <w:b/>
          <w:sz w:val="21"/>
          <w:szCs w:val="21"/>
        </w:rPr>
        <w:t xml:space="preserve"> - Engine Technology</w:t>
      </w:r>
    </w:p>
    <w:p w14:paraId="2A712ADF" w14:textId="2B7AFCF6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441346">
        <w:rPr>
          <w:rFonts w:cs="Times New Roman"/>
          <w:sz w:val="21"/>
          <w:szCs w:val="21"/>
        </w:rPr>
        <w:t xml:space="preserve">with changes </w:t>
      </w:r>
      <w:r w:rsidRPr="00B50F91">
        <w:rPr>
          <w:rFonts w:cs="Times New Roman"/>
          <w:sz w:val="21"/>
          <w:szCs w:val="21"/>
        </w:rPr>
        <w:t xml:space="preserve">(M/S: </w:t>
      </w:r>
      <w:r w:rsidR="00C007F2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C007F2">
        <w:rPr>
          <w:rFonts w:cs="Times New Roman"/>
          <w:sz w:val="21"/>
          <w:szCs w:val="21"/>
        </w:rPr>
        <w:t>Gesink)</w:t>
      </w:r>
      <w:r w:rsidRPr="00B50F91">
        <w:rPr>
          <w:rFonts w:cs="Times New Roman"/>
          <w:sz w:val="21"/>
          <w:szCs w:val="21"/>
        </w:rPr>
        <w:t>; unanimous</w:t>
      </w:r>
    </w:p>
    <w:p w14:paraId="6E3B9955" w14:textId="392B16C1" w:rsidR="0022081B" w:rsidRPr="0022081B" w:rsidRDefault="0022081B" w:rsidP="009F682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“eligibility” </w:t>
      </w:r>
      <w:r w:rsidR="00C007F2">
        <w:rPr>
          <w:rFonts w:cs="Times New Roman"/>
          <w:sz w:val="21"/>
          <w:szCs w:val="21"/>
        </w:rPr>
        <w:t>Engl</w:t>
      </w:r>
      <w:r>
        <w:rPr>
          <w:rFonts w:cs="Times New Roman"/>
          <w:sz w:val="21"/>
          <w:szCs w:val="21"/>
        </w:rPr>
        <w:t xml:space="preserve"> 095 or higher</w:t>
      </w:r>
    </w:p>
    <w:p w14:paraId="3A36FD13" w14:textId="4FBC05B7" w:rsidR="00B14C7A" w:rsidRDefault="00B14C7A" w:rsidP="0022081B">
      <w:pPr>
        <w:pStyle w:val="ListParagraph"/>
        <w:ind w:left="1080"/>
        <w:rPr>
          <w:rFonts w:cs="Times New Roman"/>
          <w:b/>
          <w:sz w:val="21"/>
          <w:szCs w:val="21"/>
          <w:u w:val="single"/>
        </w:rPr>
      </w:pPr>
    </w:p>
    <w:p w14:paraId="7B342D0C" w14:textId="46036B05" w:rsidR="00B14C7A" w:rsidRPr="00C007F2" w:rsidRDefault="00B14C7A" w:rsidP="00B50F91">
      <w:pPr>
        <w:pStyle w:val="ListParagraph"/>
        <w:ind w:left="360"/>
        <w:rPr>
          <w:rFonts w:cs="Times New Roman"/>
          <w:b/>
          <w:sz w:val="21"/>
          <w:szCs w:val="21"/>
        </w:rPr>
      </w:pPr>
      <w:r w:rsidRPr="00C007F2">
        <w:rPr>
          <w:rFonts w:cs="Times New Roman"/>
          <w:b/>
          <w:sz w:val="21"/>
          <w:szCs w:val="21"/>
        </w:rPr>
        <w:t>AUTO-140</w:t>
      </w:r>
      <w:r w:rsidR="00C007F2">
        <w:rPr>
          <w:rFonts w:cs="Times New Roman"/>
          <w:b/>
          <w:sz w:val="21"/>
          <w:szCs w:val="21"/>
        </w:rPr>
        <w:t xml:space="preserve"> - Hybrid and Alternative Fuels Technology</w:t>
      </w:r>
    </w:p>
    <w:p w14:paraId="15B8C8FB" w14:textId="5565C1B9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441346">
        <w:rPr>
          <w:rFonts w:cs="Times New Roman"/>
          <w:sz w:val="21"/>
          <w:szCs w:val="21"/>
        </w:rPr>
        <w:t xml:space="preserve">with changes </w:t>
      </w:r>
      <w:r w:rsidRPr="00B50F91">
        <w:rPr>
          <w:rFonts w:cs="Times New Roman"/>
          <w:sz w:val="21"/>
          <w:szCs w:val="21"/>
        </w:rPr>
        <w:t xml:space="preserve">(M/S: </w:t>
      </w:r>
      <w:r w:rsidR="00C007F2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C007F2">
        <w:rPr>
          <w:rFonts w:cs="Times New Roman"/>
          <w:sz w:val="21"/>
          <w:szCs w:val="21"/>
        </w:rPr>
        <w:t>Gesink</w:t>
      </w:r>
      <w:r w:rsidRPr="00B50F91">
        <w:rPr>
          <w:rFonts w:cs="Times New Roman"/>
          <w:sz w:val="21"/>
          <w:szCs w:val="21"/>
        </w:rPr>
        <w:t>); unanimous</w:t>
      </w:r>
    </w:p>
    <w:p w14:paraId="146DC0C9" w14:textId="4777C748" w:rsidR="0022081B" w:rsidRPr="0022081B" w:rsidRDefault="0022081B" w:rsidP="009F682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Remove “eligibility” </w:t>
      </w:r>
      <w:r w:rsidR="00C007F2">
        <w:rPr>
          <w:rFonts w:cs="Times New Roman"/>
          <w:sz w:val="21"/>
          <w:szCs w:val="21"/>
        </w:rPr>
        <w:t>Engl</w:t>
      </w:r>
      <w:r>
        <w:rPr>
          <w:rFonts w:cs="Times New Roman"/>
          <w:sz w:val="21"/>
          <w:szCs w:val="21"/>
        </w:rPr>
        <w:t xml:space="preserve"> 095 or higher</w:t>
      </w:r>
    </w:p>
    <w:p w14:paraId="1E29E996" w14:textId="38E43F6C" w:rsidR="00B14C7A" w:rsidRDefault="00B14C7A" w:rsidP="00B50F91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30E6AA2D" w14:textId="0C2D71C4" w:rsidR="00B14C7A" w:rsidRDefault="00FB3106" w:rsidP="00B14C7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BUS-01</w:t>
      </w:r>
      <w:r w:rsidR="00B14C7A">
        <w:rPr>
          <w:rFonts w:cs="Times New Roman"/>
          <w:b/>
          <w:sz w:val="21"/>
          <w:szCs w:val="21"/>
          <w:u w:val="single"/>
        </w:rPr>
        <w:t>9</w:t>
      </w:r>
      <w:r w:rsidR="00B14C7A" w:rsidRPr="00B14C7A">
        <w:rPr>
          <w:rFonts w:cs="Times New Roman"/>
          <w:b/>
          <w:sz w:val="21"/>
          <w:szCs w:val="21"/>
        </w:rPr>
        <w:t xml:space="preserve"> </w:t>
      </w:r>
      <w:r w:rsidR="00C007F2">
        <w:rPr>
          <w:rFonts w:cs="Times New Roman"/>
          <w:b/>
          <w:sz w:val="21"/>
          <w:szCs w:val="21"/>
        </w:rPr>
        <w:t>Intermediate MS Excel</w:t>
      </w:r>
    </w:p>
    <w:p w14:paraId="4F05AEFA" w14:textId="7D76D0AD" w:rsidR="00B14C7A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C007F2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C007F2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0AFAE425" w14:textId="567D337C" w:rsidR="00FB3106" w:rsidRPr="00FB3106" w:rsidRDefault="00FB3106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FB3106">
        <w:rPr>
          <w:rFonts w:cs="Times New Roman"/>
          <w:sz w:val="21"/>
          <w:szCs w:val="21"/>
        </w:rPr>
        <w:t>T</w:t>
      </w:r>
      <w:r w:rsidR="00C007F2">
        <w:rPr>
          <w:rFonts w:cs="Times New Roman"/>
          <w:sz w:val="21"/>
          <w:szCs w:val="21"/>
        </w:rPr>
        <w:t xml:space="preserve">his </w:t>
      </w:r>
      <w:r w:rsidR="006D03B3">
        <w:rPr>
          <w:rFonts w:cs="Times New Roman"/>
          <w:sz w:val="21"/>
          <w:szCs w:val="21"/>
        </w:rPr>
        <w:t xml:space="preserve">is an </w:t>
      </w:r>
      <w:r w:rsidR="00C007F2">
        <w:rPr>
          <w:rFonts w:cs="Times New Roman"/>
          <w:sz w:val="21"/>
          <w:szCs w:val="21"/>
        </w:rPr>
        <w:t xml:space="preserve">intermediate excel course part of BIW </w:t>
      </w:r>
      <w:r w:rsidR="00C23DE8">
        <w:rPr>
          <w:rFonts w:cs="Times New Roman"/>
          <w:sz w:val="21"/>
          <w:szCs w:val="21"/>
        </w:rPr>
        <w:t>certification</w:t>
      </w:r>
    </w:p>
    <w:p w14:paraId="2761E69B" w14:textId="4C6ECD83" w:rsidR="00B14C7A" w:rsidRDefault="00B14C7A" w:rsidP="00B50F91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</w:p>
    <w:p w14:paraId="51CEF268" w14:textId="6FD27B9E" w:rsidR="00B14C7A" w:rsidRPr="00C23DE8" w:rsidRDefault="00B14C7A" w:rsidP="00B50F91">
      <w:pPr>
        <w:pStyle w:val="ListParagraph"/>
        <w:ind w:left="360"/>
      </w:pPr>
      <w:r>
        <w:rPr>
          <w:rFonts w:cs="Times New Roman"/>
          <w:b/>
          <w:sz w:val="21"/>
          <w:szCs w:val="21"/>
          <w:u w:val="single"/>
        </w:rPr>
        <w:t>SPAN-046</w:t>
      </w:r>
      <w:r w:rsidR="00C23DE8">
        <w:rPr>
          <w:rFonts w:cs="Times New Roman"/>
          <w:b/>
          <w:sz w:val="21"/>
          <w:szCs w:val="21"/>
        </w:rPr>
        <w:t xml:space="preserve"> Spanish for the Professions</w:t>
      </w:r>
    </w:p>
    <w:p w14:paraId="51B87C8E" w14:textId="688B10F0" w:rsidR="00B14C7A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C23DE8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C23DE8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22494EE3" w14:textId="42A1E86C" w:rsidR="00B14C7A" w:rsidRPr="00FB3106" w:rsidRDefault="00B14C7A" w:rsidP="00FB3106">
      <w:pPr>
        <w:pStyle w:val="ListParagraph"/>
        <w:spacing w:after="0" w:line="240" w:lineRule="auto"/>
        <w:ind w:left="1080"/>
        <w:rPr>
          <w:rFonts w:cs="Times New Roman"/>
          <w:sz w:val="21"/>
          <w:szCs w:val="21"/>
        </w:rPr>
      </w:pPr>
    </w:p>
    <w:p w14:paraId="529EBF58" w14:textId="3A15C165" w:rsidR="00B14C7A" w:rsidRPr="00C23DE8" w:rsidRDefault="00B14C7A" w:rsidP="00B50F91">
      <w:pPr>
        <w:pStyle w:val="ListParagraph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SPAN-047</w:t>
      </w:r>
      <w:r w:rsidR="00C23DE8">
        <w:rPr>
          <w:rFonts w:cs="Times New Roman"/>
          <w:b/>
          <w:sz w:val="21"/>
          <w:szCs w:val="21"/>
        </w:rPr>
        <w:t xml:space="preserve"> Spanish for Healthcare Professionals</w:t>
      </w:r>
    </w:p>
    <w:p w14:paraId="40A66C0F" w14:textId="4561D644" w:rsidR="00B14C7A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</w:t>
      </w:r>
      <w:r w:rsidR="00441346">
        <w:rPr>
          <w:rFonts w:cs="Times New Roman"/>
          <w:sz w:val="21"/>
          <w:szCs w:val="21"/>
        </w:rPr>
        <w:t xml:space="preserve"> with changes</w:t>
      </w:r>
      <w:r w:rsidRPr="00B50F91">
        <w:rPr>
          <w:rFonts w:cs="Times New Roman"/>
          <w:sz w:val="21"/>
          <w:szCs w:val="21"/>
        </w:rPr>
        <w:t xml:space="preserve"> (M/S: </w:t>
      </w:r>
      <w:r w:rsidR="00C23DE8">
        <w:rPr>
          <w:rFonts w:cs="Times New Roman"/>
          <w:sz w:val="21"/>
          <w:szCs w:val="21"/>
        </w:rPr>
        <w:t>Lynn/Rickman</w:t>
      </w:r>
      <w:r w:rsidRPr="00B50F91">
        <w:rPr>
          <w:rFonts w:cs="Times New Roman"/>
          <w:sz w:val="21"/>
          <w:szCs w:val="21"/>
        </w:rPr>
        <w:t>); unanimous</w:t>
      </w:r>
    </w:p>
    <w:p w14:paraId="1B44D394" w14:textId="36C86221" w:rsidR="00FB3106" w:rsidRDefault="00C23DE8" w:rsidP="00551E57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Edit the </w:t>
      </w:r>
      <w:r w:rsidR="00551E57">
        <w:rPr>
          <w:rFonts w:cs="Times New Roman"/>
          <w:sz w:val="21"/>
          <w:szCs w:val="21"/>
        </w:rPr>
        <w:t xml:space="preserve">catalog </w:t>
      </w:r>
      <w:r>
        <w:rPr>
          <w:rFonts w:cs="Times New Roman"/>
          <w:sz w:val="21"/>
          <w:szCs w:val="21"/>
        </w:rPr>
        <w:t xml:space="preserve">description </w:t>
      </w:r>
      <w:r w:rsidR="00551E57" w:rsidRPr="00551E57">
        <w:rPr>
          <w:rFonts w:cs="Times New Roman"/>
          <w:sz w:val="21"/>
          <w:szCs w:val="21"/>
          <w:u w:val="single"/>
        </w:rPr>
        <w:t>from</w:t>
      </w:r>
      <w:r w:rsidR="00551E57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 xml:space="preserve">“convey information” </w:t>
      </w:r>
      <w:r w:rsidRPr="00551E57">
        <w:rPr>
          <w:rFonts w:cs="Times New Roman"/>
          <w:sz w:val="21"/>
          <w:szCs w:val="21"/>
          <w:u w:val="single"/>
        </w:rPr>
        <w:t>to</w:t>
      </w:r>
      <w:r>
        <w:rPr>
          <w:rFonts w:cs="Times New Roman"/>
          <w:sz w:val="21"/>
          <w:szCs w:val="21"/>
        </w:rPr>
        <w:t xml:space="preserve"> carry or have</w:t>
      </w:r>
    </w:p>
    <w:p w14:paraId="1DB0DE4B" w14:textId="0FF030BA" w:rsidR="00FB3106" w:rsidRPr="00C23DE8" w:rsidRDefault="00C23DE8" w:rsidP="00551E57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Revise the </w:t>
      </w:r>
      <w:r w:rsidR="00551E57">
        <w:rPr>
          <w:rFonts w:cs="Times New Roman"/>
          <w:sz w:val="21"/>
          <w:szCs w:val="21"/>
        </w:rPr>
        <w:t>schedule</w:t>
      </w:r>
      <w:r>
        <w:rPr>
          <w:rFonts w:cs="Times New Roman"/>
          <w:sz w:val="21"/>
          <w:szCs w:val="21"/>
        </w:rPr>
        <w:t xml:space="preserve"> description </w:t>
      </w:r>
      <w:r w:rsidRPr="00551E57">
        <w:rPr>
          <w:rFonts w:cs="Times New Roman"/>
          <w:sz w:val="21"/>
          <w:szCs w:val="21"/>
          <w:u w:val="single"/>
        </w:rPr>
        <w:t>from</w:t>
      </w:r>
      <w:r>
        <w:rPr>
          <w:rFonts w:cs="Times New Roman"/>
          <w:sz w:val="21"/>
          <w:szCs w:val="21"/>
        </w:rPr>
        <w:t xml:space="preserve"> </w:t>
      </w:r>
      <w:r w:rsidR="00551E57">
        <w:rPr>
          <w:rFonts w:cs="Times New Roman"/>
          <w:sz w:val="21"/>
          <w:szCs w:val="21"/>
        </w:rPr>
        <w:t>“</w:t>
      </w:r>
      <w:r>
        <w:rPr>
          <w:rFonts w:cs="Times New Roman"/>
          <w:sz w:val="21"/>
          <w:szCs w:val="21"/>
        </w:rPr>
        <w:t>target language</w:t>
      </w:r>
      <w:r w:rsidR="00551E57">
        <w:rPr>
          <w:rFonts w:cs="Times New Roman"/>
          <w:sz w:val="21"/>
          <w:szCs w:val="21"/>
        </w:rPr>
        <w:t xml:space="preserve">” </w:t>
      </w:r>
      <w:r w:rsidR="00551E57" w:rsidRPr="00551E57">
        <w:rPr>
          <w:rFonts w:cs="Times New Roman"/>
          <w:sz w:val="21"/>
          <w:szCs w:val="21"/>
          <w:u w:val="single"/>
        </w:rPr>
        <w:t>to</w:t>
      </w:r>
      <w:r w:rsidR="00551E57">
        <w:rPr>
          <w:rFonts w:cs="Times New Roman"/>
          <w:sz w:val="21"/>
          <w:szCs w:val="21"/>
        </w:rPr>
        <w:t xml:space="preserve"> Spanish is the target language</w:t>
      </w:r>
    </w:p>
    <w:p w14:paraId="5B07FDAA" w14:textId="614FD5C4" w:rsidR="00B50F91" w:rsidRPr="00B14C7A" w:rsidRDefault="00B50F91" w:rsidP="00B14C7A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</w:p>
    <w:p w14:paraId="0AE622C1" w14:textId="78ACFE49" w:rsidR="0041343D" w:rsidRDefault="0041343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Online Supplement</w:t>
      </w:r>
    </w:p>
    <w:p w14:paraId="208E945D" w14:textId="0B062EBF" w:rsidR="00B14C7A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BUS-018</w:t>
      </w:r>
      <w:r w:rsidR="00C23DE8">
        <w:rPr>
          <w:rFonts w:cs="Times New Roman"/>
          <w:b/>
          <w:sz w:val="21"/>
          <w:szCs w:val="21"/>
        </w:rPr>
        <w:t xml:space="preserve"> Introduction to Excel</w:t>
      </w:r>
    </w:p>
    <w:p w14:paraId="759B72E5" w14:textId="190C6187" w:rsid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C23DE8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C23DE8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048E20F1" w14:textId="1ECB2F5C" w:rsidR="0092670C" w:rsidRPr="00551E57" w:rsidRDefault="0010480D" w:rsidP="00551E57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This is a COOR </w:t>
      </w:r>
      <w:r w:rsidR="00551E57">
        <w:rPr>
          <w:rFonts w:cs="Times New Roman"/>
          <w:sz w:val="21"/>
          <w:szCs w:val="21"/>
        </w:rPr>
        <w:t xml:space="preserve">update. The discussion is conducted via SNAP where students are </w:t>
      </w:r>
      <w:r w:rsidR="0092670C" w:rsidRPr="00551E57">
        <w:rPr>
          <w:rFonts w:cs="Times New Roman"/>
          <w:sz w:val="21"/>
          <w:szCs w:val="21"/>
        </w:rPr>
        <w:t xml:space="preserve">completing activities (excel) </w:t>
      </w:r>
      <w:r w:rsidR="00551E57">
        <w:rPr>
          <w:rFonts w:cs="Times New Roman"/>
          <w:sz w:val="21"/>
          <w:szCs w:val="21"/>
        </w:rPr>
        <w:t xml:space="preserve">through a </w:t>
      </w:r>
      <w:r w:rsidR="0092670C" w:rsidRPr="00551E57">
        <w:rPr>
          <w:rFonts w:cs="Times New Roman"/>
          <w:sz w:val="21"/>
          <w:szCs w:val="21"/>
        </w:rPr>
        <w:t>computer generated program</w:t>
      </w:r>
      <w:r w:rsidR="00551E57">
        <w:rPr>
          <w:rFonts w:cs="Times New Roman"/>
          <w:sz w:val="21"/>
          <w:szCs w:val="21"/>
        </w:rPr>
        <w:t xml:space="preserve"> that provides responses based on student data being inputted</w:t>
      </w:r>
      <w:r w:rsidR="0092670C" w:rsidRPr="00551E57">
        <w:rPr>
          <w:rFonts w:cs="Times New Roman"/>
          <w:sz w:val="21"/>
          <w:szCs w:val="21"/>
        </w:rPr>
        <w:t xml:space="preserve">. </w:t>
      </w:r>
    </w:p>
    <w:p w14:paraId="7A92FACA" w14:textId="77777777" w:rsidR="0092670C" w:rsidRDefault="0092670C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A3B89AA" w14:textId="3F401EF4" w:rsidR="00B14C7A" w:rsidRPr="0010480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0480D">
        <w:rPr>
          <w:rFonts w:cs="Times New Roman"/>
          <w:b/>
          <w:sz w:val="21"/>
          <w:szCs w:val="21"/>
        </w:rPr>
        <w:t>BUS-019</w:t>
      </w:r>
      <w:r w:rsidR="0010480D">
        <w:rPr>
          <w:rFonts w:cs="Times New Roman"/>
          <w:b/>
          <w:sz w:val="21"/>
          <w:szCs w:val="21"/>
        </w:rPr>
        <w:t xml:space="preserve"> Intermediate MS Excel</w:t>
      </w:r>
    </w:p>
    <w:p w14:paraId="6B2AE026" w14:textId="3CABF9FA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0480D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/</w:t>
      </w:r>
      <w:r w:rsidR="0010480D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 xml:space="preserve">); </w:t>
      </w:r>
      <w:r w:rsidR="0092670C">
        <w:rPr>
          <w:rFonts w:cs="Times New Roman"/>
          <w:sz w:val="21"/>
          <w:szCs w:val="21"/>
        </w:rPr>
        <w:t xml:space="preserve">abstain </w:t>
      </w:r>
      <w:r w:rsidR="0010480D">
        <w:rPr>
          <w:rFonts w:cs="Times New Roman"/>
          <w:sz w:val="21"/>
          <w:szCs w:val="21"/>
        </w:rPr>
        <w:t>M. Lynn</w:t>
      </w:r>
    </w:p>
    <w:p w14:paraId="34D7886A" w14:textId="5DF1B7DB" w:rsidR="00B14C7A" w:rsidRDefault="00B14C7A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D274439" w14:textId="3CFF5ACE" w:rsidR="00B14C7A" w:rsidRPr="0010480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0480D">
        <w:rPr>
          <w:rFonts w:cs="Times New Roman"/>
          <w:b/>
          <w:sz w:val="21"/>
          <w:szCs w:val="21"/>
        </w:rPr>
        <w:t>BUS-035</w:t>
      </w:r>
      <w:r w:rsidR="0010480D">
        <w:rPr>
          <w:rFonts w:cs="Times New Roman"/>
          <w:b/>
          <w:sz w:val="21"/>
          <w:szCs w:val="21"/>
        </w:rPr>
        <w:t xml:space="preserve"> Microsoft Office</w:t>
      </w:r>
    </w:p>
    <w:p w14:paraId="30E575C5" w14:textId="6E79E9A8" w:rsidR="00B14C7A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lastRenderedPageBreak/>
        <w:t>Action:</w:t>
      </w:r>
      <w:r w:rsidRPr="00B50F91">
        <w:rPr>
          <w:rFonts w:cs="Times New Roman"/>
          <w:sz w:val="21"/>
          <w:szCs w:val="21"/>
        </w:rPr>
        <w:t xml:space="preserve"> </w:t>
      </w:r>
      <w:r w:rsidR="0092670C">
        <w:rPr>
          <w:rFonts w:cs="Times New Roman"/>
          <w:sz w:val="21"/>
          <w:szCs w:val="21"/>
        </w:rPr>
        <w:t>Tabled</w:t>
      </w:r>
    </w:p>
    <w:p w14:paraId="73E4AC25" w14:textId="53012A72" w:rsidR="00551E57" w:rsidRPr="00551E57" w:rsidRDefault="00441346" w:rsidP="00551E57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Bus-035 </w:t>
      </w:r>
      <w:r w:rsidR="00551E57" w:rsidRPr="00551E57">
        <w:rPr>
          <w:rFonts w:cs="Times New Roman"/>
          <w:sz w:val="21"/>
          <w:szCs w:val="21"/>
        </w:rPr>
        <w:t>COOR was not approved</w:t>
      </w:r>
    </w:p>
    <w:p w14:paraId="37C366BB" w14:textId="61814945" w:rsidR="00B14C7A" w:rsidRDefault="00B14C7A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7E4D261" w14:textId="1108B7FC" w:rsidR="00B14C7A" w:rsidRPr="0010480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10480D">
        <w:rPr>
          <w:rFonts w:cs="Times New Roman"/>
          <w:b/>
          <w:sz w:val="21"/>
          <w:szCs w:val="21"/>
        </w:rPr>
        <w:t>BUS-056</w:t>
      </w:r>
      <w:r w:rsidR="00123CF6">
        <w:rPr>
          <w:rFonts w:cs="Times New Roman"/>
          <w:b/>
          <w:sz w:val="21"/>
          <w:szCs w:val="21"/>
        </w:rPr>
        <w:t xml:space="preserve"> Electronic Records Management w/MS Access</w:t>
      </w:r>
    </w:p>
    <w:p w14:paraId="764F6251" w14:textId="064F4C5A" w:rsidR="00B14C7A" w:rsidRPr="00B50F91" w:rsidRDefault="00B14C7A" w:rsidP="00B14C7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23CF6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/</w:t>
      </w:r>
      <w:r w:rsidR="00123CF6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77AE99DD" w14:textId="77777777" w:rsidR="00B14C7A" w:rsidRPr="00B50F91" w:rsidRDefault="00B14C7A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647F529" w14:textId="77777777" w:rsidR="00B50F91" w:rsidRPr="00B50F91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  <w:u w:val="single"/>
        </w:rPr>
        <w:t>Programs</w:t>
      </w:r>
    </w:p>
    <w:p w14:paraId="3C0CA201" w14:textId="1EAEC026" w:rsidR="00B50F91" w:rsidRPr="00D5686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5686D">
        <w:rPr>
          <w:rFonts w:cs="Times New Roman"/>
          <w:b/>
          <w:sz w:val="21"/>
          <w:szCs w:val="21"/>
        </w:rPr>
        <w:t>COA Information Technology</w:t>
      </w:r>
      <w:r w:rsidR="0092670C" w:rsidRPr="00D5686D">
        <w:rPr>
          <w:rFonts w:cs="Times New Roman"/>
          <w:b/>
          <w:sz w:val="21"/>
          <w:szCs w:val="21"/>
        </w:rPr>
        <w:t xml:space="preserve"> </w:t>
      </w:r>
      <w:r w:rsidR="00123CF6" w:rsidRPr="00D5686D">
        <w:rPr>
          <w:rFonts w:cs="Times New Roman"/>
          <w:b/>
          <w:sz w:val="21"/>
          <w:szCs w:val="21"/>
        </w:rPr>
        <w:t>(B</w:t>
      </w:r>
      <w:r w:rsidR="0092670C" w:rsidRPr="00D5686D">
        <w:rPr>
          <w:rFonts w:cs="Times New Roman"/>
          <w:b/>
          <w:sz w:val="21"/>
          <w:szCs w:val="21"/>
        </w:rPr>
        <w:t>asic</w:t>
      </w:r>
      <w:r w:rsidR="00123CF6" w:rsidRPr="00D5686D">
        <w:rPr>
          <w:rFonts w:cs="Times New Roman"/>
          <w:b/>
          <w:sz w:val="21"/>
          <w:szCs w:val="21"/>
        </w:rPr>
        <w:t>)</w:t>
      </w:r>
    </w:p>
    <w:p w14:paraId="50618F19" w14:textId="7254E3E7" w:rsidR="0092670C" w:rsidRPr="00B50F91" w:rsidRDefault="0092670C" w:rsidP="0092670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123CF6">
        <w:rPr>
          <w:rFonts w:cs="Times New Roman"/>
          <w:sz w:val="21"/>
          <w:szCs w:val="21"/>
        </w:rPr>
        <w:t>Lynn</w:t>
      </w:r>
      <w:r w:rsidRPr="00B50F91">
        <w:rPr>
          <w:rFonts w:cs="Times New Roman"/>
          <w:sz w:val="21"/>
          <w:szCs w:val="21"/>
        </w:rPr>
        <w:t>/</w:t>
      </w:r>
      <w:r w:rsidR="00123CF6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7603F235" w14:textId="2CD3C389" w:rsidR="00123CF6" w:rsidRDefault="00551E57" w:rsidP="00123CF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Merged</w:t>
      </w:r>
      <w:r w:rsidR="00D5686D">
        <w:rPr>
          <w:rFonts w:cs="Times New Roman"/>
          <w:sz w:val="21"/>
          <w:szCs w:val="21"/>
        </w:rPr>
        <w:t xml:space="preserve"> courses </w:t>
      </w:r>
      <w:r>
        <w:rPr>
          <w:rFonts w:cs="Times New Roman"/>
          <w:sz w:val="21"/>
          <w:szCs w:val="21"/>
        </w:rPr>
        <w:t xml:space="preserve">together </w:t>
      </w:r>
      <w:r w:rsidR="00441346">
        <w:rPr>
          <w:rFonts w:cs="Times New Roman"/>
          <w:sz w:val="21"/>
          <w:szCs w:val="21"/>
        </w:rPr>
        <w:t xml:space="preserve">to model the state curriculum which changes </w:t>
      </w:r>
      <w:r w:rsidR="00D5686D">
        <w:rPr>
          <w:rFonts w:cs="Times New Roman"/>
          <w:sz w:val="21"/>
          <w:szCs w:val="21"/>
        </w:rPr>
        <w:t>the program requirements</w:t>
      </w:r>
      <w:r w:rsidR="00441346">
        <w:rPr>
          <w:rFonts w:cs="Times New Roman"/>
          <w:sz w:val="21"/>
          <w:szCs w:val="21"/>
        </w:rPr>
        <w:t xml:space="preserve">. </w:t>
      </w:r>
    </w:p>
    <w:p w14:paraId="302E9FB2" w14:textId="77777777" w:rsidR="0092670C" w:rsidRDefault="0092670C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B44269A" w14:textId="2A50D81D" w:rsidR="00B14C7A" w:rsidRPr="00D5686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5686D">
        <w:rPr>
          <w:rFonts w:cs="Times New Roman"/>
          <w:b/>
          <w:sz w:val="21"/>
          <w:szCs w:val="21"/>
        </w:rPr>
        <w:t>COA Information Technology</w:t>
      </w:r>
      <w:r w:rsidR="0092670C" w:rsidRPr="00D5686D">
        <w:rPr>
          <w:rFonts w:cs="Times New Roman"/>
          <w:b/>
          <w:sz w:val="21"/>
          <w:szCs w:val="21"/>
        </w:rPr>
        <w:t xml:space="preserve"> </w:t>
      </w:r>
      <w:r w:rsidR="00D5686D">
        <w:rPr>
          <w:rFonts w:cs="Times New Roman"/>
          <w:b/>
          <w:sz w:val="21"/>
          <w:szCs w:val="21"/>
        </w:rPr>
        <w:t>(A</w:t>
      </w:r>
      <w:r w:rsidR="0092670C" w:rsidRPr="00D5686D">
        <w:rPr>
          <w:rFonts w:cs="Times New Roman"/>
          <w:b/>
          <w:sz w:val="21"/>
          <w:szCs w:val="21"/>
        </w:rPr>
        <w:t>dvanced</w:t>
      </w:r>
      <w:r w:rsidR="00D5686D">
        <w:rPr>
          <w:rFonts w:cs="Times New Roman"/>
          <w:b/>
          <w:sz w:val="21"/>
          <w:szCs w:val="21"/>
        </w:rPr>
        <w:t>)</w:t>
      </w:r>
    </w:p>
    <w:p w14:paraId="031FBB43" w14:textId="01DFC114" w:rsidR="0092670C" w:rsidRPr="00B50F91" w:rsidRDefault="0092670C" w:rsidP="0092670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D5686D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D5686D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); unanimous</w:t>
      </w:r>
    </w:p>
    <w:p w14:paraId="0A538E8C" w14:textId="77777777" w:rsidR="0092670C" w:rsidRDefault="0092670C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7AD1A78" w14:textId="48BB37BB" w:rsidR="00B14C7A" w:rsidRPr="00D5686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5686D">
        <w:rPr>
          <w:rFonts w:cs="Times New Roman"/>
          <w:b/>
          <w:sz w:val="21"/>
          <w:szCs w:val="21"/>
        </w:rPr>
        <w:t>Certificate of Competency – Elementary Algebra and Arithmetic</w:t>
      </w:r>
    </w:p>
    <w:p w14:paraId="525CEB29" w14:textId="13D0954B" w:rsidR="0092670C" w:rsidRPr="00B50F91" w:rsidRDefault="0092670C" w:rsidP="0092670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(M/S: </w:t>
      </w:r>
      <w:r w:rsidR="00D5686D">
        <w:rPr>
          <w:rFonts w:cs="Times New Roman"/>
          <w:sz w:val="21"/>
          <w:szCs w:val="21"/>
        </w:rPr>
        <w:t>Wilkins</w:t>
      </w:r>
      <w:r w:rsidRPr="00B50F91">
        <w:rPr>
          <w:rFonts w:cs="Times New Roman"/>
          <w:sz w:val="21"/>
          <w:szCs w:val="21"/>
        </w:rPr>
        <w:t>/</w:t>
      </w:r>
      <w:r w:rsidR="00D5686D">
        <w:rPr>
          <w:rFonts w:cs="Times New Roman"/>
          <w:sz w:val="21"/>
          <w:szCs w:val="21"/>
        </w:rPr>
        <w:t>Rickman</w:t>
      </w:r>
      <w:r w:rsidRPr="00B50F91">
        <w:rPr>
          <w:rFonts w:cs="Times New Roman"/>
          <w:sz w:val="21"/>
          <w:szCs w:val="21"/>
        </w:rPr>
        <w:t>); unanimous</w:t>
      </w:r>
    </w:p>
    <w:p w14:paraId="5155EDE1" w14:textId="77777777" w:rsidR="0092670C" w:rsidRDefault="0092670C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6AF2FB2A" w14:textId="69F092BC" w:rsidR="00B14C7A" w:rsidRPr="00D5686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5686D">
        <w:rPr>
          <w:rFonts w:cs="Times New Roman"/>
          <w:b/>
          <w:sz w:val="21"/>
          <w:szCs w:val="21"/>
        </w:rPr>
        <w:t>College Skills Certificate: Business Information Worker Level 1</w:t>
      </w:r>
    </w:p>
    <w:p w14:paraId="51AB86AA" w14:textId="18022C52" w:rsidR="0092670C" w:rsidRDefault="0092670C" w:rsidP="0092670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</w:t>
      </w:r>
      <w:r w:rsidR="00992FBE">
        <w:rPr>
          <w:rFonts w:cs="Times New Roman"/>
          <w:sz w:val="21"/>
          <w:szCs w:val="21"/>
        </w:rPr>
        <w:t>Tabled</w:t>
      </w:r>
    </w:p>
    <w:p w14:paraId="6EC642C9" w14:textId="1FB0321B" w:rsidR="00441346" w:rsidRPr="00B50F91" w:rsidRDefault="00441346" w:rsidP="0044134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Bus 035 and 035D COOR was not approved. </w:t>
      </w:r>
    </w:p>
    <w:p w14:paraId="4D3A31A1" w14:textId="77777777" w:rsidR="0092670C" w:rsidRDefault="0092670C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CD26584" w14:textId="207C4C92" w:rsidR="00B14C7A" w:rsidRPr="00D5686D" w:rsidRDefault="00B14C7A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D5686D">
        <w:rPr>
          <w:rFonts w:cs="Times New Roman"/>
          <w:b/>
          <w:sz w:val="21"/>
          <w:szCs w:val="21"/>
        </w:rPr>
        <w:t>College Skills Certificate: Business Information Worker Level 2</w:t>
      </w:r>
    </w:p>
    <w:p w14:paraId="628A508F" w14:textId="0CFF9E1F" w:rsidR="0092670C" w:rsidRDefault="0092670C" w:rsidP="0092670C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50F91">
        <w:rPr>
          <w:rFonts w:cs="Times New Roman"/>
          <w:b/>
          <w:sz w:val="21"/>
          <w:szCs w:val="21"/>
        </w:rPr>
        <w:t>Action:</w:t>
      </w:r>
      <w:r w:rsidRPr="00B50F91">
        <w:rPr>
          <w:rFonts w:cs="Times New Roman"/>
          <w:sz w:val="21"/>
          <w:szCs w:val="21"/>
        </w:rPr>
        <w:t xml:space="preserve"> Approved </w:t>
      </w:r>
      <w:r w:rsidR="00441346">
        <w:rPr>
          <w:rFonts w:cs="Times New Roman"/>
          <w:sz w:val="21"/>
          <w:szCs w:val="21"/>
        </w:rPr>
        <w:t xml:space="preserve">with changes </w:t>
      </w:r>
      <w:r w:rsidRPr="00B50F91">
        <w:rPr>
          <w:rFonts w:cs="Times New Roman"/>
          <w:sz w:val="21"/>
          <w:szCs w:val="21"/>
        </w:rPr>
        <w:t xml:space="preserve">(M/S: </w:t>
      </w:r>
      <w:r w:rsidR="00D5686D">
        <w:rPr>
          <w:rFonts w:cs="Times New Roman"/>
          <w:sz w:val="21"/>
          <w:szCs w:val="21"/>
        </w:rPr>
        <w:t>Mack</w:t>
      </w:r>
      <w:r w:rsidRPr="00B50F91">
        <w:rPr>
          <w:rFonts w:cs="Times New Roman"/>
          <w:sz w:val="21"/>
          <w:szCs w:val="21"/>
        </w:rPr>
        <w:t>/</w:t>
      </w:r>
      <w:r w:rsidR="00D5686D">
        <w:rPr>
          <w:rFonts w:cs="Times New Roman"/>
          <w:sz w:val="21"/>
          <w:szCs w:val="21"/>
        </w:rPr>
        <w:t>Holtmann</w:t>
      </w:r>
      <w:r w:rsidRPr="00B50F91">
        <w:rPr>
          <w:rFonts w:cs="Times New Roman"/>
          <w:sz w:val="21"/>
          <w:szCs w:val="21"/>
        </w:rPr>
        <w:t>); unanimous</w:t>
      </w:r>
    </w:p>
    <w:p w14:paraId="0BE71BB7" w14:textId="5D33E656" w:rsidR="00441346" w:rsidRDefault="00441346" w:rsidP="0044134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the “worker” replace “Professional”</w:t>
      </w:r>
    </w:p>
    <w:p w14:paraId="457EFF63" w14:textId="427B3DD3" w:rsidR="00441346" w:rsidRDefault="00441346" w:rsidP="0044134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Bus 022 to Bus 19 and Bus 56 title wording from “using” to “with”</w:t>
      </w:r>
    </w:p>
    <w:p w14:paraId="7F865E99" w14:textId="1E3FFFCF" w:rsidR="00992FBE" w:rsidRDefault="00992FBE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0789A38A" w14:textId="77777777" w:rsidR="00EA40E9" w:rsidRPr="00EA40E9" w:rsidRDefault="00EA40E9" w:rsidP="00EA40E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EA40E9">
        <w:rPr>
          <w:rFonts w:cs="Times New Roman"/>
          <w:b/>
          <w:sz w:val="21"/>
          <w:szCs w:val="21"/>
        </w:rPr>
        <w:t>In-Class and Out-of-Class Hours</w:t>
      </w:r>
    </w:p>
    <w:p w14:paraId="18456CE9" w14:textId="3F0D730B" w:rsidR="00992FBE" w:rsidRPr="00EA40E9" w:rsidRDefault="00992FBE" w:rsidP="00EA40E9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EA40E9">
        <w:rPr>
          <w:rFonts w:cs="Times New Roman"/>
          <w:sz w:val="21"/>
          <w:szCs w:val="21"/>
        </w:rPr>
        <w:t xml:space="preserve">Recent </w:t>
      </w:r>
      <w:r w:rsidR="00EA40E9">
        <w:rPr>
          <w:rFonts w:cs="Times New Roman"/>
          <w:sz w:val="21"/>
          <w:szCs w:val="21"/>
        </w:rPr>
        <w:t>Title</w:t>
      </w:r>
      <w:r w:rsidR="00883E73">
        <w:rPr>
          <w:rFonts w:cs="Times New Roman"/>
          <w:sz w:val="21"/>
          <w:szCs w:val="21"/>
        </w:rPr>
        <w:t xml:space="preserve"> 5 changes will require COOR changes to include </w:t>
      </w:r>
      <w:r w:rsidR="00034159">
        <w:rPr>
          <w:rFonts w:cs="Times New Roman"/>
          <w:sz w:val="21"/>
          <w:szCs w:val="21"/>
        </w:rPr>
        <w:t>in</w:t>
      </w:r>
      <w:r w:rsidRPr="00EA40E9">
        <w:rPr>
          <w:rFonts w:cs="Times New Roman"/>
          <w:sz w:val="21"/>
          <w:szCs w:val="21"/>
        </w:rPr>
        <w:t xml:space="preserve"> </w:t>
      </w:r>
      <w:r w:rsidR="00EA40E9">
        <w:rPr>
          <w:rFonts w:cs="Times New Roman"/>
          <w:sz w:val="21"/>
          <w:szCs w:val="21"/>
        </w:rPr>
        <w:t>and out-of-</w:t>
      </w:r>
      <w:r w:rsidRPr="00EA40E9">
        <w:rPr>
          <w:rFonts w:cs="Times New Roman"/>
          <w:sz w:val="21"/>
          <w:szCs w:val="21"/>
        </w:rPr>
        <w:t>class</w:t>
      </w:r>
      <w:r w:rsidR="00EA40E9">
        <w:rPr>
          <w:rFonts w:cs="Times New Roman"/>
          <w:sz w:val="21"/>
          <w:szCs w:val="21"/>
        </w:rPr>
        <w:t xml:space="preserve"> hours</w:t>
      </w:r>
      <w:r w:rsidR="00883E73">
        <w:rPr>
          <w:rFonts w:cs="Times New Roman"/>
          <w:sz w:val="21"/>
          <w:szCs w:val="21"/>
        </w:rPr>
        <w:t xml:space="preserve">. The COOR will read the number of hours </w:t>
      </w:r>
      <w:r w:rsidR="00034159">
        <w:rPr>
          <w:rFonts w:cs="Times New Roman"/>
          <w:sz w:val="21"/>
          <w:szCs w:val="21"/>
        </w:rPr>
        <w:t xml:space="preserve">for in and </w:t>
      </w:r>
      <w:r w:rsidR="00883E73">
        <w:rPr>
          <w:rFonts w:cs="Times New Roman"/>
          <w:sz w:val="21"/>
          <w:szCs w:val="21"/>
        </w:rPr>
        <w:t xml:space="preserve">out </w:t>
      </w:r>
      <w:r w:rsidR="00034159">
        <w:rPr>
          <w:rFonts w:cs="Times New Roman"/>
          <w:sz w:val="21"/>
          <w:szCs w:val="21"/>
        </w:rPr>
        <w:t xml:space="preserve">of </w:t>
      </w:r>
      <w:r w:rsidR="00883E73">
        <w:rPr>
          <w:rFonts w:cs="Times New Roman"/>
          <w:sz w:val="21"/>
          <w:szCs w:val="21"/>
        </w:rPr>
        <w:t>class hours for lecture and lab activity</w:t>
      </w:r>
      <w:r w:rsidRPr="00EA40E9">
        <w:rPr>
          <w:rFonts w:cs="Times New Roman"/>
          <w:sz w:val="21"/>
          <w:szCs w:val="21"/>
        </w:rPr>
        <w:t xml:space="preserve">. </w:t>
      </w:r>
      <w:r w:rsidR="00EA40E9">
        <w:rPr>
          <w:rFonts w:cs="Times New Roman"/>
          <w:sz w:val="21"/>
          <w:szCs w:val="21"/>
        </w:rPr>
        <w:t xml:space="preserve">LABAR is </w:t>
      </w:r>
      <w:r w:rsidR="00883E73">
        <w:rPr>
          <w:rFonts w:cs="Times New Roman"/>
          <w:sz w:val="21"/>
          <w:szCs w:val="21"/>
        </w:rPr>
        <w:t xml:space="preserve">considered </w:t>
      </w:r>
      <w:r w:rsidR="00EA40E9">
        <w:rPr>
          <w:rFonts w:cs="Times New Roman"/>
          <w:sz w:val="21"/>
          <w:szCs w:val="21"/>
        </w:rPr>
        <w:t>out of class hour.</w:t>
      </w:r>
      <w:r w:rsidR="00883E73">
        <w:rPr>
          <w:rFonts w:cs="Times New Roman"/>
          <w:sz w:val="21"/>
          <w:szCs w:val="21"/>
        </w:rPr>
        <w:t xml:space="preserve"> More information will be provided regarding some concerns how to report online hours as in/out, load, etc. Academic Senate is </w:t>
      </w:r>
      <w:r w:rsidR="00034159">
        <w:rPr>
          <w:rFonts w:cs="Times New Roman"/>
          <w:sz w:val="21"/>
          <w:szCs w:val="21"/>
        </w:rPr>
        <w:t xml:space="preserve">working with District </w:t>
      </w:r>
      <w:r w:rsidR="00034159">
        <w:rPr>
          <w:rFonts w:cs="Times New Roman"/>
          <w:sz w:val="21"/>
          <w:szCs w:val="21"/>
        </w:rPr>
        <w:lastRenderedPageBreak/>
        <w:t xml:space="preserve">to develop language on minimum and maximum hours. The state will develop a divisor to calculate in/out/TBA hours for the </w:t>
      </w:r>
      <w:proofErr w:type="gramStart"/>
      <w:r w:rsidR="00034159">
        <w:rPr>
          <w:rFonts w:cs="Times New Roman"/>
          <w:sz w:val="21"/>
          <w:szCs w:val="21"/>
        </w:rPr>
        <w:t>carnegie</w:t>
      </w:r>
      <w:proofErr w:type="gramEnd"/>
      <w:r w:rsidR="00034159">
        <w:rPr>
          <w:rFonts w:cs="Times New Roman"/>
          <w:sz w:val="21"/>
          <w:szCs w:val="21"/>
        </w:rPr>
        <w:t xml:space="preserve"> units as either being too few or excessive hours.  Currently, the database has been changed to include adding the in class hours. Once the database has been updated, a report will be provided to departments to review and provide what will be in/out class hours. </w:t>
      </w:r>
    </w:p>
    <w:p w14:paraId="37DBDDB9" w14:textId="77777777" w:rsidR="00992FBE" w:rsidRPr="00B50F91" w:rsidRDefault="00992FBE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45501FB" w14:textId="5B80EF31" w:rsidR="00EA40E9" w:rsidRPr="00EA40E9" w:rsidRDefault="00B50F91" w:rsidP="00EA40E9">
      <w:pPr>
        <w:spacing w:after="0" w:line="240" w:lineRule="auto"/>
        <w:rPr>
          <w:rFonts w:cs="Times New Roman"/>
          <w:sz w:val="21"/>
          <w:szCs w:val="21"/>
          <w:u w:val="single"/>
        </w:rPr>
        <w:sectPr w:rsidR="00EA40E9" w:rsidRPr="00EA40E9" w:rsidSect="00C9090A">
          <w:headerReference w:type="default" r:id="rId8"/>
          <w:footerReference w:type="default" r:id="rId9"/>
          <w:type w:val="continuous"/>
          <w:pgSz w:w="12240" w:h="15840"/>
          <w:pgMar w:top="720" w:right="1152" w:bottom="720" w:left="1152" w:header="576" w:footer="432" w:gutter="0"/>
          <w:cols w:space="720"/>
          <w:docGrid w:linePitch="360"/>
        </w:sectPr>
      </w:pPr>
      <w:r>
        <w:rPr>
          <w:rFonts w:cs="Times New Roman"/>
          <w:sz w:val="21"/>
          <w:szCs w:val="21"/>
          <w:u w:val="single"/>
        </w:rPr>
        <w:t xml:space="preserve">Standing </w:t>
      </w:r>
      <w:r w:rsidRPr="00551E57">
        <w:rPr>
          <w:rFonts w:cs="Times New Roman"/>
          <w:sz w:val="21"/>
          <w:szCs w:val="21"/>
          <w:u w:val="single"/>
        </w:rPr>
        <w:t>Meetings</w:t>
      </w:r>
      <w:r w:rsidR="00034159">
        <w:rPr>
          <w:rFonts w:cs="Times New Roman"/>
          <w:sz w:val="21"/>
          <w:szCs w:val="21"/>
        </w:rPr>
        <w:t xml:space="preserve"> no reports at this time; tabled until next meeting</w:t>
      </w:r>
    </w:p>
    <w:p w14:paraId="5132D98F" w14:textId="377EBE3D" w:rsidR="00B50F91" w:rsidRPr="00EA40E9" w:rsidRDefault="00B50F91" w:rsidP="00EA40E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EA40E9">
        <w:rPr>
          <w:rFonts w:cs="Times New Roman"/>
          <w:sz w:val="21"/>
          <w:szCs w:val="21"/>
          <w:u w:val="single"/>
        </w:rPr>
        <w:lastRenderedPageBreak/>
        <w:t>SGC</w:t>
      </w:r>
      <w:r w:rsidR="00EA40E9" w:rsidRPr="00EA40E9">
        <w:rPr>
          <w:rFonts w:cs="Times New Roman"/>
          <w:sz w:val="21"/>
          <w:szCs w:val="21"/>
          <w:u w:val="single"/>
        </w:rPr>
        <w:t xml:space="preserve"> </w:t>
      </w:r>
    </w:p>
    <w:p w14:paraId="416F4A5B" w14:textId="53E2C517" w:rsidR="00B50F91" w:rsidRPr="00EA40E9" w:rsidRDefault="00B50F91" w:rsidP="00EA40E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EA40E9">
        <w:rPr>
          <w:rFonts w:cs="Times New Roman"/>
          <w:sz w:val="21"/>
          <w:szCs w:val="21"/>
          <w:u w:val="single"/>
        </w:rPr>
        <w:t>ARTICULATION</w:t>
      </w:r>
    </w:p>
    <w:p w14:paraId="1F2E7247" w14:textId="23A9A7A2" w:rsidR="00B50F91" w:rsidRPr="00EA40E9" w:rsidRDefault="00EA40E9" w:rsidP="00EA40E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>
        <w:rPr>
          <w:rFonts w:cs="Times New Roman"/>
          <w:sz w:val="21"/>
          <w:szCs w:val="21"/>
          <w:u w:val="single"/>
        </w:rPr>
        <w:t>TL</w:t>
      </w:r>
      <w:r w:rsidR="00B50F91" w:rsidRPr="00EA40E9">
        <w:rPr>
          <w:rFonts w:cs="Times New Roman"/>
          <w:sz w:val="21"/>
          <w:szCs w:val="21"/>
          <w:u w:val="single"/>
        </w:rPr>
        <w:t>C</w:t>
      </w:r>
    </w:p>
    <w:p w14:paraId="3DAFDF25" w14:textId="03FB3FF1" w:rsidR="00B50F91" w:rsidRPr="00EA40E9" w:rsidRDefault="00B50F91" w:rsidP="00EA40E9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EA40E9">
        <w:rPr>
          <w:rFonts w:cs="Times New Roman"/>
          <w:sz w:val="21"/>
          <w:szCs w:val="21"/>
          <w:u w:val="single"/>
        </w:rPr>
        <w:t>AS</w:t>
      </w:r>
    </w:p>
    <w:p w14:paraId="6B1B85D3" w14:textId="77777777" w:rsidR="00EA40E9" w:rsidRDefault="00EA40E9" w:rsidP="00B50F91">
      <w:pPr>
        <w:spacing w:after="0" w:line="240" w:lineRule="auto"/>
        <w:rPr>
          <w:rFonts w:cs="Times New Roman"/>
          <w:sz w:val="21"/>
          <w:szCs w:val="21"/>
          <w:u w:val="single"/>
        </w:rPr>
        <w:sectPr w:rsidR="00EA40E9" w:rsidSect="00EA40E9">
          <w:type w:val="continuous"/>
          <w:pgSz w:w="12240" w:h="15840"/>
          <w:pgMar w:top="720" w:right="1152" w:bottom="720" w:left="1152" w:header="576" w:footer="432" w:gutter="0"/>
          <w:cols w:num="2" w:space="720"/>
          <w:docGrid w:linePitch="360"/>
        </w:sectPr>
      </w:pPr>
    </w:p>
    <w:p w14:paraId="5A7CE21C" w14:textId="1C39A92B" w:rsidR="00B50F91" w:rsidRDefault="00B50F91" w:rsidP="00B50F91">
      <w:pP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2649122D" w14:textId="55389835" w:rsidR="003F0F07" w:rsidRPr="00B50F91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50F91">
        <w:rPr>
          <w:rFonts w:cs="Times New Roman"/>
          <w:sz w:val="21"/>
          <w:szCs w:val="21"/>
          <w:u w:val="single"/>
        </w:rPr>
        <w:t xml:space="preserve">Meeting </w:t>
      </w:r>
      <w:r w:rsidR="00855F01" w:rsidRPr="00B50F91">
        <w:rPr>
          <w:rFonts w:cs="Times New Roman"/>
          <w:sz w:val="21"/>
          <w:szCs w:val="21"/>
          <w:u w:val="single"/>
        </w:rPr>
        <w:t>adjourned</w:t>
      </w:r>
      <w:r w:rsidR="00624986" w:rsidRPr="00B50F91">
        <w:rPr>
          <w:rFonts w:cs="Times New Roman"/>
          <w:sz w:val="21"/>
          <w:szCs w:val="21"/>
        </w:rPr>
        <w:t xml:space="preserve">: </w:t>
      </w:r>
      <w:r w:rsidR="00E36C78" w:rsidRPr="00B50F91">
        <w:rPr>
          <w:rFonts w:cs="Times New Roman"/>
          <w:sz w:val="21"/>
          <w:szCs w:val="21"/>
        </w:rPr>
        <w:t>2</w:t>
      </w:r>
      <w:r w:rsidR="00624986" w:rsidRPr="00B50F91">
        <w:rPr>
          <w:rFonts w:cs="Times New Roman"/>
          <w:sz w:val="21"/>
          <w:szCs w:val="21"/>
        </w:rPr>
        <w:t>:</w:t>
      </w:r>
      <w:r w:rsidR="009F6821">
        <w:rPr>
          <w:rFonts w:cs="Times New Roman"/>
          <w:sz w:val="21"/>
          <w:szCs w:val="21"/>
        </w:rPr>
        <w:t>50</w:t>
      </w:r>
      <w:r w:rsidR="00F376C5" w:rsidRPr="00B50F91">
        <w:rPr>
          <w:rFonts w:cs="Times New Roman"/>
          <w:sz w:val="21"/>
          <w:szCs w:val="21"/>
        </w:rPr>
        <w:t>pm</w:t>
      </w:r>
    </w:p>
    <w:p w14:paraId="346184F3" w14:textId="67983A1A" w:rsidR="00E36C78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13DD5BFA" w14:textId="13ACF24A" w:rsidR="008F2635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sectPr w:rsidR="008F2635" w:rsidRPr="000E3B89" w:rsidSect="00C9090A"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14116" w:rsidRDefault="00714116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14116" w:rsidRDefault="0071411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3A2DA1B" w:rsidR="00714116" w:rsidRDefault="002C1D26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14116" w:rsidRDefault="00714116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14116" w:rsidRDefault="0071411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126DA80B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B50F91">
      <w:tab/>
    </w:r>
    <w:r w:rsidR="00B50F91">
      <w:tab/>
    </w:r>
    <w:r w:rsidR="00B50F91">
      <w:tab/>
    </w:r>
    <w:r w:rsidR="00B50F91">
      <w:tab/>
    </w:r>
    <w:r w:rsidR="003E7C01">
      <w:t>December</w:t>
    </w:r>
    <w:r w:rsidR="00B50F91">
      <w:t xml:space="preserve"> 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4BF4"/>
    <w:multiLevelType w:val="hybridMultilevel"/>
    <w:tmpl w:val="28EA0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0B4A0D"/>
    <w:multiLevelType w:val="hybridMultilevel"/>
    <w:tmpl w:val="3488C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E6CFE"/>
    <w:multiLevelType w:val="hybridMultilevel"/>
    <w:tmpl w:val="1EFAC20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4FA94BB6"/>
    <w:multiLevelType w:val="hybridMultilevel"/>
    <w:tmpl w:val="84CC0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16805"/>
    <w:multiLevelType w:val="hybridMultilevel"/>
    <w:tmpl w:val="682E4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FA6CC1"/>
    <w:multiLevelType w:val="hybridMultilevel"/>
    <w:tmpl w:val="64C66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022359"/>
    <w:multiLevelType w:val="hybridMultilevel"/>
    <w:tmpl w:val="991C4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520475"/>
    <w:multiLevelType w:val="hybridMultilevel"/>
    <w:tmpl w:val="4D9C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C44191"/>
    <w:multiLevelType w:val="hybridMultilevel"/>
    <w:tmpl w:val="4C8289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A01"/>
    <w:rsid w:val="0001039B"/>
    <w:rsid w:val="00015FD4"/>
    <w:rsid w:val="00027498"/>
    <w:rsid w:val="00027EE9"/>
    <w:rsid w:val="00031AD3"/>
    <w:rsid w:val="000322D7"/>
    <w:rsid w:val="00032D83"/>
    <w:rsid w:val="00034159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0A0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87752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53C7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80D"/>
    <w:rsid w:val="00104F64"/>
    <w:rsid w:val="001056C1"/>
    <w:rsid w:val="001100D3"/>
    <w:rsid w:val="00110489"/>
    <w:rsid w:val="001115D2"/>
    <w:rsid w:val="0011297D"/>
    <w:rsid w:val="00115ED3"/>
    <w:rsid w:val="00123536"/>
    <w:rsid w:val="00123CF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4F15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081B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2848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1D2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C01"/>
    <w:rsid w:val="003E7DDC"/>
    <w:rsid w:val="003F0F07"/>
    <w:rsid w:val="003F2CD3"/>
    <w:rsid w:val="003F5FBD"/>
    <w:rsid w:val="003F62B5"/>
    <w:rsid w:val="0040049C"/>
    <w:rsid w:val="00401C56"/>
    <w:rsid w:val="00407A61"/>
    <w:rsid w:val="00410595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1346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D4DF8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1E57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03B3"/>
    <w:rsid w:val="006D10D4"/>
    <w:rsid w:val="006D38B0"/>
    <w:rsid w:val="006D5AF7"/>
    <w:rsid w:val="006D5DD5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2E8D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5605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3E73"/>
    <w:rsid w:val="00884466"/>
    <w:rsid w:val="00884946"/>
    <w:rsid w:val="00884C8F"/>
    <w:rsid w:val="00885039"/>
    <w:rsid w:val="00885FD1"/>
    <w:rsid w:val="00887527"/>
    <w:rsid w:val="00887A21"/>
    <w:rsid w:val="00891488"/>
    <w:rsid w:val="0089236F"/>
    <w:rsid w:val="00892436"/>
    <w:rsid w:val="00894354"/>
    <w:rsid w:val="008A0900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225A"/>
    <w:rsid w:val="0092670C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92FBE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C6D8D"/>
    <w:rsid w:val="009D3114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9F6821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0F1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14C7A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2A7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38D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7F2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3DE8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A7B12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CF61DA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1A64"/>
    <w:rsid w:val="00D5686D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05C7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24F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40E9"/>
    <w:rsid w:val="00EA5782"/>
    <w:rsid w:val="00EA6CC7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2DEA"/>
    <w:rsid w:val="00FA43C8"/>
    <w:rsid w:val="00FA6D86"/>
    <w:rsid w:val="00FB07AA"/>
    <w:rsid w:val="00FB3106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C5C8-078D-40E2-81FD-01A43DF4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5820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2018-01-10T23:05:00Z</cp:lastPrinted>
  <dcterms:created xsi:type="dcterms:W3CDTF">2018-02-15T19:45:00Z</dcterms:created>
  <dcterms:modified xsi:type="dcterms:W3CDTF">2018-02-15T19:45:00Z</dcterms:modified>
</cp:coreProperties>
</file>