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BAA" w14:textId="3195616C" w:rsidR="009F0474" w:rsidRPr="00243649" w:rsidRDefault="009F0474" w:rsidP="009F0474">
      <w:pPr>
        <w:spacing w:after="0"/>
        <w:rPr>
          <w:rFonts w:cs="Times New Roman"/>
          <w:sz w:val="24"/>
        </w:rPr>
      </w:pPr>
      <w:r w:rsidRPr="00243649">
        <w:rPr>
          <w:rFonts w:cs="Times New Roman"/>
          <w:b/>
          <w:sz w:val="24"/>
          <w:u w:val="single"/>
        </w:rPr>
        <w:t>Present</w:t>
      </w:r>
      <w:r w:rsidRPr="00243649">
        <w:rPr>
          <w:rFonts w:cs="Times New Roman"/>
          <w:sz w:val="24"/>
        </w:rPr>
        <w:t xml:space="preserve">:  </w:t>
      </w:r>
      <w:r w:rsidRPr="00243649">
        <w:rPr>
          <w:rFonts w:cs="Times New Roman"/>
          <w:b/>
          <w:i/>
          <w:sz w:val="24"/>
        </w:rPr>
        <w:t>Louie Giambattista,</w:t>
      </w:r>
      <w:r w:rsidRPr="00243649">
        <w:rPr>
          <w:rFonts w:cs="Times New Roman"/>
          <w:i/>
          <w:sz w:val="24"/>
        </w:rPr>
        <w:t xml:space="preserve"> </w:t>
      </w:r>
      <w:r w:rsidRPr="00243649">
        <w:rPr>
          <w:rFonts w:cs="Times New Roman"/>
          <w:b/>
          <w:i/>
          <w:sz w:val="24"/>
        </w:rPr>
        <w:t>Chair</w:t>
      </w:r>
      <w:r w:rsidRPr="00243649">
        <w:rPr>
          <w:rFonts w:cs="Times New Roman"/>
          <w:sz w:val="24"/>
        </w:rPr>
        <w:t xml:space="preserve">; </w:t>
      </w:r>
      <w:r w:rsidR="0050500F">
        <w:rPr>
          <w:rFonts w:cs="Times New Roman"/>
          <w:sz w:val="24"/>
        </w:rPr>
        <w:t xml:space="preserve">Christina Goff, Morgan Lynn, Michelle Mack, Aprill Nogarr, Jancy Rickman, Penny Wilkins, Rikki Hall, Nikki Moultrie, Eileen Valenzuela, Grace Villegas, Nancy Ybarra, and </w:t>
      </w:r>
      <w:r w:rsidR="003F28BF" w:rsidRPr="003F28BF">
        <w:rPr>
          <w:rFonts w:cs="Times New Roman"/>
          <w:sz w:val="24"/>
        </w:rPr>
        <w:t>(</w:t>
      </w:r>
      <w:r w:rsidR="003F28BF" w:rsidRPr="005879F4">
        <w:rPr>
          <w:rFonts w:cs="Times New Roman"/>
          <w:b/>
          <w:sz w:val="24"/>
        </w:rPr>
        <w:t>Note taker</w:t>
      </w:r>
      <w:r w:rsidR="003F28BF" w:rsidRPr="003F28BF">
        <w:rPr>
          <w:rFonts w:cs="Times New Roman"/>
          <w:sz w:val="24"/>
        </w:rPr>
        <w:t>)</w:t>
      </w:r>
    </w:p>
    <w:p w14:paraId="0922CF29" w14:textId="5175A76A" w:rsidR="009F0474" w:rsidRPr="00243649" w:rsidRDefault="009F0474" w:rsidP="00266F65">
      <w:pPr>
        <w:spacing w:after="0"/>
        <w:rPr>
          <w:rFonts w:cs="Times New Roman"/>
          <w:sz w:val="24"/>
        </w:rPr>
      </w:pPr>
      <w:r w:rsidRPr="00243649">
        <w:rPr>
          <w:rFonts w:cs="Times New Roman"/>
          <w:b/>
          <w:sz w:val="24"/>
          <w:u w:val="single"/>
        </w:rPr>
        <w:t>Absent</w:t>
      </w:r>
      <w:r w:rsidRPr="00243649">
        <w:rPr>
          <w:rFonts w:cs="Times New Roman"/>
          <w:sz w:val="24"/>
        </w:rPr>
        <w:t>:</w:t>
      </w:r>
      <w:r w:rsidR="00744E58">
        <w:rPr>
          <w:rFonts w:cs="Times New Roman"/>
          <w:sz w:val="24"/>
        </w:rPr>
        <w:t xml:space="preserve"> </w:t>
      </w:r>
      <w:r w:rsidR="0050500F">
        <w:rPr>
          <w:rFonts w:cs="Times New Roman"/>
          <w:sz w:val="24"/>
        </w:rPr>
        <w:t>Kevin Horan</w:t>
      </w:r>
      <w:r w:rsidR="00744E58">
        <w:rPr>
          <w:rFonts w:cs="Times New Roman"/>
          <w:sz w:val="24"/>
        </w:rPr>
        <w:t xml:space="preserve">, </w:t>
      </w:r>
      <w:r w:rsidR="00744E58">
        <w:rPr>
          <w:rFonts w:cs="Times New Roman"/>
          <w:sz w:val="24"/>
        </w:rPr>
        <w:t>Ryan Pedersen</w:t>
      </w:r>
      <w:r w:rsidR="00744E58">
        <w:rPr>
          <w:rFonts w:cs="Times New Roman"/>
          <w:sz w:val="24"/>
        </w:rPr>
        <w:t>, and Tue Rust</w:t>
      </w:r>
    </w:p>
    <w:p w14:paraId="46D0E2B6" w14:textId="2434C214" w:rsidR="00716ECA" w:rsidRPr="00243649" w:rsidRDefault="00716ECA" w:rsidP="00B130B3">
      <w:pPr>
        <w:spacing w:after="0" w:line="240" w:lineRule="auto"/>
        <w:rPr>
          <w:rFonts w:cs="Times New Roman"/>
          <w:szCs w:val="21"/>
        </w:rPr>
      </w:pPr>
      <w:r w:rsidRPr="00243649">
        <w:rPr>
          <w:rFonts w:cs="Times New Roman"/>
          <w:b/>
          <w:szCs w:val="21"/>
          <w:u w:val="single"/>
        </w:rPr>
        <w:t>Guest</w:t>
      </w:r>
      <w:r w:rsidR="00714D5A" w:rsidRPr="00243649">
        <w:rPr>
          <w:rFonts w:cs="Times New Roman"/>
          <w:szCs w:val="21"/>
        </w:rPr>
        <w:t>:</w:t>
      </w:r>
      <w:r w:rsidR="00F93F25" w:rsidRPr="00243649">
        <w:rPr>
          <w:rFonts w:cs="Times New Roman"/>
          <w:szCs w:val="21"/>
        </w:rPr>
        <w:t xml:space="preserve"> </w:t>
      </w:r>
      <w:r w:rsidR="004C5384">
        <w:rPr>
          <w:rFonts w:cs="Times New Roman"/>
          <w:szCs w:val="21"/>
        </w:rPr>
        <w:t>Ian Bassett and Deborah Hawks</w:t>
      </w:r>
    </w:p>
    <w:p w14:paraId="5D70AFB5" w14:textId="5A2A9EC1" w:rsidR="0043073F" w:rsidRPr="00243649" w:rsidRDefault="00EA5782" w:rsidP="00176193">
      <w:pPr>
        <w:spacing w:after="0" w:line="240" w:lineRule="auto"/>
        <w:rPr>
          <w:rFonts w:cs="Times New Roman"/>
          <w:szCs w:val="21"/>
        </w:rPr>
      </w:pPr>
      <w:r w:rsidRPr="00243649">
        <w:rPr>
          <w:rFonts w:cs="Times New Roman"/>
          <w:szCs w:val="21"/>
        </w:rPr>
        <w:t>Meeting called to order:</w:t>
      </w:r>
      <w:r w:rsidR="00B72DD8" w:rsidRPr="00243649">
        <w:rPr>
          <w:rFonts w:cs="Times New Roman"/>
          <w:szCs w:val="21"/>
        </w:rPr>
        <w:t xml:space="preserve"> </w:t>
      </w:r>
      <w:r w:rsidR="00832B3B" w:rsidRPr="00243649">
        <w:rPr>
          <w:rFonts w:cs="Times New Roman"/>
          <w:szCs w:val="21"/>
        </w:rPr>
        <w:t xml:space="preserve"> </w:t>
      </w:r>
      <w:r w:rsidR="007A51E8">
        <w:rPr>
          <w:rFonts w:cs="Times New Roman"/>
          <w:szCs w:val="21"/>
        </w:rPr>
        <w:t xml:space="preserve">2:37 </w:t>
      </w:r>
      <w:r w:rsidR="00832B3B" w:rsidRPr="00243649">
        <w:rPr>
          <w:rFonts w:cs="Times New Roman"/>
          <w:szCs w:val="21"/>
        </w:rPr>
        <w:t>Location</w:t>
      </w:r>
      <w:r w:rsidR="00CF14E2" w:rsidRPr="00243649">
        <w:rPr>
          <w:rFonts w:cs="Times New Roman"/>
          <w:szCs w:val="21"/>
        </w:rPr>
        <w:t xml:space="preserve">: </w:t>
      </w:r>
      <w:r w:rsidR="00451979" w:rsidRPr="00243649">
        <w:rPr>
          <w:rFonts w:cs="Times New Roman"/>
          <w:szCs w:val="21"/>
        </w:rPr>
        <w:t>CO-420</w:t>
      </w:r>
      <w:r w:rsidR="0043073F" w:rsidRPr="00243649">
        <w:rPr>
          <w:rFonts w:cs="Times New Roman"/>
          <w:szCs w:val="21"/>
        </w:rPr>
        <w:t xml:space="preserve"> </w:t>
      </w:r>
      <w:bookmarkStart w:id="0" w:name="_GoBack"/>
      <w:bookmarkEnd w:id="0"/>
    </w:p>
    <w:p w14:paraId="09849B4A" w14:textId="77777777" w:rsidR="00EA5782" w:rsidRPr="0024364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</w:rPr>
        <w:t>CURRENT ITEMS</w:t>
      </w:r>
    </w:p>
    <w:p w14:paraId="0E5B825E" w14:textId="77777777" w:rsidR="00796C0B" w:rsidRPr="00796C0B" w:rsidRDefault="00796C0B" w:rsidP="00796C0B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</w:p>
    <w:p w14:paraId="3F460E92" w14:textId="77777777" w:rsidR="006B16E8" w:rsidRPr="0024364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  <w:u w:val="single"/>
        </w:rPr>
        <w:t>Announcements &amp; Public Comment</w:t>
      </w:r>
      <w:r w:rsidR="006B16E8" w:rsidRPr="00243649">
        <w:rPr>
          <w:rFonts w:cs="Times New Roman"/>
          <w:b/>
          <w:szCs w:val="21"/>
          <w:u w:val="single"/>
        </w:rPr>
        <w:t>:</w:t>
      </w:r>
      <w:r w:rsidR="00E72FE0" w:rsidRPr="00243649">
        <w:rPr>
          <w:rFonts w:cs="Times New Roman"/>
          <w:b/>
          <w:szCs w:val="21"/>
        </w:rPr>
        <w:t xml:space="preserve"> </w:t>
      </w:r>
    </w:p>
    <w:p w14:paraId="754A7C18" w14:textId="3FC88E13" w:rsidR="00E830F1" w:rsidRPr="007C596B" w:rsidRDefault="006A635B" w:rsidP="007C596B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szCs w:val="21"/>
        </w:rPr>
        <w:t>None</w:t>
      </w:r>
    </w:p>
    <w:p w14:paraId="1C359D74" w14:textId="77777777" w:rsidR="00985C3F" w:rsidRPr="00243649" w:rsidRDefault="00985C3F" w:rsidP="003059FA">
      <w:pPr>
        <w:spacing w:after="0" w:line="240" w:lineRule="auto"/>
        <w:ind w:left="360"/>
        <w:rPr>
          <w:rFonts w:cs="Times New Roman"/>
          <w:szCs w:val="21"/>
        </w:rPr>
      </w:pPr>
    </w:p>
    <w:p w14:paraId="32427D46" w14:textId="5184DFE6" w:rsidR="0017040B" w:rsidRPr="0024364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Cs w:val="21"/>
        </w:rPr>
      </w:pPr>
      <w:r w:rsidRPr="00243649">
        <w:rPr>
          <w:rFonts w:cs="Times New Roman"/>
          <w:b/>
          <w:szCs w:val="21"/>
          <w:u w:val="single"/>
        </w:rPr>
        <w:t>Approval of the Agenda</w:t>
      </w:r>
      <w:r w:rsidR="003A16AE" w:rsidRPr="00243649">
        <w:rPr>
          <w:rFonts w:cs="Times New Roman"/>
          <w:b/>
          <w:szCs w:val="21"/>
        </w:rPr>
        <w:t xml:space="preserve"> </w:t>
      </w:r>
    </w:p>
    <w:p w14:paraId="273B799A" w14:textId="3B3D9C99" w:rsidR="00985C3F" w:rsidRDefault="001569AF" w:rsidP="007A51E8">
      <w:pPr>
        <w:spacing w:after="0" w:line="240" w:lineRule="auto"/>
        <w:ind w:left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="00C17529" w:rsidRPr="00243649">
        <w:rPr>
          <w:rFonts w:cs="Times New Roman"/>
          <w:szCs w:val="21"/>
        </w:rPr>
        <w:t xml:space="preserve"> </w:t>
      </w:r>
      <w:r w:rsidR="00451979" w:rsidRPr="00243649">
        <w:rPr>
          <w:rFonts w:cs="Times New Roman"/>
          <w:szCs w:val="21"/>
        </w:rPr>
        <w:t xml:space="preserve">Approved </w:t>
      </w:r>
      <w:r w:rsidR="009F0474" w:rsidRPr="00243649">
        <w:rPr>
          <w:rFonts w:cs="Times New Roman"/>
          <w:szCs w:val="21"/>
        </w:rPr>
        <w:t>(</w:t>
      </w:r>
      <w:r w:rsidR="002E4408" w:rsidRPr="00243649">
        <w:rPr>
          <w:rFonts w:cs="Times New Roman"/>
          <w:szCs w:val="21"/>
        </w:rPr>
        <w:t>M/S:</w:t>
      </w:r>
      <w:r w:rsidR="001B620B" w:rsidRPr="00243649">
        <w:rPr>
          <w:rFonts w:cs="Times New Roman"/>
          <w:szCs w:val="21"/>
        </w:rPr>
        <w:t xml:space="preserve"> </w:t>
      </w:r>
      <w:r w:rsidR="007A51E8">
        <w:rPr>
          <w:rFonts w:cs="Times New Roman"/>
          <w:szCs w:val="21"/>
        </w:rPr>
        <w:t>Rust</w:t>
      </w:r>
      <w:r w:rsidR="00CF14E2" w:rsidRPr="00243649">
        <w:rPr>
          <w:rFonts w:cs="Times New Roman"/>
          <w:szCs w:val="21"/>
        </w:rPr>
        <w:t>/</w:t>
      </w:r>
      <w:r w:rsidR="007A51E8">
        <w:rPr>
          <w:rFonts w:cs="Times New Roman"/>
          <w:szCs w:val="21"/>
        </w:rPr>
        <w:t>Nogarr</w:t>
      </w:r>
      <w:r w:rsidR="002E4408" w:rsidRPr="00243649">
        <w:rPr>
          <w:rFonts w:cs="Times New Roman"/>
          <w:szCs w:val="21"/>
        </w:rPr>
        <w:t>)</w:t>
      </w:r>
      <w:r w:rsidR="00C26EB7" w:rsidRPr="00243649">
        <w:rPr>
          <w:rFonts w:cs="Times New Roman"/>
          <w:szCs w:val="21"/>
        </w:rPr>
        <w:t xml:space="preserve">; </w:t>
      </w:r>
      <w:r w:rsidR="005C6CF8" w:rsidRPr="00243649">
        <w:rPr>
          <w:rFonts w:cs="Times New Roman"/>
          <w:szCs w:val="21"/>
        </w:rPr>
        <w:t>unanimous</w:t>
      </w:r>
    </w:p>
    <w:p w14:paraId="679F8898" w14:textId="5AD6C61F" w:rsidR="00A97AAD" w:rsidRPr="00243649" w:rsidRDefault="002F409D" w:rsidP="00243649">
      <w:pPr>
        <w:pStyle w:val="ListParagraph"/>
        <w:spacing w:before="120" w:after="0" w:line="240" w:lineRule="auto"/>
        <w:ind w:left="360"/>
        <w:rPr>
          <w:rFonts w:cs="Times New Roman"/>
          <w:b/>
          <w:szCs w:val="21"/>
          <w:u w:val="single"/>
        </w:rPr>
      </w:pPr>
      <w:r w:rsidRPr="00243649">
        <w:rPr>
          <w:rFonts w:cs="Times New Roman"/>
          <w:b/>
          <w:szCs w:val="21"/>
          <w:u w:val="single"/>
        </w:rPr>
        <w:t xml:space="preserve">Approval of the </w:t>
      </w:r>
      <w:r w:rsidR="006A635B">
        <w:rPr>
          <w:rFonts w:cs="Times New Roman"/>
          <w:b/>
          <w:szCs w:val="21"/>
          <w:u w:val="single"/>
        </w:rPr>
        <w:t xml:space="preserve">Minutes: </w:t>
      </w:r>
      <w:r w:rsidR="00985C3F">
        <w:rPr>
          <w:rFonts w:cs="Times New Roman"/>
          <w:b/>
          <w:szCs w:val="21"/>
          <w:u w:val="single"/>
        </w:rPr>
        <w:t>October 3</w:t>
      </w:r>
      <w:r w:rsidR="00451979" w:rsidRPr="00243649">
        <w:rPr>
          <w:rFonts w:cs="Times New Roman"/>
          <w:b/>
          <w:szCs w:val="21"/>
          <w:u w:val="single"/>
        </w:rPr>
        <w:t xml:space="preserve">, </w:t>
      </w:r>
      <w:r w:rsidR="007A51E8">
        <w:rPr>
          <w:rFonts w:cs="Times New Roman"/>
          <w:b/>
          <w:szCs w:val="21"/>
          <w:u w:val="single"/>
        </w:rPr>
        <w:t xml:space="preserve">November 17, November 14, </w:t>
      </w:r>
      <w:r w:rsidR="00451979" w:rsidRPr="00243649">
        <w:rPr>
          <w:rFonts w:cs="Times New Roman"/>
          <w:b/>
          <w:szCs w:val="21"/>
          <w:u w:val="single"/>
        </w:rPr>
        <w:t>2018</w:t>
      </w:r>
    </w:p>
    <w:p w14:paraId="6E482EAC" w14:textId="1CB391E7" w:rsidR="00486123" w:rsidRPr="00243649" w:rsidRDefault="007A51E8" w:rsidP="009A29CE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b/>
          <w:szCs w:val="21"/>
        </w:rPr>
        <w:t>October 3</w:t>
      </w:r>
      <w:r w:rsidR="008D52FD">
        <w:rPr>
          <w:rFonts w:cs="Times New Roman"/>
          <w:b/>
          <w:szCs w:val="21"/>
        </w:rPr>
        <w:t>, 2018</w:t>
      </w:r>
      <w:r>
        <w:rPr>
          <w:rFonts w:cs="Times New Roman"/>
          <w:b/>
          <w:szCs w:val="21"/>
        </w:rPr>
        <w:t xml:space="preserve"> - </w:t>
      </w:r>
      <w:r w:rsidR="00291FBB" w:rsidRPr="00243649">
        <w:rPr>
          <w:rFonts w:cs="Times New Roman"/>
          <w:b/>
          <w:szCs w:val="21"/>
        </w:rPr>
        <w:t>Action:</w:t>
      </w:r>
      <w:r w:rsidR="002E4408"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>Approved</w:t>
      </w:r>
      <w:r w:rsidR="00572370" w:rsidRPr="00243649">
        <w:rPr>
          <w:rFonts w:cs="Times New Roman"/>
          <w:szCs w:val="21"/>
        </w:rPr>
        <w:t xml:space="preserve"> </w:t>
      </w:r>
      <w:r w:rsidR="002E4408" w:rsidRPr="00243649">
        <w:rPr>
          <w:rFonts w:cs="Times New Roman"/>
          <w:szCs w:val="21"/>
        </w:rPr>
        <w:t>(M/S:</w:t>
      </w:r>
      <w:r w:rsidR="00CF14E2"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>Lynn</w:t>
      </w:r>
      <w:r w:rsidR="00CF14E2" w:rsidRPr="00243649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Mack</w:t>
      </w:r>
      <w:r w:rsidR="00486123" w:rsidRPr="00243649">
        <w:rPr>
          <w:rFonts w:cs="Times New Roman"/>
          <w:szCs w:val="21"/>
        </w:rPr>
        <w:t>)</w:t>
      </w:r>
      <w:r w:rsidR="00450CAC" w:rsidRPr="00243649">
        <w:rPr>
          <w:rFonts w:cs="Times New Roman"/>
          <w:szCs w:val="21"/>
        </w:rPr>
        <w:t xml:space="preserve">; </w:t>
      </w:r>
      <w:r w:rsidR="000434EB">
        <w:rPr>
          <w:rFonts w:cs="Times New Roman"/>
          <w:szCs w:val="21"/>
        </w:rPr>
        <w:t>unanimous</w:t>
      </w:r>
    </w:p>
    <w:p w14:paraId="4534BA90" w14:textId="2FF10D75" w:rsidR="007A51E8" w:rsidRPr="00243649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b/>
          <w:szCs w:val="21"/>
        </w:rPr>
        <w:t>November 17</w:t>
      </w:r>
      <w:r w:rsidR="008D52FD">
        <w:rPr>
          <w:rFonts w:cs="Times New Roman"/>
          <w:b/>
          <w:szCs w:val="21"/>
        </w:rPr>
        <w:t xml:space="preserve">, 2018 </w:t>
      </w:r>
      <w:r w:rsidR="00577375">
        <w:rPr>
          <w:rFonts w:cs="Times New Roman"/>
          <w:b/>
          <w:szCs w:val="21"/>
        </w:rPr>
        <w:t>- Action</w:t>
      </w:r>
      <w:r w:rsidRPr="00243649">
        <w:rPr>
          <w:rFonts w:cs="Times New Roman"/>
          <w:b/>
          <w:szCs w:val="21"/>
        </w:rPr>
        <w:t>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>Approved</w:t>
      </w:r>
      <w:r w:rsidRPr="00243649">
        <w:rPr>
          <w:rFonts w:cs="Times New Roman"/>
          <w:szCs w:val="21"/>
        </w:rPr>
        <w:t xml:space="preserve"> (M/S: </w:t>
      </w:r>
      <w:r>
        <w:rPr>
          <w:rFonts w:cs="Times New Roman"/>
          <w:szCs w:val="21"/>
        </w:rPr>
        <w:t>Rickman</w:t>
      </w:r>
      <w:r w:rsidRPr="00243649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Rust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73AE83A9" w14:textId="4D9E005E" w:rsidR="007A51E8" w:rsidRPr="00243649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b/>
          <w:szCs w:val="21"/>
        </w:rPr>
        <w:t>November 14</w:t>
      </w:r>
      <w:r w:rsidR="008D52FD">
        <w:rPr>
          <w:rFonts w:cs="Times New Roman"/>
          <w:b/>
          <w:szCs w:val="21"/>
        </w:rPr>
        <w:t>, 2018</w:t>
      </w:r>
      <w:r>
        <w:rPr>
          <w:rFonts w:cs="Times New Roman"/>
          <w:b/>
          <w:szCs w:val="21"/>
        </w:rPr>
        <w:t xml:space="preserve"> - </w:t>
      </w: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>
        <w:rPr>
          <w:rFonts w:cs="Times New Roman"/>
          <w:szCs w:val="21"/>
        </w:rPr>
        <w:t>Approved</w:t>
      </w:r>
      <w:r w:rsidRPr="00243649">
        <w:rPr>
          <w:rFonts w:cs="Times New Roman"/>
          <w:szCs w:val="21"/>
        </w:rPr>
        <w:t xml:space="preserve"> (M/S: </w:t>
      </w:r>
      <w:r>
        <w:rPr>
          <w:rFonts w:cs="Times New Roman"/>
          <w:szCs w:val="21"/>
        </w:rPr>
        <w:t>Rickman</w:t>
      </w:r>
      <w:r w:rsidRPr="00243649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Rust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09ABFD41" w14:textId="77777777" w:rsidR="00E830F1" w:rsidRPr="00E830F1" w:rsidRDefault="00E830F1" w:rsidP="0010313A">
      <w:pPr>
        <w:pStyle w:val="ListParagraph"/>
        <w:spacing w:after="0"/>
        <w:ind w:left="360"/>
        <w:rPr>
          <w:rFonts w:cs="Times New Roman"/>
          <w:szCs w:val="21"/>
        </w:rPr>
      </w:pPr>
    </w:p>
    <w:p w14:paraId="4E907437" w14:textId="3B1F57D9" w:rsidR="00985C3F" w:rsidRPr="007A51E8" w:rsidRDefault="007A51E8" w:rsidP="007A51E8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Consent Agenda: minor changes</w:t>
      </w:r>
    </w:p>
    <w:p w14:paraId="2AB94D82" w14:textId="7A4C3DD0" w:rsidR="00D11E5D" w:rsidRPr="00243649" w:rsidRDefault="00D11E5D" w:rsidP="00D11E5D">
      <w:pPr>
        <w:spacing w:after="0" w:line="240" w:lineRule="auto"/>
        <w:ind w:firstLine="360"/>
        <w:rPr>
          <w:rFonts w:cs="Times New Roman"/>
          <w:szCs w:val="21"/>
        </w:rPr>
      </w:pPr>
      <w:r w:rsidRPr="00243649">
        <w:rPr>
          <w:rFonts w:cs="Times New Roman"/>
          <w:b/>
          <w:szCs w:val="21"/>
        </w:rPr>
        <w:t>Action:</w:t>
      </w:r>
      <w:r w:rsidRPr="00243649">
        <w:rPr>
          <w:rFonts w:cs="Times New Roman"/>
          <w:szCs w:val="21"/>
        </w:rPr>
        <w:t xml:space="preserve"> </w:t>
      </w:r>
      <w:r w:rsidR="007C596B">
        <w:rPr>
          <w:rFonts w:cs="Times New Roman"/>
          <w:szCs w:val="21"/>
        </w:rPr>
        <w:t xml:space="preserve">approved </w:t>
      </w:r>
      <w:r w:rsidRPr="00243649">
        <w:rPr>
          <w:rFonts w:cs="Times New Roman"/>
          <w:szCs w:val="21"/>
        </w:rPr>
        <w:t xml:space="preserve">(M/S: </w:t>
      </w:r>
      <w:r w:rsidR="007A51E8">
        <w:rPr>
          <w:rFonts w:cs="Times New Roman"/>
          <w:szCs w:val="21"/>
        </w:rPr>
        <w:t>Tue</w:t>
      </w:r>
      <w:r w:rsidRPr="00243649">
        <w:rPr>
          <w:rFonts w:cs="Times New Roman"/>
          <w:szCs w:val="21"/>
        </w:rPr>
        <w:t>/</w:t>
      </w:r>
      <w:r w:rsidR="007A51E8">
        <w:rPr>
          <w:rFonts w:cs="Times New Roman"/>
          <w:szCs w:val="21"/>
        </w:rPr>
        <w:t>Rickman</w:t>
      </w:r>
      <w:r w:rsidRPr="00243649">
        <w:rPr>
          <w:rFonts w:cs="Times New Roman"/>
          <w:szCs w:val="21"/>
        </w:rPr>
        <w:t xml:space="preserve">); </w:t>
      </w:r>
      <w:r>
        <w:rPr>
          <w:rFonts w:cs="Times New Roman"/>
          <w:szCs w:val="21"/>
        </w:rPr>
        <w:t>unanimous</w:t>
      </w:r>
    </w:p>
    <w:p w14:paraId="75A3C07E" w14:textId="77777777" w:rsidR="00023F64" w:rsidRDefault="00023F64" w:rsidP="00B9185D">
      <w:pPr>
        <w:spacing w:after="0"/>
        <w:ind w:firstLine="720"/>
        <w:rPr>
          <w:rFonts w:cs="Times New Roman"/>
          <w:szCs w:val="21"/>
        </w:rPr>
        <w:sectPr w:rsidR="00023F64" w:rsidSect="00243649">
          <w:headerReference w:type="default" r:id="rId8"/>
          <w:footerReference w:type="default" r:id="rId9"/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40F45CC5" w14:textId="0055C644" w:rsidR="00D11E5D" w:rsidRPr="00023F64" w:rsidRDefault="002C12FC" w:rsidP="00023F64">
      <w:pPr>
        <w:pStyle w:val="ListParagraph"/>
        <w:numPr>
          <w:ilvl w:val="0"/>
          <w:numId w:val="39"/>
        </w:numPr>
        <w:spacing w:after="0"/>
        <w:rPr>
          <w:rFonts w:cs="Times New Roman"/>
          <w:szCs w:val="21"/>
        </w:rPr>
      </w:pPr>
      <w:r w:rsidRPr="00023F64">
        <w:rPr>
          <w:rFonts w:cs="Times New Roman"/>
          <w:szCs w:val="21"/>
        </w:rPr>
        <w:lastRenderedPageBreak/>
        <w:t>COUNS-036</w:t>
      </w:r>
      <w:r w:rsidR="00023F64" w:rsidRPr="00023F64">
        <w:rPr>
          <w:rFonts w:cs="Times New Roman"/>
          <w:szCs w:val="21"/>
        </w:rPr>
        <w:t xml:space="preserve"> (textbook addition)</w:t>
      </w:r>
    </w:p>
    <w:p w14:paraId="51128864" w14:textId="647B62B2" w:rsidR="002C12FC" w:rsidRPr="00023F64" w:rsidRDefault="002C12FC" w:rsidP="00023F64">
      <w:pPr>
        <w:pStyle w:val="ListParagraph"/>
        <w:numPr>
          <w:ilvl w:val="0"/>
          <w:numId w:val="39"/>
        </w:numPr>
        <w:spacing w:after="0"/>
        <w:rPr>
          <w:rFonts w:cs="Times New Roman"/>
          <w:szCs w:val="21"/>
        </w:rPr>
      </w:pPr>
      <w:r w:rsidRPr="00023F64">
        <w:rPr>
          <w:rFonts w:cs="Times New Roman"/>
          <w:szCs w:val="21"/>
        </w:rPr>
        <w:t>ESL inactivation</w:t>
      </w:r>
    </w:p>
    <w:p w14:paraId="3B2C9806" w14:textId="20AC0F8C" w:rsidR="00B9185D" w:rsidRPr="00023F64" w:rsidRDefault="00B9185D" w:rsidP="00023F64">
      <w:pPr>
        <w:pStyle w:val="ListParagraph"/>
        <w:numPr>
          <w:ilvl w:val="0"/>
          <w:numId w:val="39"/>
        </w:numPr>
        <w:spacing w:after="0"/>
        <w:rPr>
          <w:rFonts w:cs="Times New Roman"/>
          <w:szCs w:val="21"/>
        </w:rPr>
      </w:pPr>
      <w:r w:rsidRPr="00023F64">
        <w:rPr>
          <w:rFonts w:cs="Times New Roman"/>
          <w:szCs w:val="21"/>
        </w:rPr>
        <w:t>SOCSC-150</w:t>
      </w:r>
      <w:r w:rsidR="007E153D" w:rsidRPr="00023F64">
        <w:rPr>
          <w:rFonts w:cs="Times New Roman"/>
          <w:szCs w:val="21"/>
        </w:rPr>
        <w:t>(discipline addition)</w:t>
      </w:r>
    </w:p>
    <w:p w14:paraId="38D103DC" w14:textId="73A51F3B" w:rsidR="00B9185D" w:rsidRPr="00023F64" w:rsidRDefault="00B9185D" w:rsidP="00023F64">
      <w:pPr>
        <w:pStyle w:val="ListParagraph"/>
        <w:numPr>
          <w:ilvl w:val="0"/>
          <w:numId w:val="39"/>
        </w:numPr>
        <w:spacing w:after="0"/>
        <w:rPr>
          <w:rFonts w:cs="Times New Roman"/>
          <w:szCs w:val="21"/>
        </w:rPr>
      </w:pPr>
      <w:r w:rsidRPr="00023F64">
        <w:rPr>
          <w:rFonts w:cs="Times New Roman"/>
          <w:szCs w:val="21"/>
        </w:rPr>
        <w:t>PSYCH</w:t>
      </w:r>
      <w:r w:rsidR="007E153D" w:rsidRPr="00023F64">
        <w:rPr>
          <w:rFonts w:cs="Times New Roman"/>
          <w:szCs w:val="21"/>
        </w:rPr>
        <w:t>-14 (discipline addition</w:t>
      </w:r>
    </w:p>
    <w:p w14:paraId="7176832A" w14:textId="61F8ED36" w:rsidR="007E153D" w:rsidRPr="00023F64" w:rsidRDefault="00023F64" w:rsidP="00023F64">
      <w:pPr>
        <w:pStyle w:val="ListParagraph"/>
        <w:numPr>
          <w:ilvl w:val="0"/>
          <w:numId w:val="39"/>
        </w:numPr>
        <w:spacing w:after="0"/>
        <w:rPr>
          <w:rFonts w:cs="Times New Roman"/>
          <w:szCs w:val="21"/>
        </w:rPr>
      </w:pPr>
      <w:r w:rsidRPr="00023F64">
        <w:rPr>
          <w:rFonts w:cs="Times New Roman"/>
          <w:szCs w:val="21"/>
        </w:rPr>
        <w:t>CH</w:t>
      </w:r>
      <w:r w:rsidR="007E153D" w:rsidRPr="00023F64">
        <w:rPr>
          <w:rFonts w:cs="Times New Roman"/>
          <w:szCs w:val="21"/>
        </w:rPr>
        <w:t>DEV-090 (catalog description)</w:t>
      </w:r>
    </w:p>
    <w:p w14:paraId="03DD441B" w14:textId="32E7193B" w:rsidR="007E153D" w:rsidRPr="00023F64" w:rsidRDefault="00023F64" w:rsidP="00023F64">
      <w:pPr>
        <w:pStyle w:val="ListParagraph"/>
        <w:numPr>
          <w:ilvl w:val="0"/>
          <w:numId w:val="39"/>
        </w:numPr>
        <w:spacing w:after="0"/>
        <w:rPr>
          <w:rFonts w:cs="Times New Roman"/>
          <w:szCs w:val="21"/>
        </w:rPr>
      </w:pPr>
      <w:r w:rsidRPr="00023F64">
        <w:rPr>
          <w:rFonts w:cs="Times New Roman"/>
          <w:szCs w:val="21"/>
        </w:rPr>
        <w:lastRenderedPageBreak/>
        <w:t>CHDEV-083</w:t>
      </w:r>
    </w:p>
    <w:p w14:paraId="25B10883" w14:textId="2507011D" w:rsidR="00023F64" w:rsidRPr="00023F64" w:rsidRDefault="00023F64" w:rsidP="00023F64">
      <w:pPr>
        <w:pStyle w:val="ListParagraph"/>
        <w:numPr>
          <w:ilvl w:val="0"/>
          <w:numId w:val="39"/>
        </w:numPr>
        <w:spacing w:after="0"/>
        <w:rPr>
          <w:rFonts w:cs="Times New Roman"/>
          <w:szCs w:val="21"/>
        </w:rPr>
      </w:pPr>
      <w:r w:rsidRPr="00023F64">
        <w:rPr>
          <w:rFonts w:cs="Times New Roman"/>
          <w:szCs w:val="21"/>
        </w:rPr>
        <w:t>PHYS-041, prerequisite</w:t>
      </w:r>
    </w:p>
    <w:p w14:paraId="673A2384" w14:textId="57319AA8" w:rsidR="00023F64" w:rsidRPr="00023F64" w:rsidRDefault="00023F64" w:rsidP="00023F64">
      <w:pPr>
        <w:pStyle w:val="ListParagraph"/>
        <w:numPr>
          <w:ilvl w:val="0"/>
          <w:numId w:val="39"/>
        </w:numPr>
        <w:spacing w:after="0"/>
        <w:rPr>
          <w:rFonts w:cs="Times New Roman"/>
          <w:szCs w:val="21"/>
        </w:rPr>
      </w:pPr>
      <w:r w:rsidRPr="00023F64">
        <w:rPr>
          <w:rFonts w:cs="Times New Roman"/>
          <w:szCs w:val="21"/>
        </w:rPr>
        <w:t>PHYS-042, prerequisite</w:t>
      </w:r>
    </w:p>
    <w:p w14:paraId="68505CE7" w14:textId="19331176" w:rsidR="00023F64" w:rsidRPr="00023F64" w:rsidRDefault="00023F64" w:rsidP="00023F64">
      <w:pPr>
        <w:pStyle w:val="ListParagraph"/>
        <w:numPr>
          <w:ilvl w:val="0"/>
          <w:numId w:val="39"/>
        </w:numPr>
        <w:spacing w:after="0"/>
        <w:rPr>
          <w:rFonts w:cs="Times New Roman"/>
          <w:szCs w:val="21"/>
        </w:rPr>
      </w:pPr>
      <w:r w:rsidRPr="00023F64">
        <w:rPr>
          <w:rFonts w:cs="Times New Roman"/>
          <w:szCs w:val="21"/>
        </w:rPr>
        <w:t>ETEC-050, prerequisite</w:t>
      </w:r>
    </w:p>
    <w:p w14:paraId="6658782C" w14:textId="0B0D52ED" w:rsidR="00023F64" w:rsidRPr="00023F64" w:rsidRDefault="00023F64" w:rsidP="00023F64">
      <w:pPr>
        <w:pStyle w:val="ListParagraph"/>
        <w:numPr>
          <w:ilvl w:val="0"/>
          <w:numId w:val="39"/>
        </w:numPr>
        <w:spacing w:after="0"/>
        <w:rPr>
          <w:rFonts w:cs="Times New Roman"/>
          <w:szCs w:val="21"/>
        </w:rPr>
      </w:pPr>
      <w:r w:rsidRPr="00023F64">
        <w:rPr>
          <w:rFonts w:cs="Times New Roman"/>
          <w:szCs w:val="21"/>
        </w:rPr>
        <w:t>ETEC-052, prerequisite</w:t>
      </w:r>
    </w:p>
    <w:p w14:paraId="3308F92F" w14:textId="77777777" w:rsidR="00023F64" w:rsidRDefault="00023F64" w:rsidP="00023F64">
      <w:pPr>
        <w:pStyle w:val="ListParagraph"/>
        <w:numPr>
          <w:ilvl w:val="0"/>
          <w:numId w:val="39"/>
        </w:numPr>
        <w:spacing w:after="0"/>
        <w:rPr>
          <w:rFonts w:cs="Times New Roman"/>
          <w:b/>
          <w:szCs w:val="21"/>
          <w:u w:val="single"/>
        </w:rPr>
        <w:sectPr w:rsidR="00023F64" w:rsidSect="00023F64">
          <w:type w:val="continuous"/>
          <w:pgSz w:w="12240" w:h="15840"/>
          <w:pgMar w:top="720" w:right="720" w:bottom="720" w:left="720" w:header="576" w:footer="432" w:gutter="0"/>
          <w:cols w:num="2" w:space="720"/>
          <w:docGrid w:linePitch="360"/>
        </w:sectPr>
      </w:pPr>
    </w:p>
    <w:p w14:paraId="3C4E05BB" w14:textId="261C9EE8" w:rsidR="00985C3F" w:rsidRDefault="007A51E8" w:rsidP="00985C3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lastRenderedPageBreak/>
        <w:t xml:space="preserve">New </w:t>
      </w:r>
      <w:r w:rsidR="007727FD">
        <w:rPr>
          <w:rFonts w:cs="Times New Roman"/>
          <w:b/>
          <w:szCs w:val="21"/>
          <w:u w:val="single"/>
        </w:rPr>
        <w:t>courses</w:t>
      </w:r>
    </w:p>
    <w:p w14:paraId="3372C9D1" w14:textId="0AFC8B03" w:rsidR="007A51E8" w:rsidRPr="00AC35E1" w:rsidRDefault="007A51E8" w:rsidP="007A51E8">
      <w:pPr>
        <w:spacing w:after="0" w:line="240" w:lineRule="auto"/>
        <w:ind w:firstLine="360"/>
        <w:rPr>
          <w:rFonts w:cs="Times New Roman"/>
          <w:b/>
          <w:szCs w:val="21"/>
        </w:rPr>
      </w:pPr>
      <w:r w:rsidRPr="00AC35E1">
        <w:rPr>
          <w:rFonts w:cs="Times New Roman"/>
          <w:b/>
          <w:szCs w:val="21"/>
        </w:rPr>
        <w:t>ART 084</w:t>
      </w:r>
    </w:p>
    <w:p w14:paraId="66F9DBF6" w14:textId="3B2C0CA5" w:rsidR="007A51E8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 </w:t>
      </w:r>
      <w:r>
        <w:rPr>
          <w:rFonts w:cs="Times New Roman"/>
          <w:szCs w:val="21"/>
        </w:rPr>
        <w:t>Goff</w:t>
      </w:r>
      <w:r w:rsidRPr="007A51E8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Tue</w:t>
      </w:r>
      <w:r w:rsidRPr="007A51E8">
        <w:rPr>
          <w:rFonts w:cs="Times New Roman"/>
          <w:szCs w:val="21"/>
        </w:rPr>
        <w:t>); unanimous</w:t>
      </w:r>
    </w:p>
    <w:p w14:paraId="20B2829F" w14:textId="5C815A66" w:rsidR="007764C8" w:rsidRDefault="007764C8" w:rsidP="007A51E8">
      <w:pPr>
        <w:spacing w:after="0" w:line="240" w:lineRule="auto"/>
        <w:ind w:firstLine="36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This course is being resubmitted with revisions based on the previous meeting recommendations. </w:t>
      </w:r>
    </w:p>
    <w:p w14:paraId="6F0580BB" w14:textId="57ABC20F" w:rsidR="007A51E8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</w:p>
    <w:p w14:paraId="7340A904" w14:textId="2CC3A19D" w:rsidR="007A51E8" w:rsidRPr="00AC35E1" w:rsidRDefault="002C12FC" w:rsidP="007A51E8">
      <w:pPr>
        <w:spacing w:after="0" w:line="240" w:lineRule="auto"/>
        <w:ind w:firstLine="360"/>
        <w:rPr>
          <w:rFonts w:cs="Times New Roman"/>
          <w:b/>
          <w:szCs w:val="21"/>
        </w:rPr>
      </w:pPr>
      <w:r w:rsidRPr="00AC35E1">
        <w:rPr>
          <w:rFonts w:cs="Times New Roman"/>
          <w:b/>
          <w:szCs w:val="21"/>
        </w:rPr>
        <w:t>KNACT</w:t>
      </w:r>
      <w:r w:rsidR="007A51E8" w:rsidRPr="00AC35E1">
        <w:rPr>
          <w:rFonts w:cs="Times New Roman"/>
          <w:b/>
          <w:szCs w:val="21"/>
        </w:rPr>
        <w:t>-110</w:t>
      </w:r>
    </w:p>
    <w:p w14:paraId="0B750CFF" w14:textId="65D7BB52" w:rsidR="007727FD" w:rsidRDefault="007A51E8" w:rsidP="007727FD">
      <w:pPr>
        <w:spacing w:after="0" w:line="240" w:lineRule="auto"/>
        <w:ind w:firstLine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</w:t>
      </w:r>
      <w:r w:rsidR="008D52FD">
        <w:rPr>
          <w:rFonts w:cs="Times New Roman"/>
          <w:szCs w:val="21"/>
        </w:rPr>
        <w:t>Tabled</w:t>
      </w:r>
      <w:r w:rsidRPr="007A51E8">
        <w:rPr>
          <w:rFonts w:cs="Times New Roman"/>
          <w:szCs w:val="21"/>
        </w:rPr>
        <w:t xml:space="preserve"> </w:t>
      </w:r>
    </w:p>
    <w:p w14:paraId="20624F2C" w14:textId="5F84F63F" w:rsidR="00A56310" w:rsidRDefault="008D52FD" w:rsidP="006E2B67">
      <w:pPr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>Rives m</w:t>
      </w:r>
      <w:r w:rsidR="002C12FC">
        <w:rPr>
          <w:rFonts w:cs="Times New Roman"/>
          <w:szCs w:val="21"/>
        </w:rPr>
        <w:t xml:space="preserve">ethod evaluation </w:t>
      </w:r>
      <w:r>
        <w:rPr>
          <w:rFonts w:cs="Times New Roman"/>
          <w:szCs w:val="21"/>
        </w:rPr>
        <w:t xml:space="preserve">section </w:t>
      </w:r>
      <w:r w:rsidR="002C12FC">
        <w:rPr>
          <w:rFonts w:cs="Times New Roman"/>
          <w:szCs w:val="21"/>
        </w:rPr>
        <w:t xml:space="preserve">– expand </w:t>
      </w:r>
      <w:r w:rsidR="007764C8">
        <w:rPr>
          <w:rFonts w:cs="Times New Roman"/>
          <w:szCs w:val="21"/>
        </w:rPr>
        <w:t xml:space="preserve">on </w:t>
      </w:r>
      <w:r w:rsidR="002C12FC">
        <w:rPr>
          <w:rFonts w:cs="Times New Roman"/>
          <w:szCs w:val="21"/>
        </w:rPr>
        <w:t xml:space="preserve">one of the </w:t>
      </w:r>
      <w:r w:rsidR="007727FD">
        <w:rPr>
          <w:rFonts w:cs="Times New Roman"/>
          <w:szCs w:val="21"/>
        </w:rPr>
        <w:t>example assignment</w:t>
      </w:r>
      <w:r w:rsidR="002C12FC">
        <w:rPr>
          <w:rFonts w:cs="Times New Roman"/>
          <w:szCs w:val="21"/>
        </w:rPr>
        <w:t>s</w:t>
      </w:r>
      <w:r w:rsidR="007727FD">
        <w:rPr>
          <w:rFonts w:cs="Times New Roman"/>
          <w:szCs w:val="21"/>
        </w:rPr>
        <w:t xml:space="preserve">; </w:t>
      </w:r>
      <w:r w:rsidR="00023F64">
        <w:rPr>
          <w:rFonts w:cs="Times New Roman"/>
          <w:szCs w:val="21"/>
        </w:rPr>
        <w:t>add descriptions to the e</w:t>
      </w:r>
      <w:r w:rsidR="007727FD">
        <w:rPr>
          <w:rFonts w:cs="Times New Roman"/>
          <w:szCs w:val="21"/>
        </w:rPr>
        <w:t xml:space="preserve">xam and </w:t>
      </w:r>
      <w:r w:rsidR="002C12FC">
        <w:rPr>
          <w:rFonts w:cs="Times New Roman"/>
          <w:szCs w:val="21"/>
        </w:rPr>
        <w:t>assignment papers</w:t>
      </w:r>
      <w:r w:rsidR="007764C8">
        <w:rPr>
          <w:rFonts w:cs="Times New Roman"/>
          <w:szCs w:val="21"/>
        </w:rPr>
        <w:t xml:space="preserve"> - </w:t>
      </w:r>
      <w:r w:rsidR="002C12FC">
        <w:rPr>
          <w:rFonts w:cs="Times New Roman"/>
          <w:szCs w:val="21"/>
        </w:rPr>
        <w:t xml:space="preserve">specific </w:t>
      </w:r>
      <w:r w:rsidR="007727FD">
        <w:rPr>
          <w:rFonts w:cs="Times New Roman"/>
          <w:szCs w:val="21"/>
        </w:rPr>
        <w:t>assessment</w:t>
      </w:r>
      <w:r w:rsidR="007764C8" w:rsidRPr="007764C8">
        <w:rPr>
          <w:rFonts w:cs="Times New Roman"/>
          <w:szCs w:val="21"/>
        </w:rPr>
        <w:t xml:space="preserve"> </w:t>
      </w:r>
      <w:r w:rsidR="007764C8">
        <w:rPr>
          <w:rFonts w:cs="Times New Roman"/>
          <w:szCs w:val="21"/>
        </w:rPr>
        <w:t>description needed for the</w:t>
      </w:r>
      <w:r w:rsidR="007727FD">
        <w:rPr>
          <w:rFonts w:cs="Times New Roman"/>
          <w:szCs w:val="21"/>
        </w:rPr>
        <w:t xml:space="preserve"> activity and skills</w:t>
      </w:r>
      <w:r w:rsidR="007764C8">
        <w:rPr>
          <w:rFonts w:cs="Times New Roman"/>
          <w:szCs w:val="21"/>
        </w:rPr>
        <w:t xml:space="preserve"> being assessed; </w:t>
      </w:r>
      <w:r w:rsidR="002C12FC">
        <w:rPr>
          <w:rFonts w:cs="Times New Roman"/>
          <w:szCs w:val="21"/>
        </w:rPr>
        <w:t>s</w:t>
      </w:r>
      <w:r w:rsidR="007727FD">
        <w:rPr>
          <w:rFonts w:cs="Times New Roman"/>
          <w:szCs w:val="21"/>
        </w:rPr>
        <w:t xml:space="preserve">ample assignment </w:t>
      </w:r>
      <w:r w:rsidR="002C12FC">
        <w:rPr>
          <w:rFonts w:cs="Times New Roman"/>
          <w:szCs w:val="21"/>
        </w:rPr>
        <w:t xml:space="preserve">is identical to KNACT </w:t>
      </w:r>
      <w:r w:rsidR="007727FD">
        <w:rPr>
          <w:rFonts w:cs="Times New Roman"/>
          <w:szCs w:val="21"/>
        </w:rPr>
        <w:t>120</w:t>
      </w:r>
      <w:r w:rsidR="00A56310">
        <w:rPr>
          <w:rFonts w:cs="Times New Roman"/>
          <w:szCs w:val="21"/>
        </w:rPr>
        <w:t>; SLOs identify the assignments and clarify the method evaluation to include skill level</w:t>
      </w:r>
      <w:r w:rsidR="002C12FC">
        <w:rPr>
          <w:rFonts w:cs="Times New Roman"/>
          <w:szCs w:val="21"/>
        </w:rPr>
        <w:t xml:space="preserve">. </w:t>
      </w:r>
      <w:r w:rsidR="007727FD">
        <w:rPr>
          <w:rFonts w:cs="Times New Roman"/>
          <w:szCs w:val="21"/>
        </w:rPr>
        <w:t xml:space="preserve"> </w:t>
      </w:r>
      <w:r w:rsidR="007764C8" w:rsidRPr="00A56310">
        <w:rPr>
          <w:rFonts w:cs="Times New Roman"/>
          <w:b/>
          <w:szCs w:val="21"/>
        </w:rPr>
        <w:t>Recommendation</w:t>
      </w:r>
      <w:r w:rsidR="00A56310">
        <w:rPr>
          <w:rFonts w:cs="Times New Roman"/>
          <w:szCs w:val="21"/>
        </w:rPr>
        <w:t xml:space="preserve">: </w:t>
      </w:r>
      <w:r w:rsidR="006E2B67">
        <w:rPr>
          <w:rFonts w:cs="Times New Roman"/>
          <w:szCs w:val="21"/>
        </w:rPr>
        <w:t xml:space="preserve">Louie </w:t>
      </w:r>
      <w:r w:rsidR="00A56310">
        <w:rPr>
          <w:rFonts w:cs="Times New Roman"/>
          <w:szCs w:val="21"/>
        </w:rPr>
        <w:t xml:space="preserve">will </w:t>
      </w:r>
      <w:r w:rsidR="006E2B67">
        <w:rPr>
          <w:rFonts w:cs="Times New Roman"/>
          <w:szCs w:val="21"/>
        </w:rPr>
        <w:t xml:space="preserve">speak with Colleen </w:t>
      </w:r>
      <w:r w:rsidR="00A56310">
        <w:rPr>
          <w:rFonts w:cs="Times New Roman"/>
          <w:szCs w:val="21"/>
        </w:rPr>
        <w:t xml:space="preserve">to seek </w:t>
      </w:r>
      <w:r w:rsidR="007764C8">
        <w:rPr>
          <w:rFonts w:cs="Times New Roman"/>
          <w:szCs w:val="21"/>
        </w:rPr>
        <w:t>assistance from Briana McCarthy Assessment Coordinator</w:t>
      </w:r>
      <w:r w:rsidR="006E2B67">
        <w:rPr>
          <w:rFonts w:cs="Times New Roman"/>
          <w:szCs w:val="21"/>
        </w:rPr>
        <w:t>.</w:t>
      </w:r>
    </w:p>
    <w:p w14:paraId="5B3E3854" w14:textId="76840BCB" w:rsidR="006E2B67" w:rsidRDefault="006E2B67" w:rsidP="006E2B67">
      <w:pPr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 </w:t>
      </w:r>
    </w:p>
    <w:p w14:paraId="6F8C57AA" w14:textId="77777777" w:rsidR="007764C8" w:rsidRDefault="007764C8" w:rsidP="007764C8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Cs w:val="21"/>
        </w:rPr>
        <w:sectPr w:rsidR="007764C8" w:rsidSect="00243649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0429DE81" w14:textId="484A903D" w:rsidR="007A51E8" w:rsidRPr="00AC35E1" w:rsidRDefault="002C12FC" w:rsidP="007764C8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rFonts w:cs="Times New Roman"/>
          <w:b/>
          <w:szCs w:val="21"/>
        </w:rPr>
      </w:pPr>
      <w:r w:rsidRPr="00AC35E1">
        <w:rPr>
          <w:rFonts w:cs="Times New Roman"/>
          <w:b/>
          <w:szCs w:val="21"/>
        </w:rPr>
        <w:lastRenderedPageBreak/>
        <w:t>KNACT</w:t>
      </w:r>
      <w:r w:rsidR="007A51E8" w:rsidRPr="00AC35E1">
        <w:rPr>
          <w:rFonts w:cs="Times New Roman"/>
          <w:b/>
          <w:szCs w:val="21"/>
        </w:rPr>
        <w:t>-120</w:t>
      </w:r>
    </w:p>
    <w:p w14:paraId="4301CC72" w14:textId="0765FB99" w:rsidR="007A51E8" w:rsidRPr="007764C8" w:rsidRDefault="007A51E8" w:rsidP="007764C8">
      <w:pPr>
        <w:pStyle w:val="ListParagraph"/>
        <w:spacing w:after="0" w:line="240" w:lineRule="auto"/>
        <w:rPr>
          <w:rFonts w:cs="Times New Roman"/>
          <w:szCs w:val="21"/>
        </w:rPr>
      </w:pPr>
      <w:r w:rsidRPr="007764C8">
        <w:rPr>
          <w:rFonts w:cs="Times New Roman"/>
          <w:b/>
          <w:szCs w:val="21"/>
        </w:rPr>
        <w:t>Action:</w:t>
      </w:r>
      <w:r w:rsidRPr="007764C8">
        <w:rPr>
          <w:rFonts w:cs="Times New Roman"/>
          <w:szCs w:val="21"/>
        </w:rPr>
        <w:t xml:space="preserve"> </w:t>
      </w:r>
      <w:r w:rsidR="007727FD" w:rsidRPr="007764C8">
        <w:rPr>
          <w:rFonts w:cs="Times New Roman"/>
          <w:szCs w:val="21"/>
        </w:rPr>
        <w:t>Tabled</w:t>
      </w:r>
      <w:r w:rsidRPr="007764C8">
        <w:rPr>
          <w:rFonts w:cs="Times New Roman"/>
          <w:szCs w:val="21"/>
        </w:rPr>
        <w:t xml:space="preserve"> </w:t>
      </w:r>
    </w:p>
    <w:p w14:paraId="6D16F396" w14:textId="77777777" w:rsidR="00AC35E1" w:rsidRDefault="00AC35E1" w:rsidP="00AC35E1">
      <w:pPr>
        <w:pStyle w:val="ListParagraph"/>
        <w:spacing w:before="120" w:after="0" w:line="240" w:lineRule="auto"/>
        <w:rPr>
          <w:rFonts w:cs="Times New Roman"/>
          <w:szCs w:val="21"/>
        </w:rPr>
      </w:pPr>
    </w:p>
    <w:p w14:paraId="379DFF87" w14:textId="520EEB33" w:rsidR="007A51E8" w:rsidRPr="00AC35E1" w:rsidRDefault="002C12FC" w:rsidP="006E2B67">
      <w:pPr>
        <w:pStyle w:val="ListParagraph"/>
        <w:numPr>
          <w:ilvl w:val="0"/>
          <w:numId w:val="40"/>
        </w:numPr>
        <w:spacing w:before="120" w:after="0" w:line="240" w:lineRule="auto"/>
        <w:ind w:left="720"/>
        <w:rPr>
          <w:rFonts w:cs="Times New Roman"/>
          <w:b/>
          <w:szCs w:val="21"/>
        </w:rPr>
      </w:pPr>
      <w:r w:rsidRPr="00AC35E1">
        <w:rPr>
          <w:rFonts w:cs="Times New Roman"/>
          <w:b/>
          <w:szCs w:val="21"/>
        </w:rPr>
        <w:lastRenderedPageBreak/>
        <w:t>KNACT</w:t>
      </w:r>
      <w:r w:rsidR="007A51E8" w:rsidRPr="00AC35E1">
        <w:rPr>
          <w:rFonts w:cs="Times New Roman"/>
          <w:b/>
          <w:szCs w:val="21"/>
        </w:rPr>
        <w:t>-130</w:t>
      </w:r>
    </w:p>
    <w:p w14:paraId="725CB77A" w14:textId="5156BB8D" w:rsidR="007A51E8" w:rsidRPr="007764C8" w:rsidRDefault="007A51E8" w:rsidP="007764C8">
      <w:pPr>
        <w:pStyle w:val="ListParagraph"/>
        <w:spacing w:after="0" w:line="240" w:lineRule="auto"/>
        <w:rPr>
          <w:rFonts w:cs="Times New Roman"/>
          <w:szCs w:val="21"/>
        </w:rPr>
      </w:pPr>
      <w:r w:rsidRPr="007764C8">
        <w:rPr>
          <w:rFonts w:cs="Times New Roman"/>
          <w:b/>
          <w:szCs w:val="21"/>
        </w:rPr>
        <w:t>Action:</w:t>
      </w:r>
      <w:r w:rsidRPr="007764C8">
        <w:rPr>
          <w:rFonts w:cs="Times New Roman"/>
          <w:szCs w:val="21"/>
        </w:rPr>
        <w:t xml:space="preserve"> </w:t>
      </w:r>
      <w:r w:rsidR="007727FD" w:rsidRPr="007764C8">
        <w:rPr>
          <w:rFonts w:cs="Times New Roman"/>
          <w:szCs w:val="21"/>
        </w:rPr>
        <w:t>Tabled</w:t>
      </w:r>
      <w:r w:rsidRPr="007764C8">
        <w:rPr>
          <w:rFonts w:cs="Times New Roman"/>
          <w:szCs w:val="21"/>
        </w:rPr>
        <w:t xml:space="preserve"> </w:t>
      </w:r>
    </w:p>
    <w:p w14:paraId="751B066E" w14:textId="77777777" w:rsidR="007A51E8" w:rsidRDefault="007A51E8" w:rsidP="007764C8">
      <w:pPr>
        <w:spacing w:after="0" w:line="240" w:lineRule="auto"/>
        <w:ind w:firstLine="360"/>
        <w:rPr>
          <w:rFonts w:cs="Times New Roman"/>
          <w:szCs w:val="21"/>
        </w:rPr>
      </w:pPr>
    </w:p>
    <w:p w14:paraId="000A6916" w14:textId="0087A11E" w:rsidR="007A51E8" w:rsidRPr="00AC35E1" w:rsidRDefault="002C12FC" w:rsidP="007764C8">
      <w:pPr>
        <w:pStyle w:val="ListParagraph"/>
        <w:numPr>
          <w:ilvl w:val="0"/>
          <w:numId w:val="40"/>
        </w:numPr>
        <w:spacing w:after="0" w:line="240" w:lineRule="auto"/>
        <w:ind w:left="720"/>
        <w:rPr>
          <w:rFonts w:cs="Times New Roman"/>
          <w:b/>
          <w:szCs w:val="21"/>
        </w:rPr>
      </w:pPr>
      <w:r w:rsidRPr="00AC35E1">
        <w:rPr>
          <w:rFonts w:cs="Times New Roman"/>
          <w:b/>
          <w:szCs w:val="21"/>
        </w:rPr>
        <w:lastRenderedPageBreak/>
        <w:t>KNACT</w:t>
      </w:r>
      <w:r w:rsidR="007A51E8" w:rsidRPr="00AC35E1">
        <w:rPr>
          <w:rFonts w:cs="Times New Roman"/>
          <w:b/>
          <w:szCs w:val="21"/>
        </w:rPr>
        <w:t>-140</w:t>
      </w:r>
    </w:p>
    <w:p w14:paraId="1D0F7E35" w14:textId="6E71DB38" w:rsidR="007A51E8" w:rsidRPr="007764C8" w:rsidRDefault="007A51E8" w:rsidP="007764C8">
      <w:pPr>
        <w:pStyle w:val="ListParagraph"/>
        <w:spacing w:after="0" w:line="240" w:lineRule="auto"/>
        <w:rPr>
          <w:rFonts w:cs="Times New Roman"/>
          <w:szCs w:val="21"/>
        </w:rPr>
      </w:pPr>
      <w:r w:rsidRPr="007764C8">
        <w:rPr>
          <w:rFonts w:cs="Times New Roman"/>
          <w:b/>
          <w:szCs w:val="21"/>
        </w:rPr>
        <w:t>Action:</w:t>
      </w:r>
      <w:r w:rsidRPr="007764C8">
        <w:rPr>
          <w:rFonts w:cs="Times New Roman"/>
          <w:szCs w:val="21"/>
        </w:rPr>
        <w:t xml:space="preserve"> </w:t>
      </w:r>
      <w:r w:rsidR="007727FD" w:rsidRPr="007764C8">
        <w:rPr>
          <w:rFonts w:cs="Times New Roman"/>
          <w:szCs w:val="21"/>
        </w:rPr>
        <w:t>Tabled</w:t>
      </w:r>
      <w:r w:rsidRPr="007764C8">
        <w:rPr>
          <w:rFonts w:cs="Times New Roman"/>
          <w:szCs w:val="21"/>
        </w:rPr>
        <w:t xml:space="preserve"> </w:t>
      </w:r>
    </w:p>
    <w:p w14:paraId="440F26D8" w14:textId="77777777" w:rsidR="007764C8" w:rsidRDefault="007764C8" w:rsidP="00AC35E1">
      <w:pPr>
        <w:spacing w:after="0" w:line="240" w:lineRule="auto"/>
        <w:rPr>
          <w:rFonts w:cs="Times New Roman"/>
          <w:szCs w:val="21"/>
        </w:rPr>
        <w:sectPr w:rsidR="007764C8" w:rsidSect="00AC35E1">
          <w:type w:val="continuous"/>
          <w:pgSz w:w="12240" w:h="15840"/>
          <w:pgMar w:top="720" w:right="720" w:bottom="720" w:left="720" w:header="576" w:footer="432" w:gutter="0"/>
          <w:cols w:num="3" w:space="720"/>
          <w:docGrid w:linePitch="360"/>
        </w:sectPr>
      </w:pPr>
    </w:p>
    <w:p w14:paraId="54C37BF6" w14:textId="17AE9353" w:rsidR="007A51E8" w:rsidRPr="00AC35E1" w:rsidRDefault="007A51E8" w:rsidP="00AC35E1">
      <w:pPr>
        <w:spacing w:after="0" w:line="240" w:lineRule="auto"/>
        <w:ind w:left="360"/>
        <w:rPr>
          <w:rFonts w:cs="Times New Roman"/>
          <w:b/>
          <w:szCs w:val="21"/>
        </w:rPr>
      </w:pPr>
      <w:r w:rsidRPr="00AC35E1">
        <w:rPr>
          <w:rFonts w:cs="Times New Roman"/>
          <w:b/>
          <w:szCs w:val="21"/>
        </w:rPr>
        <w:lastRenderedPageBreak/>
        <w:t>ART-066</w:t>
      </w:r>
    </w:p>
    <w:p w14:paraId="0AE7C979" w14:textId="77777777" w:rsidR="008D52FD" w:rsidRDefault="007A51E8" w:rsidP="007E3043">
      <w:pPr>
        <w:spacing w:after="0" w:line="240" w:lineRule="auto"/>
        <w:ind w:left="360"/>
        <w:rPr>
          <w:rFonts w:cs="Times New Roman"/>
          <w:b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</w:t>
      </w:r>
      <w:r w:rsidR="002C12FC" w:rsidRPr="007A51E8">
        <w:rPr>
          <w:rFonts w:cs="Times New Roman"/>
          <w:szCs w:val="21"/>
        </w:rPr>
        <w:t xml:space="preserve">(M/S: </w:t>
      </w:r>
      <w:r w:rsidR="002C12FC">
        <w:rPr>
          <w:rFonts w:cs="Times New Roman"/>
          <w:szCs w:val="21"/>
        </w:rPr>
        <w:t>Rickman</w:t>
      </w:r>
      <w:r w:rsidR="002C12FC" w:rsidRPr="007A51E8">
        <w:rPr>
          <w:rFonts w:cs="Times New Roman"/>
          <w:szCs w:val="21"/>
        </w:rPr>
        <w:t>/</w:t>
      </w:r>
      <w:r w:rsidR="002C12FC">
        <w:rPr>
          <w:rFonts w:cs="Times New Roman"/>
          <w:szCs w:val="21"/>
        </w:rPr>
        <w:t>Mack</w:t>
      </w:r>
      <w:r w:rsidR="002C12FC" w:rsidRPr="007A51E8">
        <w:rPr>
          <w:rFonts w:cs="Times New Roman"/>
          <w:szCs w:val="21"/>
        </w:rPr>
        <w:t>)</w:t>
      </w:r>
      <w:r w:rsidR="006E2B67">
        <w:rPr>
          <w:rFonts w:cs="Times New Roman"/>
          <w:szCs w:val="21"/>
        </w:rPr>
        <w:t>;</w:t>
      </w:r>
      <w:r w:rsidR="002C12FC">
        <w:rPr>
          <w:rFonts w:cs="Times New Roman"/>
          <w:szCs w:val="21"/>
        </w:rPr>
        <w:t xml:space="preserve"> </w:t>
      </w:r>
      <w:r w:rsidR="007E3043">
        <w:rPr>
          <w:rFonts w:cs="Times New Roman"/>
          <w:szCs w:val="21"/>
        </w:rPr>
        <w:t xml:space="preserve">Discussion to amend the </w:t>
      </w:r>
      <w:r w:rsidR="006E2B67">
        <w:rPr>
          <w:rFonts w:cs="Times New Roman"/>
          <w:szCs w:val="21"/>
        </w:rPr>
        <w:t xml:space="preserve">catalog/schedule description to remove the </w:t>
      </w:r>
      <w:r w:rsidR="00A52A4B">
        <w:rPr>
          <w:rFonts w:cs="Times New Roman"/>
          <w:szCs w:val="21"/>
        </w:rPr>
        <w:t xml:space="preserve">dollar amount </w:t>
      </w:r>
      <w:r w:rsidR="006E2B67">
        <w:rPr>
          <w:rFonts w:cs="Times New Roman"/>
          <w:szCs w:val="21"/>
        </w:rPr>
        <w:t xml:space="preserve">of </w:t>
      </w:r>
      <w:r w:rsidR="00A52A4B">
        <w:rPr>
          <w:rFonts w:cs="Times New Roman"/>
          <w:szCs w:val="21"/>
        </w:rPr>
        <w:t>$100.00</w:t>
      </w:r>
      <w:r w:rsidR="006E2B67">
        <w:rPr>
          <w:rFonts w:cs="Times New Roman"/>
          <w:szCs w:val="21"/>
        </w:rPr>
        <w:t xml:space="preserve"> and revise to </w:t>
      </w:r>
      <w:r w:rsidR="00A52A4B">
        <w:rPr>
          <w:rFonts w:cs="Times New Roman"/>
          <w:szCs w:val="21"/>
        </w:rPr>
        <w:t>optional material fee will be applied</w:t>
      </w:r>
      <w:r w:rsidR="00A52A4B" w:rsidRPr="007E3043">
        <w:rPr>
          <w:rFonts w:cs="Times New Roman"/>
          <w:b/>
          <w:szCs w:val="21"/>
        </w:rPr>
        <w:t xml:space="preserve">. </w:t>
      </w:r>
      <w:r w:rsidR="006E2B67" w:rsidRPr="007E3043">
        <w:rPr>
          <w:rFonts w:cs="Times New Roman"/>
          <w:b/>
          <w:szCs w:val="21"/>
        </w:rPr>
        <w:t xml:space="preserve"> </w:t>
      </w:r>
    </w:p>
    <w:p w14:paraId="2019E0D8" w14:textId="7928E0B9" w:rsidR="00AC35E1" w:rsidRDefault="007E3043" w:rsidP="007E3043">
      <w:pPr>
        <w:spacing w:after="0" w:line="240" w:lineRule="auto"/>
        <w:ind w:left="360"/>
        <w:rPr>
          <w:rFonts w:cs="Times New Roman"/>
          <w:szCs w:val="21"/>
        </w:rPr>
      </w:pPr>
      <w:r w:rsidRPr="007E3043">
        <w:rPr>
          <w:rFonts w:cs="Times New Roman"/>
          <w:b/>
          <w:szCs w:val="21"/>
        </w:rPr>
        <w:t>Motion amended</w:t>
      </w:r>
      <w:r>
        <w:rPr>
          <w:rFonts w:cs="Times New Roman"/>
          <w:b/>
          <w:szCs w:val="21"/>
        </w:rPr>
        <w:t xml:space="preserve">: </w:t>
      </w:r>
      <w:r>
        <w:rPr>
          <w:rFonts w:cs="Times New Roman"/>
          <w:szCs w:val="21"/>
        </w:rPr>
        <w:t xml:space="preserve">(M/S: Mack/Tue; </w:t>
      </w:r>
      <w:r w:rsidRPr="007A51E8">
        <w:rPr>
          <w:rFonts w:cs="Times New Roman"/>
          <w:szCs w:val="21"/>
        </w:rPr>
        <w:t>unanimous</w:t>
      </w:r>
      <w:r>
        <w:rPr>
          <w:rFonts w:cs="Times New Roman"/>
          <w:szCs w:val="21"/>
        </w:rPr>
        <w:t xml:space="preserve">) to revise the schedule/catalog description. </w:t>
      </w:r>
    </w:p>
    <w:p w14:paraId="3D96AE09" w14:textId="77777777" w:rsidR="007E3043" w:rsidRDefault="007E3043" w:rsidP="007E3043">
      <w:pPr>
        <w:spacing w:after="0" w:line="240" w:lineRule="auto"/>
        <w:ind w:left="360"/>
        <w:rPr>
          <w:rFonts w:cs="Times New Roman"/>
          <w:b/>
          <w:szCs w:val="21"/>
        </w:rPr>
      </w:pPr>
    </w:p>
    <w:p w14:paraId="3832C0C9" w14:textId="24FA944E" w:rsidR="007764C8" w:rsidRDefault="001C39B0" w:rsidP="00AC35E1">
      <w:pPr>
        <w:spacing w:after="0" w:line="240" w:lineRule="auto"/>
        <w:ind w:left="360"/>
        <w:jc w:val="both"/>
        <w:rPr>
          <w:rFonts w:cs="Times New Roman"/>
          <w:szCs w:val="21"/>
        </w:rPr>
      </w:pPr>
      <w:r w:rsidRPr="001C39B0">
        <w:rPr>
          <w:rFonts w:cs="Times New Roman"/>
          <w:szCs w:val="21"/>
        </w:rPr>
        <w:t xml:space="preserve">It was questioned if this course </w:t>
      </w:r>
      <w:r w:rsidR="008D52FD">
        <w:rPr>
          <w:rFonts w:cs="Times New Roman"/>
          <w:szCs w:val="21"/>
        </w:rPr>
        <w:t xml:space="preserve">satisfy to </w:t>
      </w:r>
      <w:r w:rsidR="00AC35E1">
        <w:rPr>
          <w:rFonts w:cs="Times New Roman"/>
          <w:szCs w:val="21"/>
        </w:rPr>
        <w:t xml:space="preserve">two programs </w:t>
      </w:r>
      <w:r w:rsidR="008D52FD">
        <w:rPr>
          <w:rFonts w:cs="Times New Roman"/>
          <w:szCs w:val="21"/>
        </w:rPr>
        <w:t>because</w:t>
      </w:r>
      <w:r w:rsidR="00AC35E1">
        <w:rPr>
          <w:rFonts w:cs="Times New Roman"/>
          <w:szCs w:val="21"/>
        </w:rPr>
        <w:t xml:space="preserve"> the PSLO mentions one</w:t>
      </w:r>
      <w:r w:rsidRPr="001C39B0">
        <w:rPr>
          <w:rFonts w:cs="Times New Roman"/>
          <w:szCs w:val="21"/>
        </w:rPr>
        <w:t xml:space="preserve">. </w:t>
      </w:r>
      <w:r w:rsidR="00AC35E1">
        <w:rPr>
          <w:rFonts w:cs="Times New Roman"/>
          <w:szCs w:val="21"/>
        </w:rPr>
        <w:t xml:space="preserve">It was determined the course is new, </w:t>
      </w:r>
      <w:r w:rsidR="00B540BE">
        <w:rPr>
          <w:rFonts w:cs="Times New Roman"/>
          <w:szCs w:val="21"/>
        </w:rPr>
        <w:t>and</w:t>
      </w:r>
      <w:r w:rsidR="00AC35E1">
        <w:rPr>
          <w:rFonts w:cs="Times New Roman"/>
          <w:szCs w:val="21"/>
        </w:rPr>
        <w:t xml:space="preserve"> the num</w:t>
      </w:r>
      <w:r w:rsidR="00A56310">
        <w:rPr>
          <w:rFonts w:cs="Times New Roman"/>
          <w:szCs w:val="21"/>
        </w:rPr>
        <w:t>ber (066) has been used before</w:t>
      </w:r>
      <w:r w:rsidR="00B540BE">
        <w:rPr>
          <w:rFonts w:cs="Times New Roman"/>
          <w:szCs w:val="21"/>
        </w:rPr>
        <w:t>.</w:t>
      </w:r>
      <w:r w:rsidR="00A56310">
        <w:rPr>
          <w:rFonts w:cs="Times New Roman"/>
          <w:szCs w:val="21"/>
        </w:rPr>
        <w:t xml:space="preserve"> </w:t>
      </w:r>
      <w:r w:rsidR="00B540BE">
        <w:rPr>
          <w:rFonts w:cs="Times New Roman"/>
          <w:szCs w:val="21"/>
        </w:rPr>
        <w:t xml:space="preserve">This course </w:t>
      </w:r>
      <w:r w:rsidR="00A56310">
        <w:rPr>
          <w:rFonts w:cs="Times New Roman"/>
          <w:szCs w:val="21"/>
        </w:rPr>
        <w:t xml:space="preserve">currently does not fulfill a program requirement. </w:t>
      </w:r>
      <w:r w:rsidR="007764C8">
        <w:rPr>
          <w:rFonts w:cs="Times New Roman"/>
          <w:szCs w:val="21"/>
        </w:rPr>
        <w:br w:type="page"/>
      </w:r>
    </w:p>
    <w:p w14:paraId="0F2B8A50" w14:textId="77A60C4C" w:rsidR="007A51E8" w:rsidRPr="007E3043" w:rsidRDefault="007A51E8" w:rsidP="007A51E8">
      <w:pPr>
        <w:spacing w:after="0" w:line="240" w:lineRule="auto"/>
        <w:ind w:firstLine="360"/>
        <w:rPr>
          <w:rFonts w:cs="Times New Roman"/>
          <w:b/>
          <w:szCs w:val="21"/>
        </w:rPr>
      </w:pPr>
      <w:r w:rsidRPr="007E3043">
        <w:rPr>
          <w:rFonts w:cs="Times New Roman"/>
          <w:b/>
          <w:szCs w:val="21"/>
        </w:rPr>
        <w:lastRenderedPageBreak/>
        <w:t>ART-067</w:t>
      </w:r>
    </w:p>
    <w:p w14:paraId="056F0520" w14:textId="36435B4E" w:rsidR="007A51E8" w:rsidRPr="00A77C2D" w:rsidRDefault="002C12FC" w:rsidP="00A77C2D">
      <w:pPr>
        <w:spacing w:after="0" w:line="240" w:lineRule="auto"/>
        <w:ind w:firstLine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Action</w:t>
      </w:r>
      <w:r w:rsidR="007A51E8" w:rsidRPr="007A51E8">
        <w:rPr>
          <w:rFonts w:cs="Times New Roman"/>
          <w:b/>
          <w:szCs w:val="21"/>
        </w:rPr>
        <w:t>:</w:t>
      </w:r>
      <w:r w:rsidR="007A51E8" w:rsidRPr="007A51E8">
        <w:rPr>
          <w:rFonts w:cs="Times New Roman"/>
          <w:szCs w:val="21"/>
        </w:rPr>
        <w:t xml:space="preserve"> Approved (M/S:</w:t>
      </w:r>
      <w:r>
        <w:rPr>
          <w:rFonts w:cs="Times New Roman"/>
          <w:szCs w:val="21"/>
        </w:rPr>
        <w:t xml:space="preserve"> Rickman/Lynn</w:t>
      </w:r>
      <w:r w:rsidR="007A51E8" w:rsidRPr="007A51E8">
        <w:rPr>
          <w:rFonts w:cs="Times New Roman"/>
          <w:szCs w:val="21"/>
        </w:rPr>
        <w:t>); unanimous</w:t>
      </w:r>
    </w:p>
    <w:p w14:paraId="23340AE0" w14:textId="616A93EA" w:rsidR="00A77C2D" w:rsidRPr="007E3043" w:rsidRDefault="00A77C2D" w:rsidP="007E3043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Cs w:val="21"/>
        </w:rPr>
      </w:pPr>
      <w:r w:rsidRPr="007E3043">
        <w:rPr>
          <w:rFonts w:cs="Times New Roman"/>
          <w:szCs w:val="21"/>
        </w:rPr>
        <w:t xml:space="preserve">Add </w:t>
      </w:r>
      <w:r w:rsidR="007E3043" w:rsidRPr="007E3043">
        <w:rPr>
          <w:rFonts w:cs="Times New Roman"/>
          <w:szCs w:val="21"/>
        </w:rPr>
        <w:t>Art 0</w:t>
      </w:r>
      <w:r w:rsidRPr="007E3043">
        <w:rPr>
          <w:rFonts w:cs="Times New Roman"/>
          <w:szCs w:val="21"/>
        </w:rPr>
        <w:t xml:space="preserve">66 as an </w:t>
      </w:r>
      <w:r w:rsidR="007E3043" w:rsidRPr="007E3043">
        <w:rPr>
          <w:rFonts w:cs="Times New Roman"/>
          <w:szCs w:val="21"/>
        </w:rPr>
        <w:t>advisory</w:t>
      </w:r>
    </w:p>
    <w:p w14:paraId="5FF090EA" w14:textId="15681AC7" w:rsidR="007A51E8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</w:p>
    <w:p w14:paraId="55D7F405" w14:textId="3ECD495A" w:rsidR="007A51E8" w:rsidRPr="007E3043" w:rsidRDefault="007727FD" w:rsidP="007A51E8">
      <w:pPr>
        <w:spacing w:after="0" w:line="240" w:lineRule="auto"/>
        <w:ind w:firstLine="360"/>
        <w:rPr>
          <w:rFonts w:cs="Times New Roman"/>
          <w:b/>
          <w:szCs w:val="21"/>
        </w:rPr>
      </w:pPr>
      <w:r w:rsidRPr="007E3043">
        <w:rPr>
          <w:rFonts w:cs="Times New Roman"/>
          <w:b/>
          <w:szCs w:val="21"/>
        </w:rPr>
        <w:t>K</w:t>
      </w:r>
      <w:r w:rsidR="007A51E8" w:rsidRPr="007E3043">
        <w:rPr>
          <w:rFonts w:cs="Times New Roman"/>
          <w:b/>
          <w:szCs w:val="21"/>
        </w:rPr>
        <w:t>NACT-030B</w:t>
      </w:r>
    </w:p>
    <w:p w14:paraId="0C631C80" w14:textId="386BDABF" w:rsidR="007A51E8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</w:t>
      </w:r>
      <w:r w:rsidR="008D52FD">
        <w:rPr>
          <w:rFonts w:cs="Times New Roman"/>
          <w:szCs w:val="21"/>
        </w:rPr>
        <w:t>Tabled</w:t>
      </w:r>
      <w:r w:rsidRPr="007A51E8">
        <w:rPr>
          <w:rFonts w:cs="Times New Roman"/>
          <w:szCs w:val="21"/>
        </w:rPr>
        <w:t xml:space="preserve"> </w:t>
      </w:r>
    </w:p>
    <w:p w14:paraId="35A7810E" w14:textId="0917A192" w:rsidR="000609E2" w:rsidRPr="00D74B2A" w:rsidRDefault="007764C8" w:rsidP="00D74B2A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Cs w:val="21"/>
        </w:rPr>
      </w:pPr>
      <w:r w:rsidRPr="00D74B2A">
        <w:rPr>
          <w:rFonts w:cs="Times New Roman"/>
          <w:szCs w:val="21"/>
        </w:rPr>
        <w:t xml:space="preserve">Leveling needed to </w:t>
      </w:r>
      <w:r w:rsidR="007E3043" w:rsidRPr="00D74B2A">
        <w:rPr>
          <w:rFonts w:cs="Times New Roman"/>
          <w:szCs w:val="21"/>
        </w:rPr>
        <w:t>indicate</w:t>
      </w:r>
      <w:r w:rsidRPr="00D74B2A">
        <w:rPr>
          <w:rFonts w:cs="Times New Roman"/>
          <w:szCs w:val="21"/>
        </w:rPr>
        <w:t xml:space="preserve"> </w:t>
      </w:r>
      <w:r w:rsidR="000609E2" w:rsidRPr="00D74B2A">
        <w:rPr>
          <w:rFonts w:cs="Times New Roman"/>
          <w:szCs w:val="21"/>
        </w:rPr>
        <w:t xml:space="preserve">succession </w:t>
      </w:r>
      <w:r w:rsidR="008D52FD">
        <w:rPr>
          <w:rFonts w:cs="Times New Roman"/>
          <w:szCs w:val="21"/>
        </w:rPr>
        <w:t xml:space="preserve">of </w:t>
      </w:r>
      <w:r w:rsidR="000609E2" w:rsidRPr="00D74B2A">
        <w:rPr>
          <w:rFonts w:cs="Times New Roman"/>
          <w:szCs w:val="21"/>
        </w:rPr>
        <w:t>skill</w:t>
      </w:r>
      <w:r w:rsidR="007E3043" w:rsidRPr="00D74B2A">
        <w:rPr>
          <w:rFonts w:cs="Times New Roman"/>
          <w:szCs w:val="21"/>
        </w:rPr>
        <w:t>.</w:t>
      </w:r>
    </w:p>
    <w:p w14:paraId="7244D698" w14:textId="56DC5B22" w:rsidR="007A51E8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</w:p>
    <w:p w14:paraId="5EA11293" w14:textId="0BBF72FF" w:rsidR="007A51E8" w:rsidRPr="007E3043" w:rsidRDefault="007A51E8" w:rsidP="007A51E8">
      <w:pPr>
        <w:spacing w:after="0" w:line="240" w:lineRule="auto"/>
        <w:ind w:firstLine="360"/>
        <w:rPr>
          <w:rFonts w:cs="Times New Roman"/>
          <w:b/>
          <w:szCs w:val="21"/>
        </w:rPr>
      </w:pPr>
      <w:r w:rsidRPr="007E3043">
        <w:rPr>
          <w:rFonts w:cs="Times New Roman"/>
          <w:b/>
          <w:szCs w:val="21"/>
        </w:rPr>
        <w:t>WELD-007</w:t>
      </w:r>
    </w:p>
    <w:p w14:paraId="4AAB4D38" w14:textId="70E5C2D5" w:rsidR="007A51E8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 </w:t>
      </w:r>
      <w:r w:rsidR="000609E2">
        <w:rPr>
          <w:rFonts w:cs="Times New Roman"/>
          <w:szCs w:val="21"/>
        </w:rPr>
        <w:t>Goff</w:t>
      </w:r>
      <w:r w:rsidRPr="007A51E8">
        <w:rPr>
          <w:rFonts w:cs="Times New Roman"/>
          <w:szCs w:val="21"/>
        </w:rPr>
        <w:t>/</w:t>
      </w:r>
      <w:r w:rsidR="000609E2">
        <w:rPr>
          <w:rFonts w:cs="Times New Roman"/>
          <w:szCs w:val="21"/>
        </w:rPr>
        <w:t>Rust</w:t>
      </w:r>
      <w:r w:rsidRPr="007A51E8">
        <w:rPr>
          <w:rFonts w:cs="Times New Roman"/>
          <w:szCs w:val="21"/>
        </w:rPr>
        <w:t>); unanimous</w:t>
      </w:r>
    </w:p>
    <w:p w14:paraId="39705758" w14:textId="0DBC43C8" w:rsidR="000609E2" w:rsidRPr="00D74B2A" w:rsidRDefault="00684DDF" w:rsidP="00D74B2A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Recommendation to lower the lecture hours from 10 to 9 and total hours 64 to 63.</w:t>
      </w:r>
    </w:p>
    <w:p w14:paraId="1B0513E0" w14:textId="77777777" w:rsidR="00A77C2D" w:rsidRDefault="00A77C2D" w:rsidP="007A51E8">
      <w:pPr>
        <w:spacing w:after="0" w:line="240" w:lineRule="auto"/>
        <w:ind w:firstLine="360"/>
        <w:rPr>
          <w:rFonts w:cs="Times New Roman"/>
          <w:szCs w:val="21"/>
        </w:rPr>
      </w:pPr>
    </w:p>
    <w:p w14:paraId="2E8673DC" w14:textId="493F4349" w:rsidR="007A51E8" w:rsidRPr="007E3043" w:rsidRDefault="007A51E8" w:rsidP="007A51E8">
      <w:pPr>
        <w:spacing w:after="0" w:line="240" w:lineRule="auto"/>
        <w:ind w:firstLine="360"/>
        <w:rPr>
          <w:rFonts w:cs="Times New Roman"/>
          <w:b/>
          <w:szCs w:val="21"/>
        </w:rPr>
      </w:pPr>
      <w:r w:rsidRPr="007E3043">
        <w:rPr>
          <w:rFonts w:cs="Times New Roman"/>
          <w:b/>
          <w:szCs w:val="21"/>
        </w:rPr>
        <w:t>ART-032</w:t>
      </w:r>
    </w:p>
    <w:p w14:paraId="177847C4" w14:textId="69FD09C2" w:rsidR="007A51E8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 </w:t>
      </w:r>
      <w:r w:rsidR="00A77C2D">
        <w:rPr>
          <w:rFonts w:cs="Times New Roman"/>
          <w:szCs w:val="21"/>
        </w:rPr>
        <w:t>Goff</w:t>
      </w:r>
      <w:r w:rsidRPr="007A51E8">
        <w:rPr>
          <w:rFonts w:cs="Times New Roman"/>
          <w:szCs w:val="21"/>
        </w:rPr>
        <w:t>/</w:t>
      </w:r>
      <w:r w:rsidR="008665C6">
        <w:rPr>
          <w:rFonts w:cs="Times New Roman"/>
          <w:szCs w:val="21"/>
        </w:rPr>
        <w:t>Nogarr</w:t>
      </w:r>
      <w:r w:rsidRPr="007A51E8">
        <w:rPr>
          <w:rFonts w:cs="Times New Roman"/>
          <w:szCs w:val="21"/>
        </w:rPr>
        <w:t>); unanimous</w:t>
      </w:r>
    </w:p>
    <w:p w14:paraId="21574D7F" w14:textId="2C707E3C" w:rsidR="008665C6" w:rsidRPr="008665C6" w:rsidRDefault="008665C6" w:rsidP="008665C6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Cs w:val="21"/>
        </w:rPr>
      </w:pPr>
      <w:r w:rsidRPr="008665C6">
        <w:rPr>
          <w:rFonts w:cs="Times New Roman"/>
          <w:szCs w:val="21"/>
        </w:rPr>
        <w:t>The committee spoke about letter grade</w:t>
      </w:r>
      <w:r>
        <w:rPr>
          <w:rFonts w:cs="Times New Roman"/>
          <w:szCs w:val="21"/>
        </w:rPr>
        <w:t xml:space="preserve"> (LR)</w:t>
      </w:r>
      <w:r w:rsidRPr="008665C6">
        <w:rPr>
          <w:rFonts w:cs="Times New Roman"/>
          <w:szCs w:val="21"/>
        </w:rPr>
        <w:t xml:space="preserve"> vs. student choice </w:t>
      </w:r>
      <w:r>
        <w:rPr>
          <w:rFonts w:cs="Times New Roman"/>
          <w:szCs w:val="21"/>
        </w:rPr>
        <w:t xml:space="preserve">(SC) </w:t>
      </w:r>
      <w:r w:rsidRPr="008665C6">
        <w:rPr>
          <w:rFonts w:cs="Times New Roman"/>
          <w:szCs w:val="21"/>
        </w:rPr>
        <w:t xml:space="preserve">option. It was agreed upon keep the course LR for transfer purposes. </w:t>
      </w:r>
    </w:p>
    <w:p w14:paraId="109109D9" w14:textId="4278265E" w:rsidR="007A51E8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</w:p>
    <w:p w14:paraId="1664CE1A" w14:textId="0C331E1B" w:rsidR="007A51E8" w:rsidRPr="007E3043" w:rsidRDefault="007A51E8" w:rsidP="007A51E8">
      <w:pPr>
        <w:spacing w:after="0" w:line="240" w:lineRule="auto"/>
        <w:ind w:firstLine="360"/>
        <w:rPr>
          <w:rFonts w:cs="Times New Roman"/>
          <w:b/>
          <w:szCs w:val="21"/>
        </w:rPr>
      </w:pPr>
      <w:r w:rsidRPr="007E3043">
        <w:rPr>
          <w:rFonts w:cs="Times New Roman"/>
          <w:b/>
          <w:szCs w:val="21"/>
        </w:rPr>
        <w:t>ART-033</w:t>
      </w:r>
    </w:p>
    <w:p w14:paraId="2016B792" w14:textId="516BED91" w:rsidR="007A51E8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</w:t>
      </w:r>
      <w:r w:rsidR="00A77C2D">
        <w:rPr>
          <w:rFonts w:cs="Times New Roman"/>
          <w:szCs w:val="21"/>
        </w:rPr>
        <w:t xml:space="preserve"> Goff</w:t>
      </w:r>
      <w:r w:rsidRPr="007A51E8">
        <w:rPr>
          <w:rFonts w:cs="Times New Roman"/>
          <w:szCs w:val="21"/>
        </w:rPr>
        <w:t xml:space="preserve"> /</w:t>
      </w:r>
      <w:r w:rsidR="00A77C2D">
        <w:rPr>
          <w:rFonts w:cs="Times New Roman"/>
          <w:szCs w:val="21"/>
        </w:rPr>
        <w:t>Mack</w:t>
      </w:r>
      <w:r w:rsidRPr="007A51E8">
        <w:rPr>
          <w:rFonts w:cs="Times New Roman"/>
          <w:szCs w:val="21"/>
        </w:rPr>
        <w:t>); unanimous</w:t>
      </w:r>
    </w:p>
    <w:p w14:paraId="72A795D7" w14:textId="3CE2B01D" w:rsidR="008665C6" w:rsidRPr="008665C6" w:rsidRDefault="008665C6" w:rsidP="008665C6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The committee recommended adding ART-032 as an advisory. </w:t>
      </w:r>
    </w:p>
    <w:p w14:paraId="50044411" w14:textId="65CEF21F" w:rsidR="007A51E8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</w:p>
    <w:p w14:paraId="4F2B80DA" w14:textId="11442F23" w:rsidR="007A51E8" w:rsidRPr="007E3043" w:rsidRDefault="007A51E8" w:rsidP="007A51E8">
      <w:pPr>
        <w:spacing w:after="0" w:line="240" w:lineRule="auto"/>
        <w:ind w:firstLine="360"/>
        <w:rPr>
          <w:rFonts w:cs="Times New Roman"/>
          <w:b/>
          <w:szCs w:val="21"/>
        </w:rPr>
      </w:pPr>
      <w:r w:rsidRPr="007E3043">
        <w:rPr>
          <w:rFonts w:cs="Times New Roman"/>
          <w:b/>
          <w:szCs w:val="21"/>
        </w:rPr>
        <w:t>ENGL-101</w:t>
      </w:r>
    </w:p>
    <w:p w14:paraId="7FD119DE" w14:textId="02E00264" w:rsidR="007A51E8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 </w:t>
      </w:r>
      <w:r w:rsidR="00177515">
        <w:rPr>
          <w:rFonts w:cs="Times New Roman"/>
          <w:szCs w:val="21"/>
        </w:rPr>
        <w:t>Tue</w:t>
      </w:r>
      <w:r w:rsidRPr="007A51E8">
        <w:rPr>
          <w:rFonts w:cs="Times New Roman"/>
          <w:szCs w:val="21"/>
        </w:rPr>
        <w:t>/</w:t>
      </w:r>
      <w:r w:rsidR="00177515">
        <w:rPr>
          <w:rFonts w:cs="Times New Roman"/>
          <w:szCs w:val="21"/>
        </w:rPr>
        <w:t>Nogarr</w:t>
      </w:r>
      <w:r w:rsidRPr="007A51E8">
        <w:rPr>
          <w:rFonts w:cs="Times New Roman"/>
          <w:szCs w:val="21"/>
        </w:rPr>
        <w:t xml:space="preserve">); </w:t>
      </w:r>
      <w:r w:rsidR="00177515">
        <w:rPr>
          <w:rFonts w:cs="Times New Roman"/>
          <w:szCs w:val="21"/>
        </w:rPr>
        <w:t>oppose</w:t>
      </w:r>
      <w:r w:rsidR="006E2B67">
        <w:rPr>
          <w:rFonts w:cs="Times New Roman"/>
          <w:szCs w:val="21"/>
        </w:rPr>
        <w:t xml:space="preserve"> M. Mack</w:t>
      </w:r>
      <w:r w:rsidR="00FE5401">
        <w:rPr>
          <w:rFonts w:cs="Times New Roman"/>
          <w:szCs w:val="21"/>
        </w:rPr>
        <w:t>; motion carried</w:t>
      </w:r>
    </w:p>
    <w:p w14:paraId="1C628EB2" w14:textId="0EF0D90B" w:rsidR="007A51E8" w:rsidRDefault="00684DDF" w:rsidP="00684DDF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Add to </w:t>
      </w:r>
      <w:r w:rsidR="000609E2" w:rsidRPr="00684DDF">
        <w:rPr>
          <w:rFonts w:cs="Times New Roman"/>
          <w:szCs w:val="21"/>
        </w:rPr>
        <w:t xml:space="preserve">the schedule description </w:t>
      </w:r>
      <w:r w:rsidR="00395C8B">
        <w:rPr>
          <w:rFonts w:cs="Times New Roman"/>
          <w:szCs w:val="21"/>
        </w:rPr>
        <w:t xml:space="preserve">this course </w:t>
      </w:r>
      <w:r w:rsidR="008D52FD">
        <w:rPr>
          <w:rFonts w:cs="Times New Roman"/>
          <w:szCs w:val="21"/>
        </w:rPr>
        <w:t xml:space="preserve">embeds </w:t>
      </w:r>
      <w:r w:rsidR="000609E2" w:rsidRPr="00684DDF">
        <w:rPr>
          <w:rFonts w:cs="Times New Roman"/>
          <w:szCs w:val="21"/>
        </w:rPr>
        <w:t xml:space="preserve">additional </w:t>
      </w:r>
      <w:r w:rsidR="00395C8B">
        <w:rPr>
          <w:rFonts w:cs="Times New Roman"/>
          <w:szCs w:val="21"/>
        </w:rPr>
        <w:t xml:space="preserve">lab </w:t>
      </w:r>
      <w:r w:rsidR="000609E2" w:rsidRPr="00684DDF">
        <w:rPr>
          <w:rFonts w:cs="Times New Roman"/>
          <w:szCs w:val="21"/>
        </w:rPr>
        <w:t>support</w:t>
      </w:r>
      <w:r w:rsidR="00395C8B">
        <w:rPr>
          <w:rFonts w:cs="Times New Roman"/>
          <w:szCs w:val="21"/>
        </w:rPr>
        <w:t xml:space="preserve"> and practice.</w:t>
      </w:r>
    </w:p>
    <w:p w14:paraId="747E08A5" w14:textId="24970EEF" w:rsidR="00395C8B" w:rsidRPr="00684DDF" w:rsidRDefault="00395C8B" w:rsidP="00684DDF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The committee discussed the logic </w:t>
      </w:r>
      <w:r w:rsidR="008D52FD">
        <w:rPr>
          <w:rFonts w:cs="Times New Roman"/>
          <w:szCs w:val="21"/>
        </w:rPr>
        <w:t>between</w:t>
      </w:r>
      <w:r>
        <w:rPr>
          <w:rFonts w:cs="Times New Roman"/>
          <w:szCs w:val="21"/>
        </w:rPr>
        <w:t xml:space="preserve"> </w:t>
      </w:r>
      <w:r w:rsidR="008D52FD">
        <w:rPr>
          <w:rFonts w:cs="Times New Roman"/>
          <w:szCs w:val="21"/>
        </w:rPr>
        <w:t xml:space="preserve">ENGL </w:t>
      </w:r>
      <w:r>
        <w:rPr>
          <w:rFonts w:cs="Times New Roman"/>
          <w:szCs w:val="21"/>
        </w:rPr>
        <w:t xml:space="preserve">100 </w:t>
      </w:r>
      <w:r w:rsidR="008D52FD">
        <w:rPr>
          <w:rFonts w:cs="Times New Roman"/>
          <w:szCs w:val="21"/>
        </w:rPr>
        <w:t xml:space="preserve">3.0 </w:t>
      </w:r>
      <w:r>
        <w:rPr>
          <w:rFonts w:cs="Times New Roman"/>
          <w:szCs w:val="21"/>
        </w:rPr>
        <w:t>vs 101</w:t>
      </w:r>
      <w:r w:rsidR="008D52FD">
        <w:rPr>
          <w:rFonts w:cs="Times New Roman"/>
          <w:szCs w:val="21"/>
        </w:rPr>
        <w:t xml:space="preserve"> 4.0 unit course</w:t>
      </w:r>
      <w:r>
        <w:rPr>
          <w:rFonts w:cs="Times New Roman"/>
          <w:szCs w:val="21"/>
        </w:rPr>
        <w:t>.</w:t>
      </w:r>
      <w:r w:rsidR="008D52FD">
        <w:rPr>
          <w:rFonts w:cs="Times New Roman"/>
          <w:szCs w:val="21"/>
        </w:rPr>
        <w:t xml:space="preserve"> It was determine the 4.0 unit course embeds additional lab support and practice whereas 100 does not in which case students take Engl 100S 1.0 course for lab support.</w:t>
      </w:r>
    </w:p>
    <w:p w14:paraId="7DD84F1F" w14:textId="5F0AC7D8" w:rsidR="00177515" w:rsidRPr="008D52FD" w:rsidRDefault="00177515" w:rsidP="008D52FD">
      <w:pPr>
        <w:spacing w:after="0" w:line="240" w:lineRule="auto"/>
        <w:ind w:firstLine="360"/>
        <w:rPr>
          <w:rFonts w:cs="Times New Roman"/>
          <w:szCs w:val="21"/>
        </w:rPr>
      </w:pPr>
      <w:r w:rsidRPr="008D52FD">
        <w:rPr>
          <w:rFonts w:cs="Times New Roman"/>
          <w:b/>
          <w:szCs w:val="21"/>
        </w:rPr>
        <w:t>Prerequisite</w:t>
      </w:r>
      <w:r w:rsidR="001719EE" w:rsidRPr="008D52FD">
        <w:rPr>
          <w:rFonts w:cs="Times New Roman"/>
          <w:b/>
          <w:szCs w:val="21"/>
        </w:rPr>
        <w:t xml:space="preserve"> Approval</w:t>
      </w:r>
      <w:r w:rsidR="00395C8B" w:rsidRPr="008D52FD">
        <w:rPr>
          <w:rFonts w:cs="Times New Roman"/>
          <w:szCs w:val="21"/>
        </w:rPr>
        <w:t xml:space="preserve">: </w:t>
      </w:r>
      <w:r w:rsidRPr="008D52FD">
        <w:rPr>
          <w:rFonts w:cs="Times New Roman"/>
          <w:b/>
          <w:szCs w:val="21"/>
        </w:rPr>
        <w:t>Action:</w:t>
      </w:r>
      <w:r w:rsidRPr="008D52FD">
        <w:rPr>
          <w:rFonts w:cs="Times New Roman"/>
          <w:szCs w:val="21"/>
        </w:rPr>
        <w:t xml:space="preserve"> Approved (M/S:</w:t>
      </w:r>
      <w:r w:rsidR="006E2B67" w:rsidRPr="008D52FD">
        <w:rPr>
          <w:rFonts w:cs="Times New Roman"/>
          <w:szCs w:val="21"/>
        </w:rPr>
        <w:t xml:space="preserve"> </w:t>
      </w:r>
      <w:r w:rsidRPr="008D52FD">
        <w:rPr>
          <w:rFonts w:cs="Times New Roman"/>
          <w:szCs w:val="21"/>
        </w:rPr>
        <w:t>Tue/Goff); unanimous</w:t>
      </w:r>
    </w:p>
    <w:p w14:paraId="2548F59F" w14:textId="77777777" w:rsidR="000609E2" w:rsidRDefault="000609E2" w:rsidP="007A51E8">
      <w:pPr>
        <w:spacing w:after="0" w:line="240" w:lineRule="auto"/>
        <w:ind w:firstLine="360"/>
        <w:rPr>
          <w:rFonts w:cs="Times New Roman"/>
          <w:szCs w:val="21"/>
        </w:rPr>
      </w:pPr>
    </w:p>
    <w:p w14:paraId="03126139" w14:textId="1BD2E8F5" w:rsidR="007A51E8" w:rsidRPr="007E3043" w:rsidRDefault="007A51E8" w:rsidP="007A51E8">
      <w:pPr>
        <w:spacing w:after="0" w:line="240" w:lineRule="auto"/>
        <w:ind w:firstLine="360"/>
        <w:rPr>
          <w:rFonts w:cs="Times New Roman"/>
          <w:b/>
          <w:szCs w:val="21"/>
        </w:rPr>
      </w:pPr>
      <w:r w:rsidRPr="007E3043">
        <w:rPr>
          <w:rFonts w:cs="Times New Roman"/>
          <w:b/>
          <w:szCs w:val="21"/>
        </w:rPr>
        <w:t>ENGL-115</w:t>
      </w:r>
    </w:p>
    <w:p w14:paraId="053FC165" w14:textId="08DB7FFA" w:rsidR="007A51E8" w:rsidRDefault="007A51E8" w:rsidP="007A51E8">
      <w:pPr>
        <w:spacing w:after="0" w:line="240" w:lineRule="auto"/>
        <w:ind w:firstLine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</w:t>
      </w:r>
      <w:r w:rsidR="008D52FD">
        <w:rPr>
          <w:rFonts w:cs="Times New Roman"/>
          <w:szCs w:val="21"/>
        </w:rPr>
        <w:t>Tabled</w:t>
      </w:r>
      <w:r w:rsidRPr="007A51E8">
        <w:rPr>
          <w:rFonts w:cs="Times New Roman"/>
          <w:szCs w:val="21"/>
        </w:rPr>
        <w:t xml:space="preserve"> </w:t>
      </w:r>
    </w:p>
    <w:p w14:paraId="3B422415" w14:textId="77777777" w:rsidR="00395C8B" w:rsidRDefault="00177515" w:rsidP="00395C8B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szCs w:val="21"/>
        </w:rPr>
      </w:pPr>
      <w:r w:rsidRPr="00395C8B">
        <w:rPr>
          <w:rFonts w:cs="Times New Roman"/>
          <w:szCs w:val="21"/>
        </w:rPr>
        <w:t xml:space="preserve">Remove last date of </w:t>
      </w:r>
      <w:r w:rsidR="00395C8B">
        <w:rPr>
          <w:rFonts w:cs="Times New Roman"/>
          <w:szCs w:val="21"/>
        </w:rPr>
        <w:t>assessment</w:t>
      </w:r>
    </w:p>
    <w:p w14:paraId="73FE4317" w14:textId="6E5F13AA" w:rsidR="00395C8B" w:rsidRDefault="00395C8B" w:rsidP="00395C8B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N</w:t>
      </w:r>
      <w:r w:rsidR="00177515" w:rsidRPr="00395C8B">
        <w:rPr>
          <w:rFonts w:cs="Times New Roman"/>
          <w:szCs w:val="21"/>
        </w:rPr>
        <w:t xml:space="preserve">ew course </w:t>
      </w:r>
      <w:r w:rsidR="00FE5401">
        <w:rPr>
          <w:rFonts w:cs="Times New Roman"/>
          <w:szCs w:val="21"/>
        </w:rPr>
        <w:t>form change</w:t>
      </w:r>
      <w:r>
        <w:rPr>
          <w:rFonts w:cs="Times New Roman"/>
          <w:szCs w:val="21"/>
        </w:rPr>
        <w:t xml:space="preserve"> </w:t>
      </w:r>
      <w:r w:rsidR="00FE5401">
        <w:rPr>
          <w:rFonts w:cs="Times New Roman"/>
          <w:szCs w:val="21"/>
        </w:rPr>
        <w:t>#</w:t>
      </w:r>
      <w:r>
        <w:rPr>
          <w:rFonts w:cs="Times New Roman"/>
          <w:szCs w:val="21"/>
        </w:rPr>
        <w:t>4-6</w:t>
      </w:r>
      <w:r w:rsidR="00FE5401">
        <w:rPr>
          <w:rFonts w:cs="Times New Roman"/>
          <w:szCs w:val="21"/>
        </w:rPr>
        <w:t xml:space="preserve"> to no</w:t>
      </w:r>
      <w:r>
        <w:rPr>
          <w:rFonts w:cs="Times New Roman"/>
          <w:szCs w:val="21"/>
        </w:rPr>
        <w:t xml:space="preserve">; this course is not </w:t>
      </w:r>
      <w:r w:rsidR="00FE5401">
        <w:rPr>
          <w:rFonts w:cs="Times New Roman"/>
          <w:szCs w:val="21"/>
        </w:rPr>
        <w:t xml:space="preserve">part of </w:t>
      </w:r>
      <w:r>
        <w:rPr>
          <w:rFonts w:cs="Times New Roman"/>
          <w:szCs w:val="21"/>
        </w:rPr>
        <w:t>a program</w:t>
      </w:r>
    </w:p>
    <w:p w14:paraId="11819ABC" w14:textId="72436352" w:rsidR="00177515" w:rsidRPr="00395C8B" w:rsidRDefault="00395C8B" w:rsidP="00395C8B">
      <w:pPr>
        <w:pStyle w:val="ListParagraph"/>
        <w:numPr>
          <w:ilvl w:val="0"/>
          <w:numId w:val="43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N</w:t>
      </w:r>
      <w:r w:rsidR="006E2B67" w:rsidRPr="00395C8B">
        <w:rPr>
          <w:rFonts w:cs="Times New Roman"/>
          <w:szCs w:val="21"/>
        </w:rPr>
        <w:t xml:space="preserve">eed a </w:t>
      </w:r>
      <w:r w:rsidR="00177515" w:rsidRPr="00395C8B">
        <w:rPr>
          <w:rFonts w:cs="Times New Roman"/>
          <w:szCs w:val="21"/>
        </w:rPr>
        <w:t>prerequisite form</w:t>
      </w:r>
    </w:p>
    <w:p w14:paraId="156DAD49" w14:textId="61439BD7" w:rsidR="007A51E8" w:rsidRPr="00177515" w:rsidRDefault="007A51E8" w:rsidP="00177515">
      <w:pPr>
        <w:spacing w:after="0" w:line="240" w:lineRule="auto"/>
        <w:rPr>
          <w:rFonts w:cs="Times New Roman"/>
          <w:szCs w:val="21"/>
        </w:rPr>
      </w:pPr>
    </w:p>
    <w:p w14:paraId="7DFB972B" w14:textId="41AB6705" w:rsidR="00E5400F" w:rsidRPr="00B156D6" w:rsidRDefault="006E2B67" w:rsidP="00684DDF">
      <w:pPr>
        <w:pStyle w:val="ListParagraph"/>
        <w:numPr>
          <w:ilvl w:val="0"/>
          <w:numId w:val="1"/>
        </w:numPr>
        <w:spacing w:after="120" w:line="240" w:lineRule="auto"/>
        <w:rPr>
          <w:rFonts w:cs="Times New Roman"/>
          <w:b/>
          <w:szCs w:val="21"/>
          <w:u w:val="single"/>
        </w:rPr>
      </w:pPr>
      <w:r w:rsidRPr="00B156D6">
        <w:rPr>
          <w:rFonts w:cs="Times New Roman"/>
          <w:b/>
          <w:szCs w:val="21"/>
          <w:u w:val="single"/>
        </w:rPr>
        <w:t>Substantive C</w:t>
      </w:r>
      <w:r w:rsidR="000609E2" w:rsidRPr="00B156D6">
        <w:rPr>
          <w:rFonts w:cs="Times New Roman"/>
          <w:b/>
          <w:szCs w:val="21"/>
          <w:u w:val="single"/>
        </w:rPr>
        <w:t>hange</w:t>
      </w:r>
      <w:r w:rsidR="00B156D6" w:rsidRPr="00B156D6">
        <w:rPr>
          <w:rFonts w:cs="Times New Roman"/>
          <w:b/>
          <w:szCs w:val="21"/>
          <w:u w:val="single"/>
        </w:rPr>
        <w:t xml:space="preserve"> to Existing Course Outlines of Record and Pre/Co-requisite Form</w:t>
      </w:r>
    </w:p>
    <w:p w14:paraId="2F6A4B99" w14:textId="4AF23B5C" w:rsidR="000609E2" w:rsidRPr="00684DDF" w:rsidRDefault="000609E2" w:rsidP="000609E2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684DDF">
        <w:rPr>
          <w:rFonts w:cs="Times New Roman"/>
          <w:b/>
          <w:szCs w:val="21"/>
        </w:rPr>
        <w:t>AUTO-151</w:t>
      </w:r>
    </w:p>
    <w:p w14:paraId="49DC146F" w14:textId="4A4D188F" w:rsidR="00E071A4" w:rsidRDefault="00E071A4" w:rsidP="000609E2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 </w:t>
      </w:r>
      <w:r>
        <w:rPr>
          <w:rFonts w:cs="Times New Roman"/>
          <w:szCs w:val="21"/>
        </w:rPr>
        <w:t>Goff</w:t>
      </w:r>
      <w:r w:rsidRPr="007A51E8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Rust</w:t>
      </w:r>
      <w:r w:rsidRPr="007A51E8">
        <w:rPr>
          <w:rFonts w:cs="Times New Roman"/>
          <w:szCs w:val="21"/>
        </w:rPr>
        <w:t>); unanimous</w:t>
      </w:r>
    </w:p>
    <w:p w14:paraId="670DE65C" w14:textId="77777777" w:rsidR="000609E2" w:rsidRDefault="000609E2" w:rsidP="000609E2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6F88A6E0" w14:textId="722FD0CD" w:rsidR="000609E2" w:rsidRPr="008665C6" w:rsidRDefault="000609E2" w:rsidP="000609E2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8665C6">
        <w:rPr>
          <w:rFonts w:cs="Times New Roman"/>
          <w:b/>
          <w:szCs w:val="21"/>
        </w:rPr>
        <w:t>Art 5</w:t>
      </w:r>
    </w:p>
    <w:p w14:paraId="3603434D" w14:textId="05B20489" w:rsidR="000609E2" w:rsidRDefault="000609E2" w:rsidP="000609E2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 </w:t>
      </w:r>
      <w:r>
        <w:rPr>
          <w:rFonts w:cs="Times New Roman"/>
          <w:szCs w:val="21"/>
        </w:rPr>
        <w:t>Rickman</w:t>
      </w:r>
      <w:r w:rsidRPr="007A51E8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Nogarr</w:t>
      </w:r>
      <w:r w:rsidRPr="007A51E8">
        <w:rPr>
          <w:rFonts w:cs="Times New Roman"/>
          <w:szCs w:val="21"/>
        </w:rPr>
        <w:t>); unanimous</w:t>
      </w:r>
    </w:p>
    <w:p w14:paraId="1BC17E91" w14:textId="77777777" w:rsidR="008665C6" w:rsidRDefault="008665C6" w:rsidP="008665C6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Change grading option to </w:t>
      </w:r>
      <w:r w:rsidR="000609E2" w:rsidRPr="00D74B2A">
        <w:rPr>
          <w:rFonts w:cs="Times New Roman"/>
          <w:szCs w:val="21"/>
        </w:rPr>
        <w:t>LR</w:t>
      </w:r>
      <w:r>
        <w:rPr>
          <w:rFonts w:cs="Times New Roman"/>
          <w:szCs w:val="21"/>
        </w:rPr>
        <w:t xml:space="preserve"> </w:t>
      </w:r>
    </w:p>
    <w:p w14:paraId="02786645" w14:textId="3D5B657E" w:rsidR="000609E2" w:rsidRPr="008665C6" w:rsidRDefault="008665C6" w:rsidP="008665C6">
      <w:pPr>
        <w:pStyle w:val="ListParagraph"/>
        <w:numPr>
          <w:ilvl w:val="0"/>
          <w:numId w:val="40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M</w:t>
      </w:r>
      <w:r w:rsidR="000609E2" w:rsidRPr="008665C6">
        <w:rPr>
          <w:rFonts w:cs="Times New Roman"/>
          <w:szCs w:val="21"/>
        </w:rPr>
        <w:t>ap the CSLO and PSLO</w:t>
      </w:r>
    </w:p>
    <w:p w14:paraId="5BAFAE3D" w14:textId="367C0F7F" w:rsidR="000609E2" w:rsidRDefault="000609E2" w:rsidP="000609E2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506B4970" w14:textId="1ABD23EC" w:rsidR="000609E2" w:rsidRPr="008665C6" w:rsidRDefault="000609E2" w:rsidP="000609E2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8665C6">
        <w:rPr>
          <w:rFonts w:cs="Times New Roman"/>
          <w:b/>
          <w:szCs w:val="21"/>
        </w:rPr>
        <w:t>BIOSC-20</w:t>
      </w:r>
    </w:p>
    <w:p w14:paraId="6517E295" w14:textId="39986383" w:rsidR="00E071A4" w:rsidRDefault="00E071A4" w:rsidP="000609E2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 </w:t>
      </w:r>
      <w:r>
        <w:rPr>
          <w:rFonts w:cs="Times New Roman"/>
          <w:szCs w:val="21"/>
        </w:rPr>
        <w:t>Rickman</w:t>
      </w:r>
      <w:r w:rsidRPr="007A51E8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Goff</w:t>
      </w:r>
      <w:r w:rsidRPr="007A51E8">
        <w:rPr>
          <w:rFonts w:cs="Times New Roman"/>
          <w:szCs w:val="21"/>
        </w:rPr>
        <w:t>); unanimous</w:t>
      </w:r>
    </w:p>
    <w:p w14:paraId="262E7175" w14:textId="62039417" w:rsidR="00E071A4" w:rsidRDefault="00E071A4" w:rsidP="000609E2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b/>
          <w:szCs w:val="21"/>
        </w:rPr>
        <w:t xml:space="preserve">Prerequisite </w:t>
      </w: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 </w:t>
      </w:r>
      <w:r>
        <w:rPr>
          <w:rFonts w:cs="Times New Roman"/>
          <w:szCs w:val="21"/>
        </w:rPr>
        <w:t>Rickman</w:t>
      </w:r>
      <w:r w:rsidRPr="007A51E8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Rust</w:t>
      </w:r>
      <w:r w:rsidRPr="007A51E8">
        <w:rPr>
          <w:rFonts w:cs="Times New Roman"/>
          <w:szCs w:val="21"/>
        </w:rPr>
        <w:t>); unanimous</w:t>
      </w:r>
    </w:p>
    <w:p w14:paraId="3AFA19CB" w14:textId="1598480A" w:rsidR="000609E2" w:rsidRDefault="000609E2" w:rsidP="000609E2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2075407D" w14:textId="77777777" w:rsidR="002C7979" w:rsidRDefault="002C7979" w:rsidP="000609E2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  <w:sectPr w:rsidR="002C7979" w:rsidSect="00243649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0E10532B" w14:textId="3A245FA0" w:rsidR="000609E2" w:rsidRPr="008665C6" w:rsidRDefault="000609E2" w:rsidP="008D52FD">
      <w:pPr>
        <w:pStyle w:val="ListParagraph"/>
        <w:numPr>
          <w:ilvl w:val="0"/>
          <w:numId w:val="49"/>
        </w:numPr>
        <w:spacing w:after="0" w:line="240" w:lineRule="auto"/>
        <w:rPr>
          <w:rFonts w:cs="Times New Roman"/>
          <w:b/>
          <w:szCs w:val="21"/>
        </w:rPr>
      </w:pPr>
      <w:r w:rsidRPr="008665C6">
        <w:rPr>
          <w:rFonts w:cs="Times New Roman"/>
          <w:b/>
          <w:szCs w:val="21"/>
        </w:rPr>
        <w:lastRenderedPageBreak/>
        <w:t>CHEM-006</w:t>
      </w:r>
    </w:p>
    <w:p w14:paraId="69567DF3" w14:textId="7135DB20" w:rsidR="000609E2" w:rsidRDefault="000609E2" w:rsidP="008D52FD">
      <w:pPr>
        <w:pStyle w:val="ListParagraph"/>
        <w:spacing w:after="0" w:line="240" w:lineRule="auto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</w:t>
      </w:r>
      <w:r w:rsidR="002C7979">
        <w:rPr>
          <w:rFonts w:cs="Times New Roman"/>
          <w:szCs w:val="21"/>
        </w:rPr>
        <w:t>Tabled</w:t>
      </w:r>
    </w:p>
    <w:p w14:paraId="5A7916BA" w14:textId="6E5BB0BB" w:rsidR="000609E2" w:rsidRPr="00684DDF" w:rsidRDefault="000609E2" w:rsidP="008D52FD">
      <w:pPr>
        <w:pStyle w:val="ListParagraph"/>
        <w:numPr>
          <w:ilvl w:val="0"/>
          <w:numId w:val="49"/>
        </w:numPr>
        <w:spacing w:after="0" w:line="240" w:lineRule="auto"/>
        <w:rPr>
          <w:rFonts w:cs="Times New Roman"/>
          <w:b/>
          <w:szCs w:val="21"/>
        </w:rPr>
      </w:pPr>
      <w:r w:rsidRPr="00684DDF">
        <w:rPr>
          <w:rFonts w:cs="Times New Roman"/>
          <w:b/>
          <w:szCs w:val="21"/>
        </w:rPr>
        <w:lastRenderedPageBreak/>
        <w:t>CHEM-007</w:t>
      </w:r>
    </w:p>
    <w:p w14:paraId="27773887" w14:textId="6AAD2D16" w:rsidR="00DE5B6E" w:rsidRDefault="000609E2" w:rsidP="008D52FD">
      <w:pPr>
        <w:pStyle w:val="ListParagraph"/>
        <w:spacing w:after="0" w:line="240" w:lineRule="auto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="00E071A4">
        <w:rPr>
          <w:rFonts w:cs="Times New Roman"/>
          <w:b/>
          <w:szCs w:val="21"/>
        </w:rPr>
        <w:t xml:space="preserve"> </w:t>
      </w:r>
      <w:r w:rsidR="002C7979">
        <w:rPr>
          <w:rFonts w:cs="Times New Roman"/>
          <w:szCs w:val="21"/>
        </w:rPr>
        <w:t>Tabled</w:t>
      </w:r>
    </w:p>
    <w:p w14:paraId="090771FB" w14:textId="2F8EFB30" w:rsidR="000609E2" w:rsidRPr="00684DDF" w:rsidRDefault="000609E2" w:rsidP="008D52FD">
      <w:pPr>
        <w:pStyle w:val="ListParagraph"/>
        <w:numPr>
          <w:ilvl w:val="0"/>
          <w:numId w:val="49"/>
        </w:numPr>
        <w:spacing w:after="0" w:line="240" w:lineRule="auto"/>
        <w:rPr>
          <w:rFonts w:cs="Times New Roman"/>
          <w:b/>
          <w:szCs w:val="21"/>
        </w:rPr>
      </w:pPr>
      <w:r w:rsidRPr="00684DDF">
        <w:rPr>
          <w:rFonts w:cs="Times New Roman"/>
          <w:b/>
          <w:szCs w:val="21"/>
        </w:rPr>
        <w:lastRenderedPageBreak/>
        <w:t>CHEM-025</w:t>
      </w:r>
    </w:p>
    <w:p w14:paraId="05A92E21" w14:textId="1F936F25" w:rsidR="000609E2" w:rsidRDefault="000609E2" w:rsidP="008D52FD">
      <w:pPr>
        <w:pStyle w:val="ListParagraph"/>
        <w:spacing w:after="0" w:line="240" w:lineRule="auto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="002C7979">
        <w:rPr>
          <w:rFonts w:cs="Times New Roman"/>
          <w:szCs w:val="21"/>
        </w:rPr>
        <w:t xml:space="preserve"> Tabled</w:t>
      </w:r>
    </w:p>
    <w:p w14:paraId="6DEF189B" w14:textId="77777777" w:rsidR="002C7979" w:rsidRDefault="002C7979" w:rsidP="00684DDF">
      <w:pPr>
        <w:pStyle w:val="ListParagraph"/>
        <w:tabs>
          <w:tab w:val="left" w:pos="764"/>
        </w:tabs>
        <w:spacing w:after="0" w:line="240" w:lineRule="auto"/>
        <w:ind w:left="360"/>
        <w:rPr>
          <w:rFonts w:cs="Times New Roman"/>
          <w:szCs w:val="21"/>
        </w:rPr>
        <w:sectPr w:rsidR="002C7979" w:rsidSect="002C7979">
          <w:type w:val="continuous"/>
          <w:pgSz w:w="12240" w:h="15840"/>
          <w:pgMar w:top="720" w:right="720" w:bottom="720" w:left="720" w:header="576" w:footer="432" w:gutter="0"/>
          <w:cols w:num="3" w:space="720"/>
          <w:docGrid w:linePitch="360"/>
        </w:sectPr>
      </w:pPr>
    </w:p>
    <w:p w14:paraId="422707C9" w14:textId="4D37BA33" w:rsidR="00DE5B6E" w:rsidRDefault="00684DDF" w:rsidP="00684DDF">
      <w:pPr>
        <w:pStyle w:val="ListParagraph"/>
        <w:tabs>
          <w:tab w:val="left" w:pos="764"/>
        </w:tabs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lastRenderedPageBreak/>
        <w:tab/>
      </w:r>
    </w:p>
    <w:p w14:paraId="7D8F3A4B" w14:textId="1DDCFEC8" w:rsidR="000609E2" w:rsidRPr="00684DDF" w:rsidRDefault="000609E2" w:rsidP="000609E2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684DDF">
        <w:rPr>
          <w:rFonts w:cs="Times New Roman"/>
          <w:b/>
          <w:szCs w:val="21"/>
        </w:rPr>
        <w:t>MATH-110</w:t>
      </w:r>
    </w:p>
    <w:p w14:paraId="648075D3" w14:textId="26C08CDC" w:rsidR="00177515" w:rsidRDefault="00DE5B6E" w:rsidP="000609E2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 </w:t>
      </w:r>
      <w:r>
        <w:rPr>
          <w:rFonts w:cs="Times New Roman"/>
          <w:szCs w:val="21"/>
        </w:rPr>
        <w:t>Goff</w:t>
      </w:r>
      <w:r w:rsidRPr="007A51E8">
        <w:rPr>
          <w:rFonts w:cs="Times New Roman"/>
          <w:szCs w:val="21"/>
        </w:rPr>
        <w:t>/</w:t>
      </w:r>
      <w:r>
        <w:rPr>
          <w:rFonts w:cs="Times New Roman"/>
          <w:szCs w:val="21"/>
        </w:rPr>
        <w:t>Lynn</w:t>
      </w:r>
      <w:r w:rsidRPr="007A51E8">
        <w:rPr>
          <w:rFonts w:cs="Times New Roman"/>
          <w:szCs w:val="21"/>
        </w:rPr>
        <w:t>); unanimous</w:t>
      </w:r>
    </w:p>
    <w:p w14:paraId="5C1E44C7" w14:textId="41845959" w:rsidR="00DE5B6E" w:rsidRPr="00684DDF" w:rsidRDefault="00684DDF" w:rsidP="00684DDF">
      <w:pPr>
        <w:pStyle w:val="ListParagraph"/>
        <w:numPr>
          <w:ilvl w:val="0"/>
          <w:numId w:val="42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Recommendation to</w:t>
      </w:r>
      <w:r w:rsidR="00DE5B6E" w:rsidRPr="00684DDF">
        <w:rPr>
          <w:rFonts w:cs="Times New Roman"/>
          <w:szCs w:val="21"/>
        </w:rPr>
        <w:t xml:space="preserve"> round up</w:t>
      </w:r>
      <w:r w:rsidR="001719EE">
        <w:rPr>
          <w:rFonts w:cs="Times New Roman"/>
          <w:szCs w:val="21"/>
        </w:rPr>
        <w:t xml:space="preserve"> to 4.5 units</w:t>
      </w:r>
    </w:p>
    <w:p w14:paraId="541F60AB" w14:textId="26BFC09A" w:rsidR="00DE5B6E" w:rsidRDefault="001719EE" w:rsidP="001719EE">
      <w:pPr>
        <w:pStyle w:val="ListParagraph"/>
        <w:numPr>
          <w:ilvl w:val="0"/>
          <w:numId w:val="47"/>
        </w:numPr>
        <w:spacing w:after="0" w:line="240" w:lineRule="auto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Prerequisite Approvals (4):</w:t>
      </w:r>
      <w:r w:rsidR="00DE5B6E">
        <w:rPr>
          <w:rFonts w:cs="Times New Roman"/>
          <w:b/>
          <w:szCs w:val="21"/>
        </w:rPr>
        <w:t xml:space="preserve"> </w:t>
      </w:r>
      <w:r w:rsidR="00DE5B6E" w:rsidRPr="007A51E8">
        <w:rPr>
          <w:rFonts w:cs="Times New Roman"/>
          <w:b/>
          <w:szCs w:val="21"/>
        </w:rPr>
        <w:t>Action:</w:t>
      </w:r>
      <w:r w:rsidR="00DE5B6E" w:rsidRPr="007A51E8">
        <w:rPr>
          <w:rFonts w:cs="Times New Roman"/>
          <w:szCs w:val="21"/>
        </w:rPr>
        <w:t xml:space="preserve"> Approved (M/S:</w:t>
      </w:r>
      <w:r w:rsidR="00DE5B6E">
        <w:rPr>
          <w:rFonts w:cs="Times New Roman"/>
          <w:szCs w:val="21"/>
        </w:rPr>
        <w:t xml:space="preserve"> Rickman/Wilkins</w:t>
      </w:r>
      <w:r w:rsidR="00DE5B6E" w:rsidRPr="007A51E8">
        <w:rPr>
          <w:rFonts w:cs="Times New Roman"/>
          <w:szCs w:val="21"/>
        </w:rPr>
        <w:t>); unanimous</w:t>
      </w:r>
    </w:p>
    <w:p w14:paraId="70CE74FE" w14:textId="77777777" w:rsidR="002C7979" w:rsidRDefault="002C7979" w:rsidP="00B156D6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  <w:sectPr w:rsidR="002C7979" w:rsidSect="00243649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603B848F" w14:textId="43E2D9E8" w:rsidR="00B156D6" w:rsidRDefault="00B156D6" w:rsidP="00B156D6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</w:p>
    <w:p w14:paraId="445C8726" w14:textId="7BCC1B2D" w:rsidR="00B156D6" w:rsidRPr="00B156D6" w:rsidRDefault="00B156D6" w:rsidP="008D52FD">
      <w:pPr>
        <w:pStyle w:val="ListParagraph"/>
        <w:numPr>
          <w:ilvl w:val="0"/>
          <w:numId w:val="42"/>
        </w:numPr>
        <w:spacing w:after="0" w:line="240" w:lineRule="auto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POLSC-043</w:t>
      </w:r>
    </w:p>
    <w:p w14:paraId="2CB99CDD" w14:textId="1C6225A5" w:rsidR="00B156D6" w:rsidRPr="00177515" w:rsidRDefault="00B156D6" w:rsidP="008D52FD">
      <w:pPr>
        <w:pStyle w:val="ListParagraph"/>
        <w:spacing w:after="0" w:line="240" w:lineRule="auto"/>
        <w:ind w:left="108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</w:t>
      </w:r>
      <w:r w:rsidR="002C7979">
        <w:rPr>
          <w:rFonts w:cs="Times New Roman"/>
          <w:szCs w:val="21"/>
        </w:rPr>
        <w:t>Tabled</w:t>
      </w:r>
    </w:p>
    <w:p w14:paraId="2B3B15A7" w14:textId="77777777" w:rsidR="00B156D6" w:rsidRDefault="00B156D6" w:rsidP="00B156D6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</w:p>
    <w:p w14:paraId="67C39EE1" w14:textId="67A4F8E9" w:rsidR="00B156D6" w:rsidRPr="00B156D6" w:rsidRDefault="00B156D6" w:rsidP="008D52FD">
      <w:pPr>
        <w:pStyle w:val="ListParagraph"/>
        <w:numPr>
          <w:ilvl w:val="0"/>
          <w:numId w:val="42"/>
        </w:numPr>
        <w:spacing w:after="0" w:line="240" w:lineRule="auto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t>SPCH-150</w:t>
      </w:r>
    </w:p>
    <w:p w14:paraId="56B2FA59" w14:textId="5A064EDC" w:rsidR="00B156D6" w:rsidRPr="00177515" w:rsidRDefault="00B156D6" w:rsidP="008D52FD">
      <w:pPr>
        <w:pStyle w:val="ListParagraph"/>
        <w:spacing w:after="0" w:line="240" w:lineRule="auto"/>
        <w:ind w:left="108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</w:t>
      </w:r>
      <w:r w:rsidR="002C7979">
        <w:rPr>
          <w:rFonts w:cs="Times New Roman"/>
          <w:szCs w:val="21"/>
        </w:rPr>
        <w:t>Tabled</w:t>
      </w:r>
    </w:p>
    <w:p w14:paraId="16EC2A8F" w14:textId="77777777" w:rsidR="002C7979" w:rsidRDefault="002C7979" w:rsidP="000609E2">
      <w:pPr>
        <w:pStyle w:val="ListParagraph"/>
        <w:spacing w:after="0" w:line="240" w:lineRule="auto"/>
        <w:ind w:left="360"/>
        <w:rPr>
          <w:rFonts w:cs="Times New Roman"/>
          <w:szCs w:val="21"/>
        </w:rPr>
        <w:sectPr w:rsidR="002C7979" w:rsidSect="002C7979">
          <w:type w:val="continuous"/>
          <w:pgSz w:w="12240" w:h="15840"/>
          <w:pgMar w:top="720" w:right="720" w:bottom="720" w:left="720" w:header="576" w:footer="432" w:gutter="0"/>
          <w:cols w:num="2" w:space="720"/>
          <w:docGrid w:linePitch="360"/>
        </w:sectPr>
      </w:pPr>
    </w:p>
    <w:p w14:paraId="491A2A2B" w14:textId="3B6B1AB3" w:rsidR="00DE5B6E" w:rsidRDefault="00DE5B6E" w:rsidP="000609E2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7BD7D8A6" w14:textId="7F8C33D8" w:rsidR="00177515" w:rsidRPr="00FE5401" w:rsidRDefault="00177515" w:rsidP="000609E2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FE5401">
        <w:rPr>
          <w:rFonts w:cs="Times New Roman"/>
          <w:b/>
          <w:szCs w:val="21"/>
        </w:rPr>
        <w:t>VONUR-004</w:t>
      </w:r>
    </w:p>
    <w:p w14:paraId="0066E2A1" w14:textId="164B9C0C" w:rsidR="00177515" w:rsidRDefault="00177515" w:rsidP="00177515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 </w:t>
      </w:r>
      <w:r w:rsidR="00DE5B6E">
        <w:rPr>
          <w:rFonts w:cs="Times New Roman"/>
          <w:szCs w:val="21"/>
        </w:rPr>
        <w:t>Rickman</w:t>
      </w:r>
      <w:r w:rsidRPr="007A51E8">
        <w:rPr>
          <w:rFonts w:cs="Times New Roman"/>
          <w:szCs w:val="21"/>
        </w:rPr>
        <w:t>/</w:t>
      </w:r>
      <w:r w:rsidR="00DE5B6E">
        <w:rPr>
          <w:rFonts w:cs="Times New Roman"/>
          <w:szCs w:val="21"/>
        </w:rPr>
        <w:t>Morgan</w:t>
      </w:r>
      <w:r w:rsidRPr="007A51E8">
        <w:rPr>
          <w:rFonts w:cs="Times New Roman"/>
          <w:szCs w:val="21"/>
        </w:rPr>
        <w:t xml:space="preserve">); </w:t>
      </w:r>
      <w:r w:rsidR="00DE5B6E">
        <w:rPr>
          <w:rFonts w:cs="Times New Roman"/>
          <w:szCs w:val="21"/>
        </w:rPr>
        <w:t>opposed</w:t>
      </w:r>
      <w:r w:rsidR="00FE5401">
        <w:rPr>
          <w:rFonts w:cs="Times New Roman"/>
          <w:szCs w:val="21"/>
        </w:rPr>
        <w:t xml:space="preserve">: C. </w:t>
      </w:r>
      <w:r w:rsidR="00D74B2A">
        <w:rPr>
          <w:rFonts w:cs="Times New Roman"/>
          <w:szCs w:val="21"/>
        </w:rPr>
        <w:t>Goff</w:t>
      </w:r>
      <w:r w:rsidR="00FE5401">
        <w:rPr>
          <w:rFonts w:cs="Times New Roman"/>
          <w:szCs w:val="21"/>
        </w:rPr>
        <w:t>; motion carried</w:t>
      </w:r>
    </w:p>
    <w:p w14:paraId="68E969E1" w14:textId="362A5A55" w:rsidR="00177515" w:rsidRPr="00FE5401" w:rsidRDefault="00FE5401" w:rsidP="00FE5401">
      <w:pPr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This course is part of </w:t>
      </w:r>
      <w:r w:rsidR="00C275F8">
        <w:rPr>
          <w:rFonts w:cs="Times New Roman"/>
          <w:szCs w:val="21"/>
        </w:rPr>
        <w:t xml:space="preserve">a </w:t>
      </w:r>
      <w:r>
        <w:rPr>
          <w:rFonts w:cs="Times New Roman"/>
          <w:szCs w:val="21"/>
        </w:rPr>
        <w:t xml:space="preserve">one </w:t>
      </w:r>
      <w:r w:rsidR="00177515" w:rsidRPr="00FE5401">
        <w:rPr>
          <w:rFonts w:cs="Times New Roman"/>
          <w:szCs w:val="21"/>
        </w:rPr>
        <w:t xml:space="preserve">unit </w:t>
      </w:r>
      <w:r>
        <w:rPr>
          <w:rFonts w:cs="Times New Roman"/>
          <w:szCs w:val="21"/>
        </w:rPr>
        <w:t>series. The Board of Nursing require</w:t>
      </w:r>
      <w:r w:rsidR="00C275F8">
        <w:rPr>
          <w:rFonts w:cs="Times New Roman"/>
          <w:szCs w:val="21"/>
        </w:rPr>
        <w:t>s</w:t>
      </w:r>
      <w:r>
        <w:rPr>
          <w:rFonts w:cs="Times New Roman"/>
          <w:szCs w:val="21"/>
        </w:rPr>
        <w:t xml:space="preserve"> a certain number of hours and</w:t>
      </w:r>
      <w:r w:rsidR="003C1DFF">
        <w:rPr>
          <w:rFonts w:cs="Times New Roman"/>
          <w:szCs w:val="21"/>
        </w:rPr>
        <w:t xml:space="preserve"> with</w:t>
      </w:r>
      <w:r>
        <w:rPr>
          <w:rFonts w:cs="Times New Roman"/>
          <w:szCs w:val="21"/>
        </w:rPr>
        <w:t xml:space="preserve"> the compressed calendar</w:t>
      </w:r>
      <w:r w:rsidR="003C1DFF">
        <w:rPr>
          <w:rFonts w:cs="Times New Roman"/>
          <w:szCs w:val="21"/>
        </w:rPr>
        <w:t xml:space="preserve"> the hours were reduced</w:t>
      </w:r>
      <w:r>
        <w:rPr>
          <w:rFonts w:cs="Times New Roman"/>
          <w:szCs w:val="21"/>
        </w:rPr>
        <w:t xml:space="preserve">. </w:t>
      </w:r>
      <w:r w:rsidR="003C1DFF">
        <w:rPr>
          <w:rFonts w:cs="Times New Roman"/>
          <w:szCs w:val="21"/>
        </w:rPr>
        <w:t xml:space="preserve">With the unit change it will </w:t>
      </w:r>
      <w:r>
        <w:rPr>
          <w:rFonts w:cs="Times New Roman"/>
          <w:szCs w:val="21"/>
        </w:rPr>
        <w:t>ext</w:t>
      </w:r>
      <w:r w:rsidR="00C275F8">
        <w:rPr>
          <w:rFonts w:cs="Times New Roman"/>
          <w:szCs w:val="21"/>
        </w:rPr>
        <w:t xml:space="preserve">end </w:t>
      </w:r>
      <w:r w:rsidR="003C1DFF">
        <w:rPr>
          <w:rFonts w:cs="Times New Roman"/>
          <w:szCs w:val="21"/>
        </w:rPr>
        <w:t xml:space="preserve">the </w:t>
      </w:r>
      <w:r w:rsidR="00C275F8">
        <w:rPr>
          <w:rFonts w:cs="Times New Roman"/>
          <w:szCs w:val="21"/>
        </w:rPr>
        <w:t>weeks from 14</w:t>
      </w:r>
      <w:r>
        <w:rPr>
          <w:rFonts w:cs="Times New Roman"/>
          <w:szCs w:val="21"/>
        </w:rPr>
        <w:t xml:space="preserve"> to 16.</w:t>
      </w:r>
    </w:p>
    <w:p w14:paraId="44AD19E6" w14:textId="3713F77C" w:rsidR="00C275F8" w:rsidRDefault="00C275F8" w:rsidP="00C275F8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Unit change is </w:t>
      </w:r>
      <w:r w:rsidR="003C1DFF">
        <w:rPr>
          <w:rFonts w:cs="Times New Roman"/>
          <w:szCs w:val="21"/>
        </w:rPr>
        <w:t xml:space="preserve">associated with </w:t>
      </w:r>
      <w:r>
        <w:rPr>
          <w:rFonts w:cs="Times New Roman"/>
          <w:szCs w:val="21"/>
        </w:rPr>
        <w:t xml:space="preserve">content change; </w:t>
      </w:r>
      <w:r w:rsidR="003C1DFF">
        <w:rPr>
          <w:rFonts w:cs="Times New Roman"/>
          <w:szCs w:val="21"/>
        </w:rPr>
        <w:t xml:space="preserve">this course is justified by increased </w:t>
      </w:r>
      <w:r>
        <w:rPr>
          <w:rFonts w:cs="Times New Roman"/>
          <w:szCs w:val="21"/>
        </w:rPr>
        <w:t xml:space="preserve">hours </w:t>
      </w:r>
      <w:r w:rsidR="00B156D6">
        <w:rPr>
          <w:rFonts w:cs="Times New Roman"/>
          <w:szCs w:val="21"/>
        </w:rPr>
        <w:t xml:space="preserve">to cover all the </w:t>
      </w:r>
      <w:r>
        <w:rPr>
          <w:rFonts w:cs="Times New Roman"/>
          <w:szCs w:val="21"/>
        </w:rPr>
        <w:t>content</w:t>
      </w:r>
      <w:r w:rsidR="00B156D6">
        <w:rPr>
          <w:rFonts w:cs="Times New Roman"/>
          <w:szCs w:val="21"/>
        </w:rPr>
        <w:t xml:space="preserve"> instead of abbreviating the content</w:t>
      </w:r>
      <w:r w:rsidR="003C1DFF">
        <w:rPr>
          <w:rFonts w:cs="Times New Roman"/>
          <w:szCs w:val="21"/>
        </w:rPr>
        <w:t xml:space="preserve"> over a 14 week schedule</w:t>
      </w:r>
      <w:r>
        <w:rPr>
          <w:rFonts w:cs="Times New Roman"/>
          <w:szCs w:val="21"/>
        </w:rPr>
        <w:t>.</w:t>
      </w:r>
    </w:p>
    <w:p w14:paraId="7C27C7DE" w14:textId="140A33C8" w:rsidR="00B156D6" w:rsidRDefault="00B156D6" w:rsidP="00C275F8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Recommendation to review the co-requisite form </w:t>
      </w:r>
      <w:r w:rsidR="003C1DFF">
        <w:rPr>
          <w:rFonts w:cs="Times New Roman"/>
          <w:szCs w:val="21"/>
        </w:rPr>
        <w:t xml:space="preserve">is needed </w:t>
      </w:r>
      <w:r>
        <w:rPr>
          <w:rFonts w:cs="Times New Roman"/>
          <w:szCs w:val="21"/>
        </w:rPr>
        <w:t>due to content add-on.</w:t>
      </w:r>
    </w:p>
    <w:p w14:paraId="633D7D35" w14:textId="66712A10" w:rsidR="00DE5B6E" w:rsidRPr="00C275F8" w:rsidRDefault="00C275F8" w:rsidP="00C275F8">
      <w:pPr>
        <w:pStyle w:val="ListParagraph"/>
        <w:numPr>
          <w:ilvl w:val="0"/>
          <w:numId w:val="45"/>
        </w:numPr>
        <w:spacing w:after="0" w:line="240" w:lineRule="auto"/>
        <w:rPr>
          <w:rFonts w:cs="Times New Roman"/>
          <w:szCs w:val="21"/>
        </w:rPr>
      </w:pPr>
      <w:r w:rsidRPr="00C275F8">
        <w:rPr>
          <w:rFonts w:cs="Times New Roman"/>
          <w:szCs w:val="21"/>
        </w:rPr>
        <w:t>M</w:t>
      </w:r>
      <w:r w:rsidR="00DE5B6E" w:rsidRPr="00C275F8">
        <w:rPr>
          <w:rFonts w:cs="Times New Roman"/>
          <w:szCs w:val="21"/>
        </w:rPr>
        <w:t xml:space="preserve">ap </w:t>
      </w:r>
      <w:r w:rsidRPr="00C275F8">
        <w:rPr>
          <w:rFonts w:cs="Times New Roman"/>
          <w:szCs w:val="21"/>
        </w:rPr>
        <w:t>CSLOs and PSLOs</w:t>
      </w:r>
    </w:p>
    <w:p w14:paraId="59269A1C" w14:textId="58D5DF03" w:rsidR="00177515" w:rsidRDefault="00177515" w:rsidP="00177515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1FD95746" w14:textId="4A20E1C8" w:rsidR="00177515" w:rsidRPr="00FE5401" w:rsidRDefault="00177515" w:rsidP="00177515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FE5401">
        <w:rPr>
          <w:rFonts w:cs="Times New Roman"/>
          <w:b/>
          <w:szCs w:val="21"/>
        </w:rPr>
        <w:t>VONUR-10</w:t>
      </w:r>
    </w:p>
    <w:p w14:paraId="6A8283E1" w14:textId="2CBBCD87" w:rsidR="00177515" w:rsidRDefault="00177515" w:rsidP="00177515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 </w:t>
      </w:r>
      <w:r w:rsidR="00DE5B6E">
        <w:rPr>
          <w:rFonts w:cs="Times New Roman"/>
          <w:szCs w:val="21"/>
        </w:rPr>
        <w:t>Rickman</w:t>
      </w:r>
      <w:r w:rsidRPr="007A51E8">
        <w:rPr>
          <w:rFonts w:cs="Times New Roman"/>
          <w:szCs w:val="21"/>
        </w:rPr>
        <w:t>/</w:t>
      </w:r>
      <w:r w:rsidR="00DE5B6E">
        <w:rPr>
          <w:rFonts w:cs="Times New Roman"/>
          <w:szCs w:val="21"/>
        </w:rPr>
        <w:t>Rust</w:t>
      </w:r>
      <w:r w:rsidRPr="007A51E8">
        <w:rPr>
          <w:rFonts w:cs="Times New Roman"/>
          <w:szCs w:val="21"/>
        </w:rPr>
        <w:t xml:space="preserve">); </w:t>
      </w:r>
      <w:r w:rsidR="00DE5B6E">
        <w:rPr>
          <w:rFonts w:cs="Times New Roman"/>
          <w:szCs w:val="21"/>
        </w:rPr>
        <w:t>opposed</w:t>
      </w:r>
      <w:r w:rsidR="00FE5401">
        <w:rPr>
          <w:rFonts w:cs="Times New Roman"/>
          <w:szCs w:val="21"/>
        </w:rPr>
        <w:t>: C. Goff; motion carried</w:t>
      </w:r>
    </w:p>
    <w:p w14:paraId="6CBD66A0" w14:textId="04DD316A" w:rsidR="00DE5B6E" w:rsidRDefault="00DE5B6E" w:rsidP="00177515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7770F569" w14:textId="68737E8E" w:rsidR="00DE5B6E" w:rsidRPr="00B156D6" w:rsidRDefault="00DE5B6E" w:rsidP="00177515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B156D6">
        <w:rPr>
          <w:rFonts w:cs="Times New Roman"/>
          <w:b/>
          <w:szCs w:val="21"/>
        </w:rPr>
        <w:t>HUMAN-030</w:t>
      </w:r>
    </w:p>
    <w:p w14:paraId="31CAF583" w14:textId="5E93EB83" w:rsidR="00DE5B6E" w:rsidRDefault="00DE5B6E" w:rsidP="00177515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 </w:t>
      </w:r>
      <w:r w:rsidR="00C275F8">
        <w:rPr>
          <w:rFonts w:cs="Times New Roman"/>
          <w:szCs w:val="21"/>
        </w:rPr>
        <w:t>R</w:t>
      </w:r>
      <w:r w:rsidR="006D2402">
        <w:rPr>
          <w:rFonts w:cs="Times New Roman"/>
          <w:szCs w:val="21"/>
        </w:rPr>
        <w:t>ust</w:t>
      </w:r>
      <w:r w:rsidRPr="007A51E8">
        <w:rPr>
          <w:rFonts w:cs="Times New Roman"/>
          <w:szCs w:val="21"/>
        </w:rPr>
        <w:t>/</w:t>
      </w:r>
      <w:r w:rsidR="00C275F8">
        <w:rPr>
          <w:rFonts w:cs="Times New Roman"/>
          <w:szCs w:val="21"/>
        </w:rPr>
        <w:t>Wilkins</w:t>
      </w:r>
      <w:r w:rsidRPr="007A51E8">
        <w:rPr>
          <w:rFonts w:cs="Times New Roman"/>
          <w:szCs w:val="21"/>
        </w:rPr>
        <w:t>); unanimous</w:t>
      </w:r>
    </w:p>
    <w:p w14:paraId="7EE008B3" w14:textId="34C901AC" w:rsidR="006D2402" w:rsidRDefault="006D2402" w:rsidP="00177515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>
        <w:rPr>
          <w:rFonts w:cs="Times New Roman"/>
          <w:b/>
          <w:szCs w:val="21"/>
        </w:rPr>
        <w:t>Add content and textbook options change the discipline remove interdisciplinary</w:t>
      </w:r>
    </w:p>
    <w:p w14:paraId="241B2888" w14:textId="78536415" w:rsidR="002C7979" w:rsidRPr="002C7979" w:rsidRDefault="002C7979" w:rsidP="002C7979">
      <w:pPr>
        <w:pStyle w:val="ListParagraph"/>
        <w:numPr>
          <w:ilvl w:val="0"/>
          <w:numId w:val="48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Recommendation to change grading option to </w:t>
      </w:r>
      <w:r w:rsidR="006D2402">
        <w:rPr>
          <w:rFonts w:cs="Times New Roman"/>
          <w:szCs w:val="21"/>
        </w:rPr>
        <w:t>SC</w:t>
      </w:r>
    </w:p>
    <w:p w14:paraId="3C5389B2" w14:textId="77777777" w:rsidR="00DE5B6E" w:rsidRDefault="00DE5B6E" w:rsidP="00177515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34BD7185" w14:textId="10A8F1DE" w:rsidR="00DE5B6E" w:rsidRPr="00B156D6" w:rsidRDefault="00DE5B6E" w:rsidP="00177515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B156D6">
        <w:rPr>
          <w:rFonts w:cs="Times New Roman"/>
          <w:b/>
          <w:szCs w:val="21"/>
        </w:rPr>
        <w:t>HUMAN-040</w:t>
      </w:r>
    </w:p>
    <w:p w14:paraId="187FC6D2" w14:textId="1981E4FC" w:rsidR="00DE5B6E" w:rsidRDefault="00DE5B6E" w:rsidP="00177515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Approved (M/S: </w:t>
      </w:r>
      <w:r w:rsidR="006D2402">
        <w:rPr>
          <w:rFonts w:cs="Times New Roman"/>
          <w:szCs w:val="21"/>
        </w:rPr>
        <w:t>Rust</w:t>
      </w:r>
      <w:r w:rsidRPr="007A51E8">
        <w:rPr>
          <w:rFonts w:cs="Times New Roman"/>
          <w:szCs w:val="21"/>
        </w:rPr>
        <w:t>/</w:t>
      </w:r>
      <w:r w:rsidR="006D2402">
        <w:rPr>
          <w:rFonts w:cs="Times New Roman"/>
          <w:szCs w:val="21"/>
        </w:rPr>
        <w:t>Nogarr</w:t>
      </w:r>
      <w:r w:rsidRPr="007A51E8">
        <w:rPr>
          <w:rFonts w:cs="Times New Roman"/>
          <w:szCs w:val="21"/>
        </w:rPr>
        <w:t>); unanimous</w:t>
      </w:r>
    </w:p>
    <w:p w14:paraId="6684B6E3" w14:textId="7449E2BA" w:rsidR="006D2402" w:rsidRDefault="002C7979" w:rsidP="00B156D6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 xml:space="preserve">Recommendation </w:t>
      </w:r>
      <w:r w:rsidR="003C1DFF">
        <w:rPr>
          <w:rFonts w:cs="Times New Roman"/>
          <w:szCs w:val="21"/>
        </w:rPr>
        <w:t>to change grading option to SC</w:t>
      </w:r>
    </w:p>
    <w:p w14:paraId="182D8E6E" w14:textId="7B7983DF" w:rsidR="00DE5B6E" w:rsidRDefault="00B156D6" w:rsidP="00B156D6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Add IGETC 3A or 3B</w:t>
      </w:r>
    </w:p>
    <w:p w14:paraId="3E579FD6" w14:textId="4A6AA9CA" w:rsidR="006D2402" w:rsidRDefault="002C7979" w:rsidP="00B156D6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Cs w:val="21"/>
        </w:rPr>
      </w:pPr>
      <w:r>
        <w:rPr>
          <w:rFonts w:cs="Times New Roman"/>
          <w:szCs w:val="21"/>
        </w:rPr>
        <w:t>Map CSLOs &amp; PSLOs</w:t>
      </w:r>
    </w:p>
    <w:p w14:paraId="5365EB3E" w14:textId="77777777" w:rsidR="006D2402" w:rsidRDefault="006D2402" w:rsidP="00177515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</w:p>
    <w:p w14:paraId="12AFFBF7" w14:textId="77777777" w:rsidR="002C7979" w:rsidRDefault="002C7979" w:rsidP="00177515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  <w:sectPr w:rsidR="002C7979" w:rsidSect="00243649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09AB8238" w14:textId="07F30FC0" w:rsidR="00DE5B6E" w:rsidRPr="00B156D6" w:rsidRDefault="00DE5B6E" w:rsidP="00177515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B156D6">
        <w:rPr>
          <w:rFonts w:cs="Times New Roman"/>
          <w:b/>
          <w:szCs w:val="21"/>
        </w:rPr>
        <w:lastRenderedPageBreak/>
        <w:t>ENGL-150</w:t>
      </w:r>
    </w:p>
    <w:p w14:paraId="30E7B2A1" w14:textId="604B9C99" w:rsidR="00DE5B6E" w:rsidRDefault="00DE5B6E" w:rsidP="00177515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</w:t>
      </w:r>
      <w:r w:rsidR="002C7979">
        <w:rPr>
          <w:rFonts w:cs="Times New Roman"/>
          <w:szCs w:val="21"/>
        </w:rPr>
        <w:t>tabled</w:t>
      </w:r>
    </w:p>
    <w:p w14:paraId="5307FA26" w14:textId="53C27D6F" w:rsidR="00DE5B6E" w:rsidRPr="00B156D6" w:rsidRDefault="00DE5B6E" w:rsidP="00177515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B156D6">
        <w:rPr>
          <w:rFonts w:cs="Times New Roman"/>
          <w:b/>
          <w:szCs w:val="21"/>
        </w:rPr>
        <w:lastRenderedPageBreak/>
        <w:t>ENGL-095</w:t>
      </w:r>
    </w:p>
    <w:p w14:paraId="6752EBC1" w14:textId="3086FC5C" w:rsidR="00DE5B6E" w:rsidRPr="00177515" w:rsidRDefault="00DE5B6E" w:rsidP="00177515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</w:t>
      </w:r>
      <w:r w:rsidR="002C7979">
        <w:rPr>
          <w:rFonts w:cs="Times New Roman"/>
          <w:szCs w:val="21"/>
        </w:rPr>
        <w:t>tabled</w:t>
      </w:r>
    </w:p>
    <w:p w14:paraId="3A64B574" w14:textId="77777777" w:rsidR="002C7979" w:rsidRDefault="002C7979" w:rsidP="00DE5B6E">
      <w:pPr>
        <w:spacing w:after="0" w:line="240" w:lineRule="auto"/>
        <w:rPr>
          <w:rFonts w:cs="Times New Roman"/>
          <w:szCs w:val="21"/>
        </w:rPr>
        <w:sectPr w:rsidR="002C7979" w:rsidSect="002C7979">
          <w:type w:val="continuous"/>
          <w:pgSz w:w="12240" w:h="15840"/>
          <w:pgMar w:top="720" w:right="720" w:bottom="720" w:left="720" w:header="576" w:footer="432" w:gutter="0"/>
          <w:cols w:num="2" w:space="720"/>
          <w:docGrid w:linePitch="360"/>
        </w:sectPr>
      </w:pPr>
    </w:p>
    <w:p w14:paraId="3D1F8372" w14:textId="0461E396" w:rsidR="000609E2" w:rsidRPr="00DE5B6E" w:rsidRDefault="000609E2" w:rsidP="00DE5B6E">
      <w:pPr>
        <w:spacing w:after="0" w:line="240" w:lineRule="auto"/>
        <w:rPr>
          <w:rFonts w:cs="Times New Roman"/>
          <w:szCs w:val="21"/>
        </w:rPr>
      </w:pPr>
    </w:p>
    <w:p w14:paraId="0C180006" w14:textId="3DF9D9EA" w:rsidR="00985C3F" w:rsidRDefault="00B156D6" w:rsidP="00985C3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Online Supplement</w:t>
      </w:r>
    </w:p>
    <w:p w14:paraId="2E302B8A" w14:textId="77777777" w:rsidR="002C7979" w:rsidRDefault="002C7979" w:rsidP="00985C3F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  <w:sectPr w:rsidR="002C7979" w:rsidSect="00243649">
          <w:type w:val="continuous"/>
          <w:pgSz w:w="12240" w:h="15840"/>
          <w:pgMar w:top="720" w:right="720" w:bottom="720" w:left="720" w:header="576" w:footer="432" w:gutter="0"/>
          <w:cols w:space="720"/>
          <w:docGrid w:linePitch="360"/>
        </w:sectPr>
      </w:pPr>
    </w:p>
    <w:p w14:paraId="307FE7E9" w14:textId="4491F350" w:rsidR="00B156D6" w:rsidRDefault="00B156D6" w:rsidP="00985C3F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>
        <w:rPr>
          <w:rFonts w:cs="Times New Roman"/>
          <w:b/>
          <w:szCs w:val="21"/>
        </w:rPr>
        <w:lastRenderedPageBreak/>
        <w:t>SPCH-150</w:t>
      </w:r>
    </w:p>
    <w:p w14:paraId="4FDAAFB9" w14:textId="101044C9" w:rsidR="00985C3F" w:rsidRDefault="00985C3F" w:rsidP="00985C3F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985C3F">
        <w:rPr>
          <w:rFonts w:cs="Times New Roman"/>
          <w:b/>
          <w:szCs w:val="21"/>
        </w:rPr>
        <w:t>Action:</w:t>
      </w:r>
      <w:r w:rsidRPr="00985C3F">
        <w:rPr>
          <w:rFonts w:cs="Times New Roman"/>
          <w:szCs w:val="21"/>
        </w:rPr>
        <w:t xml:space="preserve"> </w:t>
      </w:r>
      <w:r w:rsidR="002C7979">
        <w:rPr>
          <w:rFonts w:cs="Times New Roman"/>
          <w:szCs w:val="21"/>
        </w:rPr>
        <w:t>tabled</w:t>
      </w:r>
    </w:p>
    <w:p w14:paraId="3461CCA0" w14:textId="77777777" w:rsidR="00B156D6" w:rsidRPr="00B156D6" w:rsidRDefault="00B156D6" w:rsidP="00B156D6">
      <w:pPr>
        <w:pStyle w:val="ListParagraph"/>
        <w:spacing w:after="0" w:line="240" w:lineRule="auto"/>
        <w:ind w:left="360"/>
        <w:rPr>
          <w:rFonts w:cs="Times New Roman"/>
          <w:b/>
          <w:szCs w:val="21"/>
        </w:rPr>
      </w:pPr>
      <w:r w:rsidRPr="00B156D6">
        <w:rPr>
          <w:rFonts w:cs="Times New Roman"/>
          <w:b/>
          <w:szCs w:val="21"/>
        </w:rPr>
        <w:lastRenderedPageBreak/>
        <w:t>ENGL-095</w:t>
      </w:r>
    </w:p>
    <w:p w14:paraId="26F3F151" w14:textId="0A54DF1C" w:rsidR="00B156D6" w:rsidRPr="00177515" w:rsidRDefault="00B156D6" w:rsidP="00B156D6">
      <w:pPr>
        <w:pStyle w:val="ListParagraph"/>
        <w:spacing w:after="0" w:line="240" w:lineRule="auto"/>
        <w:ind w:left="360"/>
        <w:rPr>
          <w:rFonts w:cs="Times New Roman"/>
          <w:szCs w:val="21"/>
        </w:rPr>
      </w:pPr>
      <w:r w:rsidRPr="007A51E8">
        <w:rPr>
          <w:rFonts w:cs="Times New Roman"/>
          <w:b/>
          <w:szCs w:val="21"/>
        </w:rPr>
        <w:t>Action:</w:t>
      </w:r>
      <w:r w:rsidRPr="007A51E8">
        <w:rPr>
          <w:rFonts w:cs="Times New Roman"/>
          <w:szCs w:val="21"/>
        </w:rPr>
        <w:t xml:space="preserve"> </w:t>
      </w:r>
      <w:r w:rsidR="002C7979">
        <w:rPr>
          <w:rFonts w:cs="Times New Roman"/>
          <w:szCs w:val="21"/>
        </w:rPr>
        <w:t>tabled</w:t>
      </w:r>
    </w:p>
    <w:p w14:paraId="5817DA58" w14:textId="77777777" w:rsidR="002C7979" w:rsidRDefault="002C7979" w:rsidP="00985C3F">
      <w:pPr>
        <w:pStyle w:val="ListParagraph"/>
        <w:spacing w:after="0" w:line="240" w:lineRule="auto"/>
        <w:ind w:left="360"/>
        <w:rPr>
          <w:rFonts w:cs="Times New Roman"/>
          <w:szCs w:val="21"/>
        </w:rPr>
        <w:sectPr w:rsidR="002C7979" w:rsidSect="002C7979">
          <w:type w:val="continuous"/>
          <w:pgSz w:w="12240" w:h="15840"/>
          <w:pgMar w:top="720" w:right="720" w:bottom="720" w:left="720" w:header="576" w:footer="432" w:gutter="0"/>
          <w:cols w:num="2" w:space="720"/>
          <w:docGrid w:linePitch="360"/>
        </w:sectPr>
      </w:pPr>
    </w:p>
    <w:p w14:paraId="26204E04" w14:textId="77777777" w:rsidR="002C7979" w:rsidRDefault="002C7979" w:rsidP="00555F09">
      <w:pPr>
        <w:rPr>
          <w:rFonts w:cs="Times New Roman"/>
          <w:b/>
          <w:szCs w:val="21"/>
          <w:u w:val="single"/>
        </w:rPr>
      </w:pPr>
    </w:p>
    <w:p w14:paraId="450EB3BC" w14:textId="70D7CF9F" w:rsidR="00B156D6" w:rsidRDefault="00B156D6" w:rsidP="002C7979">
      <w:pPr>
        <w:spacing w:after="0" w:line="240" w:lineRule="auto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>Standing Items - Tabled</w:t>
      </w:r>
    </w:p>
    <w:p w14:paraId="3F6D82A7" w14:textId="0EA4DDC8" w:rsidR="00EC1CDA" w:rsidRPr="00555F09" w:rsidRDefault="008D52FD" w:rsidP="002C7979">
      <w:pPr>
        <w:spacing w:after="0" w:line="240" w:lineRule="auto"/>
        <w:rPr>
          <w:rFonts w:cs="Times New Roman"/>
          <w:b/>
          <w:szCs w:val="21"/>
          <w:u w:val="single"/>
        </w:rPr>
      </w:pPr>
      <w:r>
        <w:rPr>
          <w:rFonts w:cs="Times New Roman"/>
          <w:b/>
          <w:szCs w:val="21"/>
          <w:u w:val="single"/>
        </w:rPr>
        <w:t xml:space="preserve">Adjourned </w:t>
      </w:r>
      <w:r w:rsidRPr="00796C0B">
        <w:rPr>
          <w:rFonts w:cs="Times New Roman"/>
          <w:b/>
          <w:szCs w:val="21"/>
        </w:rPr>
        <w:t>4:21</w:t>
      </w:r>
      <w:r w:rsidR="003E54A2">
        <w:rPr>
          <w:rFonts w:cs="Times New Roman"/>
          <w:b/>
          <w:szCs w:val="21"/>
        </w:rPr>
        <w:t xml:space="preserve"> </w:t>
      </w:r>
      <w:r w:rsidR="00555F09">
        <w:rPr>
          <w:rFonts w:cs="Times New Roman"/>
          <w:b/>
          <w:szCs w:val="21"/>
        </w:rPr>
        <w:t>pm</w:t>
      </w:r>
    </w:p>
    <w:sectPr w:rsidR="00EC1CDA" w:rsidRPr="00555F09" w:rsidSect="00243649">
      <w:type w:val="continuous"/>
      <w:pgSz w:w="12240" w:h="15840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24AAB" w14:textId="77777777" w:rsidR="005522DA" w:rsidRDefault="005522DA" w:rsidP="00824B11">
      <w:pPr>
        <w:spacing w:after="0" w:line="240" w:lineRule="auto"/>
      </w:pPr>
      <w:r>
        <w:separator/>
      </w:r>
    </w:p>
  </w:endnote>
  <w:endnote w:type="continuationSeparator" w:id="0">
    <w:p w14:paraId="7D6E1923" w14:textId="77777777" w:rsidR="005522DA" w:rsidRDefault="005522DA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2B3CC9CE" w:rsidR="00D506F9" w:rsidRDefault="005879F4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D506F9">
              <w:t xml:space="preserve">Page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PAGE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  <w:r w:rsidR="00D506F9">
              <w:t xml:space="preserve"> of </w:t>
            </w:r>
            <w:r w:rsidR="00D506F9">
              <w:rPr>
                <w:b/>
                <w:bCs/>
                <w:sz w:val="24"/>
                <w:szCs w:val="24"/>
              </w:rPr>
              <w:fldChar w:fldCharType="begin"/>
            </w:r>
            <w:r w:rsidR="00D506F9">
              <w:rPr>
                <w:b/>
                <w:bCs/>
              </w:rPr>
              <w:instrText xml:space="preserve"> NUMPAGES  </w:instrText>
            </w:r>
            <w:r w:rsidR="00D506F9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D506F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D506F9" w:rsidRDefault="00D506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4EF56" w14:textId="77777777" w:rsidR="005522DA" w:rsidRDefault="005522DA" w:rsidP="00824B11">
      <w:pPr>
        <w:spacing w:after="0" w:line="240" w:lineRule="auto"/>
      </w:pPr>
      <w:r>
        <w:separator/>
      </w:r>
    </w:p>
  </w:footnote>
  <w:footnote w:type="continuationSeparator" w:id="0">
    <w:p w14:paraId="14C2F778" w14:textId="77777777" w:rsidR="005522DA" w:rsidRDefault="005522DA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D04BB" w14:textId="2A63714B" w:rsidR="00D506F9" w:rsidRDefault="00D506F9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="00E4788C">
      <w:rPr>
        <w:b/>
      </w:rPr>
      <w:t xml:space="preserve">Recorded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50500F">
      <w:t>December 5,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0CF6"/>
    <w:multiLevelType w:val="hybridMultilevel"/>
    <w:tmpl w:val="EF08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6376A"/>
    <w:multiLevelType w:val="hybridMultilevel"/>
    <w:tmpl w:val="353A6E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9F620B"/>
    <w:multiLevelType w:val="hybridMultilevel"/>
    <w:tmpl w:val="FFD8B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3E3844"/>
    <w:multiLevelType w:val="hybridMultilevel"/>
    <w:tmpl w:val="42B8E1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B4C7D"/>
    <w:multiLevelType w:val="hybridMultilevel"/>
    <w:tmpl w:val="43EC1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2234EF"/>
    <w:multiLevelType w:val="hybridMultilevel"/>
    <w:tmpl w:val="DCF65E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C63697"/>
    <w:multiLevelType w:val="hybridMultilevel"/>
    <w:tmpl w:val="FC6A39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9A3DB3"/>
    <w:multiLevelType w:val="hybridMultilevel"/>
    <w:tmpl w:val="EB164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065E4"/>
    <w:multiLevelType w:val="hybridMultilevel"/>
    <w:tmpl w:val="443409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D55FDB"/>
    <w:multiLevelType w:val="hybridMultilevel"/>
    <w:tmpl w:val="66D43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C205C"/>
    <w:multiLevelType w:val="multilevel"/>
    <w:tmpl w:val="38683F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EF30AF8"/>
    <w:multiLevelType w:val="hybridMultilevel"/>
    <w:tmpl w:val="F5D805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EB16B5"/>
    <w:multiLevelType w:val="hybridMultilevel"/>
    <w:tmpl w:val="CA383D94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3" w15:restartNumberingAfterBreak="0">
    <w:nsid w:val="21D81908"/>
    <w:multiLevelType w:val="hybridMultilevel"/>
    <w:tmpl w:val="0D84E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1FA38F8"/>
    <w:multiLevelType w:val="hybridMultilevel"/>
    <w:tmpl w:val="2A1CD1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BF4452"/>
    <w:multiLevelType w:val="hybridMultilevel"/>
    <w:tmpl w:val="7F1E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4C06C2"/>
    <w:multiLevelType w:val="hybridMultilevel"/>
    <w:tmpl w:val="EA7882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071605"/>
    <w:multiLevelType w:val="hybridMultilevel"/>
    <w:tmpl w:val="FE0A4B12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77573A1"/>
    <w:multiLevelType w:val="hybridMultilevel"/>
    <w:tmpl w:val="CE201F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1B5FA9"/>
    <w:multiLevelType w:val="hybridMultilevel"/>
    <w:tmpl w:val="7F4CF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C3D6BDF"/>
    <w:multiLevelType w:val="hybridMultilevel"/>
    <w:tmpl w:val="3B8833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3AE4A4A"/>
    <w:multiLevelType w:val="hybridMultilevel"/>
    <w:tmpl w:val="FD72A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8A97CCE"/>
    <w:multiLevelType w:val="hybridMultilevel"/>
    <w:tmpl w:val="6FEE79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A2E398B"/>
    <w:multiLevelType w:val="hybridMultilevel"/>
    <w:tmpl w:val="B096D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26227C"/>
    <w:multiLevelType w:val="hybridMultilevel"/>
    <w:tmpl w:val="42ECB8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A2126D"/>
    <w:multiLevelType w:val="hybridMultilevel"/>
    <w:tmpl w:val="DC9CE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1116495"/>
    <w:multiLevelType w:val="hybridMultilevel"/>
    <w:tmpl w:val="0B0294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1D303D3"/>
    <w:multiLevelType w:val="hybridMultilevel"/>
    <w:tmpl w:val="C2608B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23373AD"/>
    <w:multiLevelType w:val="hybridMultilevel"/>
    <w:tmpl w:val="2952B3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40B1CF2"/>
    <w:multiLevelType w:val="hybridMultilevel"/>
    <w:tmpl w:val="4C607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3E06F1"/>
    <w:multiLevelType w:val="hybridMultilevel"/>
    <w:tmpl w:val="35B4CC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E973731"/>
    <w:multiLevelType w:val="hybridMultilevel"/>
    <w:tmpl w:val="21C6F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A31368"/>
    <w:multiLevelType w:val="hybridMultilevel"/>
    <w:tmpl w:val="1E70F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FB2108"/>
    <w:multiLevelType w:val="multilevel"/>
    <w:tmpl w:val="E702D7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53F51AD7"/>
    <w:multiLevelType w:val="hybridMultilevel"/>
    <w:tmpl w:val="D61455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963671B"/>
    <w:multiLevelType w:val="hybridMultilevel"/>
    <w:tmpl w:val="678866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9EB5899"/>
    <w:multiLevelType w:val="hybridMultilevel"/>
    <w:tmpl w:val="3E001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1C04955"/>
    <w:multiLevelType w:val="hybridMultilevel"/>
    <w:tmpl w:val="629A2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062"/>
    <w:multiLevelType w:val="multilevel"/>
    <w:tmpl w:val="0EECBD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4C82562"/>
    <w:multiLevelType w:val="hybridMultilevel"/>
    <w:tmpl w:val="42B8E11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3C58E1"/>
    <w:multiLevelType w:val="hybridMultilevel"/>
    <w:tmpl w:val="D8CEE9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5E6F30"/>
    <w:multiLevelType w:val="hybridMultilevel"/>
    <w:tmpl w:val="978A05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01F37EC"/>
    <w:multiLevelType w:val="hybridMultilevel"/>
    <w:tmpl w:val="2D02F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3695BA2"/>
    <w:multiLevelType w:val="hybridMultilevel"/>
    <w:tmpl w:val="29561EE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7083190"/>
    <w:multiLevelType w:val="hybridMultilevel"/>
    <w:tmpl w:val="5A68D9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6" w15:restartNumberingAfterBreak="0">
    <w:nsid w:val="7CC0321C"/>
    <w:multiLevelType w:val="multilevel"/>
    <w:tmpl w:val="120EE10A"/>
    <w:lvl w:ilvl="0">
      <w:start w:val="1"/>
      <w:numFmt w:val="decimal"/>
      <w:lvlText w:val="%1.0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440"/>
      </w:pPr>
      <w:rPr>
        <w:rFonts w:hint="default"/>
        <w:b/>
      </w:rPr>
    </w:lvl>
  </w:abstractNum>
  <w:abstractNum w:abstractNumId="47" w15:restartNumberingAfterBreak="0">
    <w:nsid w:val="7D7849F0"/>
    <w:multiLevelType w:val="hybridMultilevel"/>
    <w:tmpl w:val="042A0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7DAF6E7C"/>
    <w:multiLevelType w:val="hybridMultilevel"/>
    <w:tmpl w:val="8CE806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1"/>
  </w:num>
  <w:num w:numId="3">
    <w:abstractNumId w:val="14"/>
  </w:num>
  <w:num w:numId="4">
    <w:abstractNumId w:val="24"/>
  </w:num>
  <w:num w:numId="5">
    <w:abstractNumId w:val="4"/>
  </w:num>
  <w:num w:numId="6">
    <w:abstractNumId w:val="25"/>
  </w:num>
  <w:num w:numId="7">
    <w:abstractNumId w:val="47"/>
  </w:num>
  <w:num w:numId="8">
    <w:abstractNumId w:val="11"/>
  </w:num>
  <w:num w:numId="9">
    <w:abstractNumId w:val="5"/>
  </w:num>
  <w:num w:numId="10">
    <w:abstractNumId w:val="26"/>
  </w:num>
  <w:num w:numId="11">
    <w:abstractNumId w:val="41"/>
  </w:num>
  <w:num w:numId="12">
    <w:abstractNumId w:val="17"/>
  </w:num>
  <w:num w:numId="13">
    <w:abstractNumId w:val="27"/>
  </w:num>
  <w:num w:numId="14">
    <w:abstractNumId w:val="44"/>
  </w:num>
  <w:num w:numId="15">
    <w:abstractNumId w:val="43"/>
  </w:num>
  <w:num w:numId="16">
    <w:abstractNumId w:val="1"/>
  </w:num>
  <w:num w:numId="17">
    <w:abstractNumId w:val="15"/>
  </w:num>
  <w:num w:numId="18">
    <w:abstractNumId w:val="38"/>
  </w:num>
  <w:num w:numId="19">
    <w:abstractNumId w:val="30"/>
  </w:num>
  <w:num w:numId="20">
    <w:abstractNumId w:val="33"/>
  </w:num>
  <w:num w:numId="21">
    <w:abstractNumId w:val="34"/>
  </w:num>
  <w:num w:numId="22">
    <w:abstractNumId w:val="39"/>
  </w:num>
  <w:num w:numId="23">
    <w:abstractNumId w:val="10"/>
  </w:num>
  <w:num w:numId="24">
    <w:abstractNumId w:val="36"/>
  </w:num>
  <w:num w:numId="25">
    <w:abstractNumId w:val="19"/>
  </w:num>
  <w:num w:numId="26">
    <w:abstractNumId w:val="31"/>
  </w:num>
  <w:num w:numId="27">
    <w:abstractNumId w:val="28"/>
  </w:num>
  <w:num w:numId="28">
    <w:abstractNumId w:val="7"/>
  </w:num>
  <w:num w:numId="29">
    <w:abstractNumId w:val="9"/>
  </w:num>
  <w:num w:numId="30">
    <w:abstractNumId w:val="13"/>
  </w:num>
  <w:num w:numId="31">
    <w:abstractNumId w:val="42"/>
  </w:num>
  <w:num w:numId="32">
    <w:abstractNumId w:val="12"/>
  </w:num>
  <w:num w:numId="33">
    <w:abstractNumId w:val="23"/>
  </w:num>
  <w:num w:numId="34">
    <w:abstractNumId w:val="2"/>
  </w:num>
  <w:num w:numId="35">
    <w:abstractNumId w:val="22"/>
  </w:num>
  <w:num w:numId="36">
    <w:abstractNumId w:val="48"/>
  </w:num>
  <w:num w:numId="37">
    <w:abstractNumId w:val="0"/>
  </w:num>
  <w:num w:numId="38">
    <w:abstractNumId w:val="46"/>
  </w:num>
  <w:num w:numId="39">
    <w:abstractNumId w:val="37"/>
  </w:num>
  <w:num w:numId="40">
    <w:abstractNumId w:val="20"/>
  </w:num>
  <w:num w:numId="41">
    <w:abstractNumId w:val="3"/>
  </w:num>
  <w:num w:numId="42">
    <w:abstractNumId w:val="6"/>
  </w:num>
  <w:num w:numId="43">
    <w:abstractNumId w:val="8"/>
  </w:num>
  <w:num w:numId="44">
    <w:abstractNumId w:val="45"/>
  </w:num>
  <w:num w:numId="45">
    <w:abstractNumId w:val="35"/>
  </w:num>
  <w:num w:numId="46">
    <w:abstractNumId w:val="29"/>
  </w:num>
  <w:num w:numId="47">
    <w:abstractNumId w:val="40"/>
  </w:num>
  <w:num w:numId="48">
    <w:abstractNumId w:val="16"/>
  </w:num>
  <w:num w:numId="49">
    <w:abstractNumId w:val="3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05B05"/>
    <w:rsid w:val="0001039B"/>
    <w:rsid w:val="00015FD4"/>
    <w:rsid w:val="00023F6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34EB"/>
    <w:rsid w:val="000460A3"/>
    <w:rsid w:val="00050AD1"/>
    <w:rsid w:val="000560A6"/>
    <w:rsid w:val="00056957"/>
    <w:rsid w:val="000609E2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2F31"/>
    <w:rsid w:val="000971CF"/>
    <w:rsid w:val="000A0BD5"/>
    <w:rsid w:val="000A1D39"/>
    <w:rsid w:val="000A2228"/>
    <w:rsid w:val="000A268D"/>
    <w:rsid w:val="000A3334"/>
    <w:rsid w:val="000A39C7"/>
    <w:rsid w:val="000A4676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06B20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068C"/>
    <w:rsid w:val="00132D75"/>
    <w:rsid w:val="00133653"/>
    <w:rsid w:val="00133999"/>
    <w:rsid w:val="001345F8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6243"/>
    <w:rsid w:val="00167A8E"/>
    <w:rsid w:val="0017040B"/>
    <w:rsid w:val="001719EE"/>
    <w:rsid w:val="0017276D"/>
    <w:rsid w:val="0017388A"/>
    <w:rsid w:val="00176193"/>
    <w:rsid w:val="00177515"/>
    <w:rsid w:val="00177F91"/>
    <w:rsid w:val="0018215D"/>
    <w:rsid w:val="001827FF"/>
    <w:rsid w:val="00183C63"/>
    <w:rsid w:val="001842EA"/>
    <w:rsid w:val="00184946"/>
    <w:rsid w:val="00185F71"/>
    <w:rsid w:val="00186A2B"/>
    <w:rsid w:val="00193240"/>
    <w:rsid w:val="001952BF"/>
    <w:rsid w:val="001A1901"/>
    <w:rsid w:val="001A2024"/>
    <w:rsid w:val="001A3A37"/>
    <w:rsid w:val="001A402A"/>
    <w:rsid w:val="001B2F46"/>
    <w:rsid w:val="001B5E80"/>
    <w:rsid w:val="001B620B"/>
    <w:rsid w:val="001B66D8"/>
    <w:rsid w:val="001B6A89"/>
    <w:rsid w:val="001B74A8"/>
    <w:rsid w:val="001C39B0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0E76"/>
    <w:rsid w:val="002346EE"/>
    <w:rsid w:val="002368E4"/>
    <w:rsid w:val="0023713B"/>
    <w:rsid w:val="002401EB"/>
    <w:rsid w:val="00243649"/>
    <w:rsid w:val="00243884"/>
    <w:rsid w:val="00245530"/>
    <w:rsid w:val="002500BD"/>
    <w:rsid w:val="002528E8"/>
    <w:rsid w:val="00256079"/>
    <w:rsid w:val="00260AF3"/>
    <w:rsid w:val="002630B4"/>
    <w:rsid w:val="00266F65"/>
    <w:rsid w:val="00267170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97AFE"/>
    <w:rsid w:val="002A2B22"/>
    <w:rsid w:val="002A330D"/>
    <w:rsid w:val="002A7823"/>
    <w:rsid w:val="002A7C11"/>
    <w:rsid w:val="002B17A2"/>
    <w:rsid w:val="002B342C"/>
    <w:rsid w:val="002B5848"/>
    <w:rsid w:val="002C12FC"/>
    <w:rsid w:val="002C1686"/>
    <w:rsid w:val="002C328F"/>
    <w:rsid w:val="002C5461"/>
    <w:rsid w:val="002C7979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BA4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59FA"/>
    <w:rsid w:val="003071B6"/>
    <w:rsid w:val="0030756F"/>
    <w:rsid w:val="00313858"/>
    <w:rsid w:val="00321B62"/>
    <w:rsid w:val="00322AC3"/>
    <w:rsid w:val="003256FA"/>
    <w:rsid w:val="003303FA"/>
    <w:rsid w:val="003323E8"/>
    <w:rsid w:val="003350E0"/>
    <w:rsid w:val="00335ADA"/>
    <w:rsid w:val="00342A07"/>
    <w:rsid w:val="00342A6F"/>
    <w:rsid w:val="00344E4C"/>
    <w:rsid w:val="003462A9"/>
    <w:rsid w:val="0034652A"/>
    <w:rsid w:val="0034660F"/>
    <w:rsid w:val="003468D5"/>
    <w:rsid w:val="00350293"/>
    <w:rsid w:val="0035044E"/>
    <w:rsid w:val="00350EC2"/>
    <w:rsid w:val="003532A6"/>
    <w:rsid w:val="0035537C"/>
    <w:rsid w:val="0035707B"/>
    <w:rsid w:val="00357D99"/>
    <w:rsid w:val="00357E9F"/>
    <w:rsid w:val="0036128A"/>
    <w:rsid w:val="00361A53"/>
    <w:rsid w:val="003623A6"/>
    <w:rsid w:val="003627F7"/>
    <w:rsid w:val="00365A5A"/>
    <w:rsid w:val="00365B63"/>
    <w:rsid w:val="00365B91"/>
    <w:rsid w:val="00372E38"/>
    <w:rsid w:val="00374A6A"/>
    <w:rsid w:val="003774C0"/>
    <w:rsid w:val="003819BA"/>
    <w:rsid w:val="00381F16"/>
    <w:rsid w:val="00383DBD"/>
    <w:rsid w:val="00392A1D"/>
    <w:rsid w:val="00392A6A"/>
    <w:rsid w:val="00395C8B"/>
    <w:rsid w:val="003A16AE"/>
    <w:rsid w:val="003A2B1B"/>
    <w:rsid w:val="003A3658"/>
    <w:rsid w:val="003A78B8"/>
    <w:rsid w:val="003B69ED"/>
    <w:rsid w:val="003C0A78"/>
    <w:rsid w:val="003C1C0B"/>
    <w:rsid w:val="003C1DFF"/>
    <w:rsid w:val="003C2966"/>
    <w:rsid w:val="003C29FD"/>
    <w:rsid w:val="003C2A36"/>
    <w:rsid w:val="003C45E7"/>
    <w:rsid w:val="003C5980"/>
    <w:rsid w:val="003D1169"/>
    <w:rsid w:val="003D3A78"/>
    <w:rsid w:val="003D6F4E"/>
    <w:rsid w:val="003E54A2"/>
    <w:rsid w:val="003E7DDC"/>
    <w:rsid w:val="003F0F07"/>
    <w:rsid w:val="003F28BF"/>
    <w:rsid w:val="003F2CD3"/>
    <w:rsid w:val="003F5FBD"/>
    <w:rsid w:val="003F62B5"/>
    <w:rsid w:val="0040049C"/>
    <w:rsid w:val="00401C56"/>
    <w:rsid w:val="00404D2A"/>
    <w:rsid w:val="00407A61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746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64A0"/>
    <w:rsid w:val="00447611"/>
    <w:rsid w:val="00450321"/>
    <w:rsid w:val="00450CAC"/>
    <w:rsid w:val="00451979"/>
    <w:rsid w:val="00460BE5"/>
    <w:rsid w:val="00467D5B"/>
    <w:rsid w:val="00471349"/>
    <w:rsid w:val="004734B3"/>
    <w:rsid w:val="0047619A"/>
    <w:rsid w:val="0047796A"/>
    <w:rsid w:val="004814D1"/>
    <w:rsid w:val="0048310F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C5384"/>
    <w:rsid w:val="004D1524"/>
    <w:rsid w:val="004D3F12"/>
    <w:rsid w:val="004E1EAD"/>
    <w:rsid w:val="004E66A7"/>
    <w:rsid w:val="004F45C9"/>
    <w:rsid w:val="004F6246"/>
    <w:rsid w:val="004F6ECC"/>
    <w:rsid w:val="00500A0F"/>
    <w:rsid w:val="00501A23"/>
    <w:rsid w:val="00501CB8"/>
    <w:rsid w:val="0050214E"/>
    <w:rsid w:val="00503279"/>
    <w:rsid w:val="0050500F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2DA"/>
    <w:rsid w:val="00552659"/>
    <w:rsid w:val="00552CEE"/>
    <w:rsid w:val="005537BE"/>
    <w:rsid w:val="005557D2"/>
    <w:rsid w:val="00555F09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375"/>
    <w:rsid w:val="00577537"/>
    <w:rsid w:val="00581D69"/>
    <w:rsid w:val="00583458"/>
    <w:rsid w:val="00584BDE"/>
    <w:rsid w:val="00587847"/>
    <w:rsid w:val="005879F4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D2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E58DA"/>
    <w:rsid w:val="005F4CA8"/>
    <w:rsid w:val="005F6BFD"/>
    <w:rsid w:val="005F6D7C"/>
    <w:rsid w:val="005F748C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1558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2AF3"/>
    <w:rsid w:val="00684DDF"/>
    <w:rsid w:val="00686E92"/>
    <w:rsid w:val="006913A3"/>
    <w:rsid w:val="00691DBD"/>
    <w:rsid w:val="006939D1"/>
    <w:rsid w:val="0069498F"/>
    <w:rsid w:val="00695938"/>
    <w:rsid w:val="0069718E"/>
    <w:rsid w:val="006A635B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390F"/>
    <w:rsid w:val="006C4734"/>
    <w:rsid w:val="006C4EC8"/>
    <w:rsid w:val="006C4EEF"/>
    <w:rsid w:val="006D10D4"/>
    <w:rsid w:val="006D2402"/>
    <w:rsid w:val="006D38B0"/>
    <w:rsid w:val="006D5AF7"/>
    <w:rsid w:val="006E250F"/>
    <w:rsid w:val="006E26CD"/>
    <w:rsid w:val="006E291B"/>
    <w:rsid w:val="006E2B67"/>
    <w:rsid w:val="006E4A7C"/>
    <w:rsid w:val="006E5097"/>
    <w:rsid w:val="006E51F2"/>
    <w:rsid w:val="006F244B"/>
    <w:rsid w:val="006F335B"/>
    <w:rsid w:val="006F36D1"/>
    <w:rsid w:val="0070077F"/>
    <w:rsid w:val="00700783"/>
    <w:rsid w:val="00706EEC"/>
    <w:rsid w:val="00712967"/>
    <w:rsid w:val="00714023"/>
    <w:rsid w:val="00714116"/>
    <w:rsid w:val="00714CD3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4E58"/>
    <w:rsid w:val="007475B3"/>
    <w:rsid w:val="0075202A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7FD"/>
    <w:rsid w:val="00772DD8"/>
    <w:rsid w:val="00775129"/>
    <w:rsid w:val="0077536C"/>
    <w:rsid w:val="007764C8"/>
    <w:rsid w:val="007771CE"/>
    <w:rsid w:val="00781DD8"/>
    <w:rsid w:val="00782112"/>
    <w:rsid w:val="00787AF3"/>
    <w:rsid w:val="00787D26"/>
    <w:rsid w:val="007915C3"/>
    <w:rsid w:val="00795893"/>
    <w:rsid w:val="00795C3C"/>
    <w:rsid w:val="00796C0B"/>
    <w:rsid w:val="00796C46"/>
    <w:rsid w:val="007A51E8"/>
    <w:rsid w:val="007A6DCA"/>
    <w:rsid w:val="007B1626"/>
    <w:rsid w:val="007B5A76"/>
    <w:rsid w:val="007C031F"/>
    <w:rsid w:val="007C127E"/>
    <w:rsid w:val="007C1A07"/>
    <w:rsid w:val="007C34D1"/>
    <w:rsid w:val="007C42CF"/>
    <w:rsid w:val="007C496F"/>
    <w:rsid w:val="007C4A1E"/>
    <w:rsid w:val="007C5760"/>
    <w:rsid w:val="007C5952"/>
    <w:rsid w:val="007C596B"/>
    <w:rsid w:val="007D2DFC"/>
    <w:rsid w:val="007D38DB"/>
    <w:rsid w:val="007D5775"/>
    <w:rsid w:val="007D5D0E"/>
    <w:rsid w:val="007D710F"/>
    <w:rsid w:val="007E153D"/>
    <w:rsid w:val="007E3043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0CCB"/>
    <w:rsid w:val="00824B11"/>
    <w:rsid w:val="008300D1"/>
    <w:rsid w:val="00832B3B"/>
    <w:rsid w:val="00833F49"/>
    <w:rsid w:val="00835EE5"/>
    <w:rsid w:val="00836E22"/>
    <w:rsid w:val="00842180"/>
    <w:rsid w:val="00843510"/>
    <w:rsid w:val="008472EE"/>
    <w:rsid w:val="00851151"/>
    <w:rsid w:val="00852F82"/>
    <w:rsid w:val="00853A46"/>
    <w:rsid w:val="008551A0"/>
    <w:rsid w:val="00855F01"/>
    <w:rsid w:val="00860F5E"/>
    <w:rsid w:val="00863AC9"/>
    <w:rsid w:val="0086644D"/>
    <w:rsid w:val="008665C6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2FD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236"/>
    <w:rsid w:val="0090452D"/>
    <w:rsid w:val="0090755F"/>
    <w:rsid w:val="00911A20"/>
    <w:rsid w:val="00911C12"/>
    <w:rsid w:val="00912893"/>
    <w:rsid w:val="009129ED"/>
    <w:rsid w:val="00914E6A"/>
    <w:rsid w:val="00914F8C"/>
    <w:rsid w:val="00921DAC"/>
    <w:rsid w:val="00921EB0"/>
    <w:rsid w:val="009273CF"/>
    <w:rsid w:val="009273F3"/>
    <w:rsid w:val="009311B5"/>
    <w:rsid w:val="00933CAB"/>
    <w:rsid w:val="009347FF"/>
    <w:rsid w:val="00934D59"/>
    <w:rsid w:val="00937F63"/>
    <w:rsid w:val="009418FE"/>
    <w:rsid w:val="00946B6D"/>
    <w:rsid w:val="009477C4"/>
    <w:rsid w:val="00947D82"/>
    <w:rsid w:val="00950949"/>
    <w:rsid w:val="00951317"/>
    <w:rsid w:val="009520A1"/>
    <w:rsid w:val="00952FA6"/>
    <w:rsid w:val="00954F24"/>
    <w:rsid w:val="00956369"/>
    <w:rsid w:val="00956792"/>
    <w:rsid w:val="00957168"/>
    <w:rsid w:val="0096518B"/>
    <w:rsid w:val="009654E5"/>
    <w:rsid w:val="0098101C"/>
    <w:rsid w:val="00985C3F"/>
    <w:rsid w:val="0098659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E7BA4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22E"/>
    <w:rsid w:val="00A11477"/>
    <w:rsid w:val="00A12EB3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0C1"/>
    <w:rsid w:val="00A357B2"/>
    <w:rsid w:val="00A454DA"/>
    <w:rsid w:val="00A4651F"/>
    <w:rsid w:val="00A52697"/>
    <w:rsid w:val="00A52A4B"/>
    <w:rsid w:val="00A559A8"/>
    <w:rsid w:val="00A56310"/>
    <w:rsid w:val="00A60BB5"/>
    <w:rsid w:val="00A619C6"/>
    <w:rsid w:val="00A70FAD"/>
    <w:rsid w:val="00A72DD7"/>
    <w:rsid w:val="00A741A9"/>
    <w:rsid w:val="00A7729D"/>
    <w:rsid w:val="00A77A2E"/>
    <w:rsid w:val="00A77C2D"/>
    <w:rsid w:val="00A82D8F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35E1"/>
    <w:rsid w:val="00AC4958"/>
    <w:rsid w:val="00AC4D56"/>
    <w:rsid w:val="00AC592F"/>
    <w:rsid w:val="00AD0628"/>
    <w:rsid w:val="00AD2273"/>
    <w:rsid w:val="00AD64DE"/>
    <w:rsid w:val="00AD65F2"/>
    <w:rsid w:val="00AE180E"/>
    <w:rsid w:val="00AE2238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156D6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40BE"/>
    <w:rsid w:val="00B565B0"/>
    <w:rsid w:val="00B612CD"/>
    <w:rsid w:val="00B65537"/>
    <w:rsid w:val="00B65F1B"/>
    <w:rsid w:val="00B6602D"/>
    <w:rsid w:val="00B67DB9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185D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3F7A"/>
    <w:rsid w:val="00BB435E"/>
    <w:rsid w:val="00BB64B2"/>
    <w:rsid w:val="00BD0913"/>
    <w:rsid w:val="00BD0E69"/>
    <w:rsid w:val="00BD2535"/>
    <w:rsid w:val="00BD43B3"/>
    <w:rsid w:val="00BD6C7E"/>
    <w:rsid w:val="00BD77A4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5E9"/>
    <w:rsid w:val="00C01BEF"/>
    <w:rsid w:val="00C05542"/>
    <w:rsid w:val="00C06486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A6B"/>
    <w:rsid w:val="00C22CF2"/>
    <w:rsid w:val="00C25D97"/>
    <w:rsid w:val="00C26818"/>
    <w:rsid w:val="00C26EB7"/>
    <w:rsid w:val="00C275F8"/>
    <w:rsid w:val="00C30227"/>
    <w:rsid w:val="00C30540"/>
    <w:rsid w:val="00C30585"/>
    <w:rsid w:val="00C3114A"/>
    <w:rsid w:val="00C32083"/>
    <w:rsid w:val="00C32CF5"/>
    <w:rsid w:val="00C34E79"/>
    <w:rsid w:val="00C366E4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1234"/>
    <w:rsid w:val="00C637B3"/>
    <w:rsid w:val="00C63B2F"/>
    <w:rsid w:val="00C7796F"/>
    <w:rsid w:val="00C80FB3"/>
    <w:rsid w:val="00C820E0"/>
    <w:rsid w:val="00C86987"/>
    <w:rsid w:val="00C9090A"/>
    <w:rsid w:val="00C90C1C"/>
    <w:rsid w:val="00C90C35"/>
    <w:rsid w:val="00C94D0B"/>
    <w:rsid w:val="00C95362"/>
    <w:rsid w:val="00C95FB3"/>
    <w:rsid w:val="00CA2962"/>
    <w:rsid w:val="00CA6981"/>
    <w:rsid w:val="00CB625F"/>
    <w:rsid w:val="00CB7407"/>
    <w:rsid w:val="00CC3226"/>
    <w:rsid w:val="00CC46D7"/>
    <w:rsid w:val="00CC4DC4"/>
    <w:rsid w:val="00CC6DCE"/>
    <w:rsid w:val="00CD0C91"/>
    <w:rsid w:val="00CD4A04"/>
    <w:rsid w:val="00CD5D0F"/>
    <w:rsid w:val="00CE13D4"/>
    <w:rsid w:val="00CE2167"/>
    <w:rsid w:val="00CE3915"/>
    <w:rsid w:val="00CE3C58"/>
    <w:rsid w:val="00CE4D57"/>
    <w:rsid w:val="00CE4D75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1E5D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506F9"/>
    <w:rsid w:val="00D51A64"/>
    <w:rsid w:val="00D5740A"/>
    <w:rsid w:val="00D57B6E"/>
    <w:rsid w:val="00D57E39"/>
    <w:rsid w:val="00D620A2"/>
    <w:rsid w:val="00D62D45"/>
    <w:rsid w:val="00D6427C"/>
    <w:rsid w:val="00D673BC"/>
    <w:rsid w:val="00D712E0"/>
    <w:rsid w:val="00D73404"/>
    <w:rsid w:val="00D74B2A"/>
    <w:rsid w:val="00D751EE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489E"/>
    <w:rsid w:val="00DB737F"/>
    <w:rsid w:val="00DB7B7D"/>
    <w:rsid w:val="00DC1116"/>
    <w:rsid w:val="00DC2AF5"/>
    <w:rsid w:val="00DC590C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5B6E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3EA"/>
    <w:rsid w:val="00E01D05"/>
    <w:rsid w:val="00E02C64"/>
    <w:rsid w:val="00E0439C"/>
    <w:rsid w:val="00E04CCD"/>
    <w:rsid w:val="00E05630"/>
    <w:rsid w:val="00E05ECA"/>
    <w:rsid w:val="00E067D9"/>
    <w:rsid w:val="00E071A4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4D22"/>
    <w:rsid w:val="00E452EC"/>
    <w:rsid w:val="00E46D32"/>
    <w:rsid w:val="00E4788C"/>
    <w:rsid w:val="00E51C06"/>
    <w:rsid w:val="00E53E7B"/>
    <w:rsid w:val="00E5400F"/>
    <w:rsid w:val="00E60BE9"/>
    <w:rsid w:val="00E6707C"/>
    <w:rsid w:val="00E71A0D"/>
    <w:rsid w:val="00E72C3B"/>
    <w:rsid w:val="00E72FE0"/>
    <w:rsid w:val="00E750C7"/>
    <w:rsid w:val="00E8194B"/>
    <w:rsid w:val="00E81F01"/>
    <w:rsid w:val="00E830F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1CDA"/>
    <w:rsid w:val="00EC2217"/>
    <w:rsid w:val="00EC22DF"/>
    <w:rsid w:val="00EC3DEA"/>
    <w:rsid w:val="00EC4140"/>
    <w:rsid w:val="00EC4FE3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41DC"/>
    <w:rsid w:val="00EF527A"/>
    <w:rsid w:val="00EF7013"/>
    <w:rsid w:val="00F01399"/>
    <w:rsid w:val="00F07E67"/>
    <w:rsid w:val="00F14940"/>
    <w:rsid w:val="00F16503"/>
    <w:rsid w:val="00F16565"/>
    <w:rsid w:val="00F16FB7"/>
    <w:rsid w:val="00F176C2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34F"/>
    <w:rsid w:val="00F5261C"/>
    <w:rsid w:val="00F5286C"/>
    <w:rsid w:val="00F53210"/>
    <w:rsid w:val="00F535ED"/>
    <w:rsid w:val="00F53857"/>
    <w:rsid w:val="00F5787E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2824"/>
    <w:rsid w:val="00FA43C8"/>
    <w:rsid w:val="00FA6D86"/>
    <w:rsid w:val="00FA7306"/>
    <w:rsid w:val="00FB07AA"/>
    <w:rsid w:val="00FB3A21"/>
    <w:rsid w:val="00FB575D"/>
    <w:rsid w:val="00FB7788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D7945"/>
    <w:rsid w:val="00FE21C9"/>
    <w:rsid w:val="00FE2AA5"/>
    <w:rsid w:val="00FE2FBC"/>
    <w:rsid w:val="00FE3219"/>
    <w:rsid w:val="00FE5401"/>
    <w:rsid w:val="00FE6FE8"/>
    <w:rsid w:val="00FF12C3"/>
    <w:rsid w:val="00FF19BD"/>
    <w:rsid w:val="00FF1EED"/>
    <w:rsid w:val="00FF20AC"/>
    <w:rsid w:val="00FF2AF9"/>
    <w:rsid w:val="00FF5008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,"/>
  <w14:docId w14:val="41907BAF"/>
  <w15:docId w15:val="{DBF222D9-50A7-42F8-9AD5-347311934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6D880-140F-45A6-8F52-209BD0483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5340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5</cp:revision>
  <cp:lastPrinted>2018-10-31T19:41:00Z</cp:lastPrinted>
  <dcterms:created xsi:type="dcterms:W3CDTF">2019-01-25T23:13:00Z</dcterms:created>
  <dcterms:modified xsi:type="dcterms:W3CDTF">2019-01-30T16:25:00Z</dcterms:modified>
</cp:coreProperties>
</file>