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ADF0BB" w14:textId="77777777" w:rsidR="00CD3F01" w:rsidRDefault="00CD3F01" w:rsidP="00DF7F1E">
      <w:pPr>
        <w:pStyle w:val="Heading3"/>
        <w:jc w:val="center"/>
      </w:pPr>
      <w:bookmarkStart w:id="0" w:name="_GoBack"/>
      <w:bookmarkEnd w:id="0"/>
      <w:r>
        <w:t>Call for Candidates</w:t>
      </w:r>
    </w:p>
    <w:p w14:paraId="46E406D5" w14:textId="77777777" w:rsidR="00916638" w:rsidRDefault="00916638" w:rsidP="00DF7F1E">
      <w:pPr>
        <w:pStyle w:val="Heading3"/>
        <w:jc w:val="center"/>
      </w:pPr>
    </w:p>
    <w:p w14:paraId="6B5781FA" w14:textId="77777777" w:rsidR="006D52CE" w:rsidRPr="00C46489" w:rsidRDefault="00CD3F01" w:rsidP="006D52CE">
      <w:pPr>
        <w:rPr>
          <w:b/>
          <w:sz w:val="24"/>
          <w:szCs w:val="24"/>
        </w:rPr>
      </w:pPr>
      <w:r>
        <w:rPr>
          <w:sz w:val="24"/>
          <w:szCs w:val="24"/>
        </w:rPr>
        <w:tab/>
      </w:r>
      <w:r w:rsidR="006D52CE" w:rsidRPr="00C46489">
        <w:rPr>
          <w:b/>
          <w:sz w:val="24"/>
          <w:szCs w:val="24"/>
        </w:rPr>
        <w:t>Call for Candidates – Academic Senate</w:t>
      </w:r>
      <w:r w:rsidR="006D52CE">
        <w:rPr>
          <w:b/>
          <w:sz w:val="24"/>
          <w:szCs w:val="24"/>
        </w:rPr>
        <w:t xml:space="preserve"> Vice President and Academic Senate Finance Officer (Term Begins Spring 2017)</w:t>
      </w:r>
    </w:p>
    <w:p w14:paraId="7C2A8B7C" w14:textId="15CE37AE" w:rsidR="006D52CE" w:rsidRDefault="006D52CE">
      <w:pPr>
        <w:rPr>
          <w:sz w:val="24"/>
          <w:szCs w:val="24"/>
        </w:rPr>
      </w:pPr>
      <w:r>
        <w:rPr>
          <w:sz w:val="24"/>
          <w:szCs w:val="24"/>
        </w:rPr>
        <w:tab/>
        <w:t xml:space="preserve">Academic Senators of Los Medanos College may put themselves forward for the elected position of Academic Senate Vice President and Academic Senate Finance Officer.  According to the Academic Senate Bylaws, “Candidates for the position of Academic Senate Vice President should be elected Senate representatives.”  If you would like to run for this position, please submit a candidate statement via email to </w:t>
      </w:r>
      <w:hyperlink r:id="rId5" w:history="1">
        <w:r w:rsidRPr="008F1BD9">
          <w:rPr>
            <w:rStyle w:val="Hyperlink"/>
            <w:sz w:val="24"/>
            <w:szCs w:val="24"/>
          </w:rPr>
          <w:t>jnorman@losmedanos.edu</w:t>
        </w:r>
      </w:hyperlink>
      <w:r>
        <w:rPr>
          <w:sz w:val="24"/>
          <w:szCs w:val="24"/>
        </w:rPr>
        <w:t xml:space="preserve"> on or before </w:t>
      </w:r>
      <w:r>
        <w:rPr>
          <w:b/>
          <w:sz w:val="24"/>
          <w:szCs w:val="24"/>
        </w:rPr>
        <w:t>Friday</w:t>
      </w:r>
      <w:r w:rsidRPr="00111DB6">
        <w:rPr>
          <w:b/>
          <w:sz w:val="24"/>
          <w:szCs w:val="24"/>
        </w:rPr>
        <w:t xml:space="preserve">, </w:t>
      </w:r>
      <w:r>
        <w:rPr>
          <w:b/>
          <w:sz w:val="24"/>
          <w:szCs w:val="24"/>
        </w:rPr>
        <w:t>September 23, 2016</w:t>
      </w:r>
      <w:r w:rsidRPr="00111DB6">
        <w:rPr>
          <w:b/>
          <w:sz w:val="24"/>
          <w:szCs w:val="24"/>
        </w:rPr>
        <w:t>, at 10 p.m.</w:t>
      </w:r>
      <w:r>
        <w:rPr>
          <w:sz w:val="24"/>
          <w:szCs w:val="24"/>
        </w:rPr>
        <w:t xml:space="preserve">  Please state clearly the position in which you are interested.  Candidate statements must include the following:  your name, the position sought, your current position on the Academic Senate, and your current job title.  </w:t>
      </w:r>
    </w:p>
    <w:p w14:paraId="6A839874" w14:textId="77777777" w:rsidR="006D52CE" w:rsidRPr="00C46489" w:rsidRDefault="006D52CE" w:rsidP="006D52CE">
      <w:pPr>
        <w:rPr>
          <w:b/>
          <w:sz w:val="24"/>
          <w:szCs w:val="24"/>
        </w:rPr>
      </w:pPr>
      <w:r w:rsidRPr="00C46489">
        <w:rPr>
          <w:b/>
          <w:sz w:val="24"/>
          <w:szCs w:val="24"/>
        </w:rPr>
        <w:t>Terms of Service</w:t>
      </w:r>
    </w:p>
    <w:p w14:paraId="14935E17" w14:textId="18DFD805" w:rsidR="009B27F7" w:rsidRDefault="006D52CE">
      <w:pPr>
        <w:rPr>
          <w:sz w:val="24"/>
          <w:szCs w:val="24"/>
        </w:rPr>
      </w:pPr>
      <w:r>
        <w:rPr>
          <w:sz w:val="24"/>
          <w:szCs w:val="24"/>
        </w:rPr>
        <w:tab/>
        <w:t xml:space="preserve">All Senate officers are elected to two-year terms.  The Senate Vice President and Financial Officer may serve at most two consecutive terms.  Description of the election, terms, payment, and duties and responsibilities associated with these positions can be located in the Academic Senate Bylaws.  A copy of the Bylaws </w:t>
      </w:r>
      <w:r w:rsidR="000C6450">
        <w:rPr>
          <w:sz w:val="24"/>
          <w:szCs w:val="24"/>
        </w:rPr>
        <w:t xml:space="preserve">and Constitution </w:t>
      </w:r>
      <w:r>
        <w:rPr>
          <w:sz w:val="24"/>
          <w:szCs w:val="24"/>
        </w:rPr>
        <w:t xml:space="preserve">can be located at </w:t>
      </w:r>
      <w:hyperlink r:id="rId6" w:history="1">
        <w:r w:rsidR="009B27F7" w:rsidRPr="008C6CCA">
          <w:rPr>
            <w:rStyle w:val="Hyperlink"/>
            <w:sz w:val="24"/>
            <w:szCs w:val="24"/>
          </w:rPr>
          <w:t>http://www.losmedanos.edu/intra-out/as/</w:t>
        </w:r>
      </w:hyperlink>
    </w:p>
    <w:p w14:paraId="25CB87DC" w14:textId="0C27C683" w:rsidR="006D52CE" w:rsidRPr="006D52CE" w:rsidRDefault="006D52CE">
      <w:pPr>
        <w:rPr>
          <w:b/>
          <w:sz w:val="24"/>
          <w:szCs w:val="24"/>
        </w:rPr>
      </w:pPr>
      <w:r w:rsidRPr="006D52CE">
        <w:rPr>
          <w:b/>
          <w:sz w:val="24"/>
          <w:szCs w:val="24"/>
        </w:rPr>
        <w:t>Election</w:t>
      </w:r>
    </w:p>
    <w:p w14:paraId="0FF90B48" w14:textId="3A6E31E0" w:rsidR="00CD3F01" w:rsidRDefault="006D52CE">
      <w:pPr>
        <w:rPr>
          <w:sz w:val="24"/>
          <w:szCs w:val="24"/>
        </w:rPr>
      </w:pPr>
      <w:r>
        <w:rPr>
          <w:sz w:val="24"/>
          <w:szCs w:val="24"/>
        </w:rPr>
        <w:tab/>
      </w:r>
      <w:r w:rsidR="00CD3F01">
        <w:rPr>
          <w:sz w:val="24"/>
          <w:szCs w:val="24"/>
        </w:rPr>
        <w:t xml:space="preserve">Election for Academic Senate Officers </w:t>
      </w:r>
      <w:r w:rsidR="00EA1A20">
        <w:rPr>
          <w:sz w:val="24"/>
          <w:szCs w:val="24"/>
        </w:rPr>
        <w:t xml:space="preserve">– </w:t>
      </w:r>
      <w:r w:rsidR="002F2AFD">
        <w:rPr>
          <w:sz w:val="24"/>
          <w:szCs w:val="24"/>
        </w:rPr>
        <w:t xml:space="preserve">Vice </w:t>
      </w:r>
      <w:r w:rsidR="00EA1A20">
        <w:rPr>
          <w:sz w:val="24"/>
          <w:szCs w:val="24"/>
        </w:rPr>
        <w:t>President</w:t>
      </w:r>
      <w:r w:rsidR="002F2AFD">
        <w:rPr>
          <w:sz w:val="24"/>
          <w:szCs w:val="24"/>
        </w:rPr>
        <w:t xml:space="preserve"> and Financial </w:t>
      </w:r>
      <w:r w:rsidR="001501E7">
        <w:rPr>
          <w:sz w:val="24"/>
          <w:szCs w:val="24"/>
        </w:rPr>
        <w:t xml:space="preserve">Officer </w:t>
      </w:r>
      <w:r w:rsidR="005D7B73">
        <w:rPr>
          <w:sz w:val="24"/>
          <w:szCs w:val="24"/>
        </w:rPr>
        <w:t>will commence.</w:t>
      </w:r>
      <w:r w:rsidR="00EA1A20">
        <w:rPr>
          <w:sz w:val="24"/>
          <w:szCs w:val="24"/>
        </w:rPr>
        <w:t xml:space="preserve">  </w:t>
      </w:r>
      <w:r w:rsidR="00FC6214">
        <w:rPr>
          <w:sz w:val="24"/>
          <w:szCs w:val="24"/>
        </w:rPr>
        <w:t xml:space="preserve">Voting will commence via </w:t>
      </w:r>
      <w:r w:rsidR="00BD6547">
        <w:rPr>
          <w:sz w:val="24"/>
          <w:szCs w:val="24"/>
        </w:rPr>
        <w:t xml:space="preserve">your Los Medanos email addresses </w:t>
      </w:r>
      <w:r w:rsidR="00262183">
        <w:rPr>
          <w:sz w:val="24"/>
          <w:szCs w:val="24"/>
        </w:rPr>
        <w:t>Monday</w:t>
      </w:r>
      <w:r w:rsidR="005D7B73">
        <w:rPr>
          <w:sz w:val="24"/>
          <w:szCs w:val="24"/>
        </w:rPr>
        <w:t xml:space="preserve">, </w:t>
      </w:r>
      <w:r w:rsidR="00F6664E">
        <w:rPr>
          <w:sz w:val="24"/>
          <w:szCs w:val="24"/>
        </w:rPr>
        <w:t>October 3, 2016</w:t>
      </w:r>
      <w:r w:rsidR="00EA1A20">
        <w:rPr>
          <w:sz w:val="24"/>
          <w:szCs w:val="24"/>
        </w:rPr>
        <w:t xml:space="preserve">.  </w:t>
      </w:r>
      <w:r w:rsidR="008A3E36">
        <w:rPr>
          <w:sz w:val="24"/>
          <w:szCs w:val="24"/>
        </w:rPr>
        <w:t xml:space="preserve">A link to the online ballots will be sent to your Los Medanos email address.  Please cast </w:t>
      </w:r>
      <w:r w:rsidR="008A3E36">
        <w:rPr>
          <w:sz w:val="24"/>
          <w:szCs w:val="24"/>
        </w:rPr>
        <w:lastRenderedPageBreak/>
        <w:t xml:space="preserve">your vote from your Los Medanos email account.  </w:t>
      </w:r>
      <w:r w:rsidR="003F129B">
        <w:rPr>
          <w:sz w:val="24"/>
          <w:szCs w:val="24"/>
        </w:rPr>
        <w:t>Voting will close</w:t>
      </w:r>
      <w:r w:rsidR="00EA1A20">
        <w:rPr>
          <w:sz w:val="24"/>
          <w:szCs w:val="24"/>
        </w:rPr>
        <w:t xml:space="preserve"> </w:t>
      </w:r>
      <w:r w:rsidR="000671B8">
        <w:rPr>
          <w:sz w:val="24"/>
          <w:szCs w:val="24"/>
        </w:rPr>
        <w:t>Friday</w:t>
      </w:r>
      <w:r w:rsidR="00E44B2D" w:rsidRPr="00EB7633">
        <w:rPr>
          <w:sz w:val="24"/>
          <w:szCs w:val="24"/>
        </w:rPr>
        <w:t>,</w:t>
      </w:r>
      <w:r w:rsidR="00E82E4C" w:rsidRPr="00EB7633">
        <w:rPr>
          <w:sz w:val="24"/>
          <w:szCs w:val="24"/>
        </w:rPr>
        <w:t xml:space="preserve"> </w:t>
      </w:r>
      <w:r w:rsidR="000671B8">
        <w:rPr>
          <w:sz w:val="24"/>
          <w:szCs w:val="24"/>
        </w:rPr>
        <w:t>October 14</w:t>
      </w:r>
      <w:r w:rsidR="00442A01">
        <w:rPr>
          <w:sz w:val="24"/>
          <w:szCs w:val="24"/>
        </w:rPr>
        <w:t>, 2016</w:t>
      </w:r>
      <w:r w:rsidR="0065307F">
        <w:rPr>
          <w:sz w:val="24"/>
          <w:szCs w:val="24"/>
        </w:rPr>
        <w:t>,</w:t>
      </w:r>
      <w:r w:rsidR="00265BA6">
        <w:rPr>
          <w:sz w:val="24"/>
          <w:szCs w:val="24"/>
        </w:rPr>
        <w:t xml:space="preserve"> at 10</w:t>
      </w:r>
      <w:r w:rsidR="00EA1A20">
        <w:rPr>
          <w:sz w:val="24"/>
          <w:szCs w:val="24"/>
        </w:rPr>
        <w:t xml:space="preserve"> p.m. </w:t>
      </w:r>
      <w:r w:rsidR="00262183">
        <w:rPr>
          <w:sz w:val="24"/>
          <w:szCs w:val="24"/>
        </w:rPr>
        <w:t xml:space="preserve"> </w:t>
      </w:r>
      <w:r w:rsidR="008A3E36">
        <w:rPr>
          <w:sz w:val="24"/>
          <w:szCs w:val="24"/>
        </w:rPr>
        <w:t xml:space="preserve">Only votes received prior to the voting deadline will count.  </w:t>
      </w:r>
      <w:r w:rsidR="00EA1A20">
        <w:rPr>
          <w:sz w:val="24"/>
          <w:szCs w:val="24"/>
        </w:rPr>
        <w:t xml:space="preserve">The election results will be reported </w:t>
      </w:r>
      <w:r>
        <w:rPr>
          <w:sz w:val="24"/>
          <w:szCs w:val="24"/>
        </w:rPr>
        <w:t xml:space="preserve">and confirmed </w:t>
      </w:r>
      <w:r w:rsidR="00EA1A20">
        <w:rPr>
          <w:sz w:val="24"/>
          <w:szCs w:val="24"/>
        </w:rPr>
        <w:t xml:space="preserve">during the </w:t>
      </w:r>
      <w:r w:rsidR="00FC6214">
        <w:rPr>
          <w:sz w:val="24"/>
          <w:szCs w:val="24"/>
        </w:rPr>
        <w:t>Aca</w:t>
      </w:r>
      <w:r w:rsidR="00E95B9F">
        <w:rPr>
          <w:sz w:val="24"/>
          <w:szCs w:val="24"/>
        </w:rPr>
        <w:t>demic Senate meeting October 24, 2016</w:t>
      </w:r>
      <w:r w:rsidR="00EA1A20">
        <w:rPr>
          <w:sz w:val="24"/>
          <w:szCs w:val="24"/>
        </w:rPr>
        <w:t>.</w:t>
      </w:r>
      <w:r w:rsidR="00CD3F01">
        <w:rPr>
          <w:sz w:val="24"/>
          <w:szCs w:val="24"/>
        </w:rPr>
        <w:t xml:space="preserve">  </w:t>
      </w:r>
    </w:p>
    <w:sectPr w:rsidR="00CD3F01" w:rsidSect="007761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A55ACF"/>
    <w:multiLevelType w:val="hybridMultilevel"/>
    <w:tmpl w:val="6856413E"/>
    <w:lvl w:ilvl="0" w:tplc="8A6259F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3EF55DA"/>
    <w:multiLevelType w:val="hybridMultilevel"/>
    <w:tmpl w:val="9718DD0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A0E"/>
    <w:rsid w:val="0000039F"/>
    <w:rsid w:val="00023567"/>
    <w:rsid w:val="000671B8"/>
    <w:rsid w:val="000C6450"/>
    <w:rsid w:val="000F690C"/>
    <w:rsid w:val="00111DB6"/>
    <w:rsid w:val="001501E7"/>
    <w:rsid w:val="00262183"/>
    <w:rsid w:val="00265BA6"/>
    <w:rsid w:val="002C2D03"/>
    <w:rsid w:val="002C4D7B"/>
    <w:rsid w:val="002D3EE9"/>
    <w:rsid w:val="002F2AFD"/>
    <w:rsid w:val="00332EC5"/>
    <w:rsid w:val="003527E1"/>
    <w:rsid w:val="00353481"/>
    <w:rsid w:val="00395BA7"/>
    <w:rsid w:val="003B49D3"/>
    <w:rsid w:val="003F129B"/>
    <w:rsid w:val="00442A01"/>
    <w:rsid w:val="00442B78"/>
    <w:rsid w:val="0051566B"/>
    <w:rsid w:val="005430AF"/>
    <w:rsid w:val="005D7B73"/>
    <w:rsid w:val="00623249"/>
    <w:rsid w:val="0065307F"/>
    <w:rsid w:val="006D52CE"/>
    <w:rsid w:val="007761F8"/>
    <w:rsid w:val="007E1497"/>
    <w:rsid w:val="00826D52"/>
    <w:rsid w:val="00855E4C"/>
    <w:rsid w:val="008A3E36"/>
    <w:rsid w:val="008B019D"/>
    <w:rsid w:val="00905888"/>
    <w:rsid w:val="00916638"/>
    <w:rsid w:val="00963F60"/>
    <w:rsid w:val="00997B96"/>
    <w:rsid w:val="009B27F7"/>
    <w:rsid w:val="009F3972"/>
    <w:rsid w:val="00A23A0E"/>
    <w:rsid w:val="00A45DC5"/>
    <w:rsid w:val="00B43532"/>
    <w:rsid w:val="00B90F78"/>
    <w:rsid w:val="00B967CF"/>
    <w:rsid w:val="00BA240B"/>
    <w:rsid w:val="00BD6547"/>
    <w:rsid w:val="00BE2A80"/>
    <w:rsid w:val="00BE74DF"/>
    <w:rsid w:val="00C46489"/>
    <w:rsid w:val="00C871C3"/>
    <w:rsid w:val="00CD3F01"/>
    <w:rsid w:val="00CF167C"/>
    <w:rsid w:val="00CF3137"/>
    <w:rsid w:val="00D326B8"/>
    <w:rsid w:val="00D70FB8"/>
    <w:rsid w:val="00DA2444"/>
    <w:rsid w:val="00DD6933"/>
    <w:rsid w:val="00DF7F1E"/>
    <w:rsid w:val="00E44B2D"/>
    <w:rsid w:val="00E5410E"/>
    <w:rsid w:val="00E82E4C"/>
    <w:rsid w:val="00E838D6"/>
    <w:rsid w:val="00E95B9F"/>
    <w:rsid w:val="00EA1A20"/>
    <w:rsid w:val="00EB7633"/>
    <w:rsid w:val="00EE55BD"/>
    <w:rsid w:val="00F4056B"/>
    <w:rsid w:val="00F6664E"/>
    <w:rsid w:val="00FC6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CA81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444"/>
  </w:style>
  <w:style w:type="paragraph" w:styleId="Heading1">
    <w:name w:val="heading 1"/>
    <w:basedOn w:val="Normal"/>
    <w:link w:val="Heading1Char"/>
    <w:uiPriority w:val="9"/>
    <w:qFormat/>
    <w:rsid w:val="00DA24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A24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A24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A244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44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A244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A244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A2444"/>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A23A0E"/>
    <w:rPr>
      <w:color w:val="0000FF" w:themeColor="hyperlink"/>
      <w:u w:val="single"/>
    </w:rPr>
  </w:style>
  <w:style w:type="paragraph" w:styleId="ListParagraph">
    <w:name w:val="List Paragraph"/>
    <w:basedOn w:val="Normal"/>
    <w:uiPriority w:val="34"/>
    <w:qFormat/>
    <w:rsid w:val="00111DB6"/>
    <w:pPr>
      <w:ind w:left="720"/>
      <w:contextualSpacing/>
    </w:pPr>
  </w:style>
  <w:style w:type="character" w:styleId="FollowedHyperlink">
    <w:name w:val="FollowedHyperlink"/>
    <w:basedOn w:val="DefaultParagraphFont"/>
    <w:uiPriority w:val="99"/>
    <w:semiHidden/>
    <w:unhideWhenUsed/>
    <w:rsid w:val="009B27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smedanos.edu/intra-out/as/" TargetMode="External"/><Relationship Id="rId5" Type="http://schemas.openxmlformats.org/officeDocument/2006/relationships/hyperlink" Target="mailto:jnorman@losmedanos.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Abigail Duldulao</cp:lastModifiedBy>
  <cp:revision>2</cp:revision>
  <cp:lastPrinted>2015-02-23T15:20:00Z</cp:lastPrinted>
  <dcterms:created xsi:type="dcterms:W3CDTF">2016-09-07T19:21:00Z</dcterms:created>
  <dcterms:modified xsi:type="dcterms:W3CDTF">2016-09-07T19:21:00Z</dcterms:modified>
</cp:coreProperties>
</file>