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62" w:rsidRDefault="00437762" w:rsidP="00437762">
      <w:pPr>
        <w:autoSpaceDE w:val="0"/>
        <w:autoSpaceDN w:val="0"/>
        <w:adjustRightInd w:val="0"/>
        <w:spacing w:before="120" w:after="120" w:line="240" w:lineRule="auto"/>
        <w:jc w:val="center"/>
        <w:rPr>
          <w:rFonts w:ascii="Arial" w:hAnsi="Arial" w:cs="Arial"/>
          <w:lang w:val="en"/>
        </w:rPr>
      </w:pPr>
      <w:r>
        <w:rPr>
          <w:rFonts w:ascii="Arial" w:hAnsi="Arial" w:cs="Arial"/>
          <w:b/>
          <w:bCs/>
          <w:lang w:val="en"/>
        </w:rPr>
        <w:t>LMC ACADEMIC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jc w:val="center"/>
        <w:rPr>
          <w:rFonts w:ascii="Arial" w:hAnsi="Arial" w:cs="Arial"/>
          <w:i/>
          <w:iCs/>
          <w:lang w:val="en"/>
        </w:rPr>
      </w:pPr>
      <w:r>
        <w:rPr>
          <w:rFonts w:ascii="Arial" w:hAnsi="Arial" w:cs="Arial"/>
          <w:i/>
          <w:iCs/>
          <w:lang w:val="en"/>
        </w:rPr>
        <w:t>Amended September 28, 2015</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w:t>
      </w:r>
      <w:proofErr w:type="spellStart"/>
      <w:r>
        <w:rPr>
          <w:rFonts w:ascii="Arial" w:hAnsi="Arial" w:cs="Arial"/>
          <w:lang w:val="en"/>
        </w:rPr>
        <w:t>agendized</w:t>
      </w:r>
      <w:proofErr w:type="spellEnd"/>
      <w:r>
        <w:rPr>
          <w:rFonts w:ascii="Arial" w:hAnsi="Arial" w:cs="Arial"/>
          <w:lang w:val="en"/>
        </w:rPr>
        <w:t xml:space="preserve"> for a Senate vote. Some items may be hybridized as discussion-action or information-action on the agenda.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agendas must follow this format:</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Public comment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information).By convention action items will usually be placed at the top of the a</w:t>
      </w:r>
      <w:bookmarkStart w:id="0" w:name="_GoBack"/>
      <w:bookmarkEnd w:id="0"/>
      <w:r>
        <w:rPr>
          <w:rFonts w:ascii="Arial" w:hAnsi="Arial" w:cs="Arial"/>
          <w:lang w:val="en"/>
        </w:rPr>
        <w:t>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will usually introduce and moderate </w:t>
      </w:r>
      <w:proofErr w:type="spellStart"/>
      <w:r>
        <w:rPr>
          <w:rFonts w:ascii="Arial" w:hAnsi="Arial" w:cs="Arial"/>
          <w:lang w:val="en"/>
        </w:rPr>
        <w:t>agendized</w:t>
      </w:r>
      <w:proofErr w:type="spellEnd"/>
      <w:r>
        <w:rPr>
          <w:rFonts w:ascii="Arial" w:hAnsi="Arial" w:cs="Arial"/>
          <w:lang w:val="en"/>
        </w:rPr>
        <w:t xml:space="preserve"> information items. Senate discussions will be moderated by the Senate Vice-President (or by the Senate President if the Vice-President is absent or has a conflict of interest). The presiding officer 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Senate discussions the presiding officer 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presiding officer. 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discussions only one Senate member should be allowed to speak at one time. The officer moderating a discussion may cut off a Senate member if the officer feels the senator has spoken for too long, if their language becomes rude or inappropriate, or if they are speaking out of turn.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SENATE VOTING PROCEDURES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w:t>
      </w:r>
      <w:proofErr w:type="spellStart"/>
      <w:r>
        <w:rPr>
          <w:rFonts w:ascii="Arial" w:hAnsi="Arial" w:cs="Arial"/>
          <w:lang w:val="en"/>
        </w:rPr>
        <w:t>agendized</w:t>
      </w:r>
      <w:proofErr w:type="spellEnd"/>
      <w:r>
        <w:rPr>
          <w:rFonts w:ascii="Arial" w:hAnsi="Arial" w:cs="Arial"/>
          <w:lang w:val="en"/>
        </w:rPr>
        <w:t xml:space="preserve"> action items may normally only be taken during Senate meetings where a quorum of senators are present. A quorum is defined as a majority of the representative Senate membership. The quorum DOES NOT include the Senate President. The quorum MAY include the Senate Vice President </w:t>
      </w:r>
      <w:r>
        <w:rPr>
          <w:rFonts w:ascii="Arial" w:hAnsi="Arial" w:cs="Arial"/>
          <w:strike/>
          <w:highlight w:val="yellow"/>
          <w:lang w:val="en"/>
        </w:rPr>
        <w:t xml:space="preserve">or Secretary </w:t>
      </w:r>
      <w:r>
        <w:rPr>
          <w:rFonts w:ascii="Arial" w:hAnsi="Arial" w:cs="Arial"/>
          <w:lang w:val="en"/>
        </w:rPr>
        <w:t xml:space="preserve">ONLY IF they are also elected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the event of a tie vote, the Senate President will cast the deciding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Most </w:t>
      </w:r>
      <w:proofErr w:type="spellStart"/>
      <w:r>
        <w:rPr>
          <w:rFonts w:ascii="Arial" w:hAnsi="Arial" w:cs="Arial"/>
          <w:lang w:val="en"/>
        </w:rPr>
        <w:t>agendized</w:t>
      </w:r>
      <w:proofErr w:type="spellEnd"/>
      <w:r>
        <w:rPr>
          <w:rFonts w:ascii="Arial" w:hAnsi="Arial" w:cs="Arial"/>
          <w:lang w:val="en"/>
        </w:rPr>
        <w:t xml:space="preserve">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Electing new Senate officers requires a majority vote of the LMC faculty (Vote taken between meetings. A minimum of fifty faculty votes - with at least </w:t>
      </w:r>
      <w:proofErr w:type="spellStart"/>
      <w:r>
        <w:rPr>
          <w:rFonts w:ascii="Arial" w:hAnsi="Arial" w:cs="Arial"/>
          <w:lang w:val="en"/>
        </w:rPr>
        <w:t>thirtyfive</w:t>
      </w:r>
      <w:proofErr w:type="spellEnd"/>
      <w:r>
        <w:rPr>
          <w:rFonts w:ascii="Arial" w:hAnsi="Arial" w:cs="Arial"/>
          <w:lang w:val="en"/>
        </w:rPr>
        <w:t xml:space="preser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resolutions will be in writing and will begin with the phrase: “Be it resolved that the LMC Academic Senate approves (or recommends)...”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Approved Senate resolutions pertaining to academic and professional matters will be forwarded to the LMC President with courtesy copies provided to all members of the LMC Shared Governance Council, the Classified Senate President, and the President of the Associated Student body.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Ratification of these 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w:t>
      </w:r>
      <w:proofErr w:type="spellStart"/>
      <w:r>
        <w:rPr>
          <w:rFonts w:ascii="Arial" w:hAnsi="Arial" w:cs="Arial"/>
          <w:lang w:val="en"/>
        </w:rPr>
        <w:t>agendized</w:t>
      </w:r>
      <w:proofErr w:type="spellEnd"/>
      <w:r>
        <w:rPr>
          <w:rFonts w:ascii="Arial" w:hAnsi="Arial" w:cs="Arial"/>
          <w:lang w:val="en"/>
        </w:rPr>
        <w:t xml:space="preserve"> Senate discussion or between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new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these Senate bylaws may be modified by a two-thirds vote of the Senate quorum when the bylaws have been </w:t>
      </w:r>
      <w:proofErr w:type="spellStart"/>
      <w:r>
        <w:rPr>
          <w:rFonts w:ascii="Arial" w:hAnsi="Arial" w:cs="Arial"/>
          <w:lang w:val="en"/>
        </w:rPr>
        <w:t>agendized</w:t>
      </w:r>
      <w:proofErr w:type="spellEnd"/>
      <w:r>
        <w:rPr>
          <w:rFonts w:ascii="Arial" w:hAnsi="Arial" w:cs="Arial"/>
          <w:lang w:val="en"/>
        </w:rPr>
        <w:t xml:space="preserve"> as a discussion-action item.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One Senator will be selected from among the full-time faculty in each of the seventeen different LMC departments 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Science/Business/Travel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Journalism/ESL/Foreign Language/Speech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(Admin Justice/Fire/EMS/Nursing)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proofErr w:type="spellStart"/>
      <w:r>
        <w:rPr>
          <w:rFonts w:ascii="Arial" w:hAnsi="Arial" w:cs="Arial"/>
          <w:lang w:val="en"/>
        </w:rPr>
        <w:t>Voc</w:t>
      </w:r>
      <w:proofErr w:type="spellEnd"/>
      <w:r>
        <w:rPr>
          <w:rFonts w:ascii="Arial" w:hAnsi="Arial" w:cs="Arial"/>
          <w:lang w:val="en"/>
        </w:rPr>
        <w:t xml:space="preserve"> Tech (Welding/Automotive/Appliances/PTEC/ETEC)</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reps are elected by a majority vote of the LMC part-time faculty.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At-large faculty reps are elected by a majority vote of all LMC faculty (full and part time).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or quorum necessary for election of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 TERMS, PAYMENT, AND REPLACEMENT OF SENATE OFFICERS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Pr>
          <w:rFonts w:ascii="Arial" w:hAnsi="Arial" w:cs="Arial"/>
          <w:highlight w:val="yellow"/>
          <w:lang w:val="en"/>
        </w:rPr>
        <w:t xml:space="preserve">financial officer </w:t>
      </w:r>
      <w:r>
        <w:rPr>
          <w:rFonts w:ascii="Arial" w:hAnsi="Arial" w:cs="Arial"/>
          <w:strike/>
          <w:highlight w:val="yellow"/>
          <w:lang w:val="en"/>
        </w:rPr>
        <w:t>Senate secretary</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should occur early in the </w:t>
      </w:r>
      <w:proofErr w:type="gramStart"/>
      <w:r>
        <w:rPr>
          <w:rFonts w:ascii="Arial" w:hAnsi="Arial" w:cs="Arial"/>
          <w:lang w:val="en"/>
        </w:rPr>
        <w:t>Spring</w:t>
      </w:r>
      <w:proofErr w:type="gramEnd"/>
      <w:r>
        <w:rPr>
          <w:rFonts w:ascii="Arial" w:hAnsi="Arial" w:cs="Arial"/>
          <w:lang w:val="en"/>
        </w:rPr>
        <w:t xml:space="preserve"> semester, with the new President to assume their responsibilities during the following Fall semester. The Senate President-elect will be expected to spend the remainder of the </w:t>
      </w:r>
      <w:proofErr w:type="gramStart"/>
      <w:r>
        <w:rPr>
          <w:rFonts w:ascii="Arial" w:hAnsi="Arial" w:cs="Arial"/>
          <w:lang w:val="en"/>
        </w:rPr>
        <w:t>Spring</w:t>
      </w:r>
      <w:proofErr w:type="gramEnd"/>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Vice-President should occur early in the </w:t>
      </w:r>
      <w:proofErr w:type="gramStart"/>
      <w:r>
        <w:rPr>
          <w:rFonts w:ascii="Arial" w:hAnsi="Arial" w:cs="Arial"/>
          <w:lang w:val="en"/>
        </w:rPr>
        <w:t>Fall</w:t>
      </w:r>
      <w:proofErr w:type="gramEnd"/>
      <w:r>
        <w:rPr>
          <w:rFonts w:ascii="Arial" w:hAnsi="Arial" w:cs="Arial"/>
          <w:lang w:val="en"/>
        </w:rPr>
        <w:t xml:space="preserve"> semester. The Vice-President-elect is then expected to spend the remainder of the </w:t>
      </w:r>
      <w:proofErr w:type="gramStart"/>
      <w:r>
        <w:rPr>
          <w:rFonts w:ascii="Arial" w:hAnsi="Arial" w:cs="Arial"/>
          <w:lang w:val="en"/>
        </w:rPr>
        <w:t>Fall</w:t>
      </w:r>
      <w:proofErr w:type="gramEnd"/>
      <w:r>
        <w:rPr>
          <w:rFonts w:ascii="Arial" w:hAnsi="Arial" w:cs="Arial"/>
          <w:lang w:val="en"/>
        </w:rPr>
        <w:t xml:space="preserve"> semester, and a portion of the winter break, “shadowing” the outgoing </w:t>
      </w:r>
      <w:proofErr w:type="spellStart"/>
      <w:r>
        <w:rPr>
          <w:rFonts w:ascii="Arial" w:hAnsi="Arial" w:cs="Arial"/>
          <w:lang w:val="en"/>
        </w:rPr>
        <w:t>VicePresident</w:t>
      </w:r>
      <w:proofErr w:type="spellEnd"/>
      <w:r>
        <w:rPr>
          <w:rFonts w:ascii="Arial" w:hAnsi="Arial" w:cs="Arial"/>
          <w:lang w:val="en"/>
        </w:rPr>
        <w:t xml:space="preserve"> and learning their new duties. The outgoing Vice-President is expected to spend some time training the Vice-President-elect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Senate President and Vice-President should be elected Senate representatives. If no Senate representative or officer is willing to become a candidate for a vacant Senate President or VP position, then any willing LMC faculty member may be considered for either of these positions.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Vice-President, and </w:t>
      </w:r>
      <w:r>
        <w:rPr>
          <w:rFonts w:ascii="Arial" w:hAnsi="Arial" w:cs="Arial"/>
          <w:highlight w:val="yellow"/>
          <w:lang w:val="en"/>
        </w:rPr>
        <w:t xml:space="preserve">Senate financial officer </w:t>
      </w:r>
      <w:r>
        <w:rPr>
          <w:rFonts w:ascii="Arial" w:hAnsi="Arial" w:cs="Arial"/>
          <w:strike/>
          <w:highlight w:val="yellow"/>
          <w:lang w:val="en"/>
        </w:rPr>
        <w:t>Secretary</w:t>
      </w:r>
      <w:r>
        <w:rPr>
          <w:rFonts w:ascii="Arial" w:hAnsi="Arial" w:cs="Arial"/>
          <w:lang w:val="en"/>
        </w:rPr>
        <w:t xml:space="preserve"> will be elected by a vote of ALL Faculty members (by a paper or e-mail 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either Senate President or Vice-President must be allowed to give a fifteen minute oral presentation to the Senate before the election, followed by a brief Q&amp;A session. Each candidate may also provide all LMC faculty with an information sheet no more than two pages long, including testimonials.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need not be an elected senator. The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may be any full or part time LMC faculty member. Candidates for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may give a brief five minute presentation to the Senate before the election, followed by a brief Q&amp;A session. Each candidate may also provide all LMC faculty with an information sheet no more than one page long.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must be replaced due to resignation, recall, or incapacity before their term has expired the Senate President and Vice-President will collectively assume the </w:t>
      </w:r>
      <w:r>
        <w:rPr>
          <w:rFonts w:ascii="Arial" w:hAnsi="Arial" w:cs="Arial"/>
          <w:highlight w:val="yellow"/>
          <w:lang w:val="en"/>
        </w:rPr>
        <w:t xml:space="preserve">financial </w:t>
      </w:r>
      <w:r>
        <w:rPr>
          <w:rFonts w:ascii="Arial" w:hAnsi="Arial" w:cs="Arial"/>
          <w:strike/>
          <w:highlight w:val="yellow"/>
          <w:lang w:val="en"/>
        </w:rPr>
        <w:t>secretarial</w:t>
      </w:r>
      <w:r>
        <w:rPr>
          <w:rFonts w:ascii="Arial" w:hAnsi="Arial" w:cs="Arial"/>
          <w:lang w:val="en"/>
        </w:rPr>
        <w:t xml:space="preserve"> duties until a new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can be elected. Election of a new Senate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will occur as soon as feasible. </w:t>
      </w:r>
    </w:p>
    <w:p w:rsidR="008C2609" w:rsidRDefault="008C2609" w:rsidP="008C2609">
      <w:pPr>
        <w:pStyle w:val="NormalWeb"/>
        <w:shd w:val="clear" w:color="auto" w:fill="FFFFFF"/>
        <w:rPr>
          <w:rFonts w:ascii="Arial" w:hAnsi="Arial" w:cs="Arial"/>
          <w:color w:val="000000"/>
          <w:lang w:val="en"/>
        </w:rPr>
      </w:pPr>
      <w:r>
        <w:rPr>
          <w:rFonts w:ascii="Arial" w:hAnsi="Arial" w:cs="Arial"/>
          <w:color w:val="000000"/>
          <w:lang w:val="en"/>
        </w:rPr>
        <w:t xml:space="preserve">The Senate </w:t>
      </w:r>
      <w:r>
        <w:rPr>
          <w:rFonts w:ascii="Arial" w:hAnsi="Arial" w:cs="Arial"/>
          <w:color w:val="000000"/>
          <w:shd w:val="clear" w:color="auto" w:fill="FFFF00"/>
          <w:lang w:val="en"/>
        </w:rPr>
        <w:t>financial officer</w:t>
      </w:r>
      <w:r>
        <w:rPr>
          <w:rFonts w:ascii="Arial" w:hAnsi="Arial" w:cs="Arial"/>
          <w:strike/>
          <w:color w:val="000000"/>
          <w:shd w:val="clear" w:color="auto" w:fill="FFFF00"/>
          <w:lang w:val="en"/>
        </w:rPr>
        <w:t xml:space="preserve"> secretary</w:t>
      </w:r>
      <w:r>
        <w:rPr>
          <w:rFonts w:ascii="Arial" w:hAnsi="Arial" w:cs="Arial"/>
          <w:color w:val="000000"/>
          <w:lang w:val="en"/>
        </w:rPr>
        <w:t xml:space="preserve"> shall be paid a stipend each semester, not to exceed </w:t>
      </w:r>
      <w:r>
        <w:rPr>
          <w:rFonts w:ascii="Arial" w:hAnsi="Arial" w:cs="Arial"/>
          <w:color w:val="000000"/>
          <w:shd w:val="clear" w:color="auto" w:fill="FFFF00"/>
          <w:lang w:val="en"/>
        </w:rPr>
        <w:t>$500.00</w:t>
      </w:r>
      <w:r>
        <w:rPr>
          <w:rFonts w:ascii="Arial" w:hAnsi="Arial" w:cs="Arial"/>
          <w:color w:val="000000"/>
          <w:lang w:val="en"/>
        </w:rPr>
        <w:t xml:space="preserve"> per semester. The Senate President will be given </w:t>
      </w:r>
      <w:r>
        <w:rPr>
          <w:rFonts w:ascii="Arial" w:hAnsi="Arial" w:cs="Arial"/>
          <w:color w:val="000000"/>
          <w:shd w:val="clear" w:color="auto" w:fill="FFFF00"/>
          <w:lang w:val="en"/>
        </w:rPr>
        <w:t>1.0</w:t>
      </w:r>
      <w:r>
        <w:rPr>
          <w:rFonts w:ascii="Arial" w:hAnsi="Arial" w:cs="Arial"/>
          <w:color w:val="000000"/>
          <w:lang w:val="en"/>
        </w:rPr>
        <w:t xml:space="preserve"> load for each semester they serve. </w:t>
      </w:r>
      <w:r w:rsidRPr="008C2609">
        <w:rPr>
          <w:rFonts w:ascii="Arial" w:hAnsi="Arial" w:cs="Arial"/>
          <w:color w:val="000000"/>
          <w:shd w:val="clear" w:color="auto" w:fill="FFFF00"/>
          <w:lang w:val="en"/>
        </w:rPr>
        <w:t xml:space="preserve">The </w:t>
      </w:r>
      <w:r>
        <w:rPr>
          <w:rFonts w:ascii="Arial" w:hAnsi="Arial" w:cs="Arial"/>
          <w:color w:val="000000"/>
          <w:shd w:val="clear" w:color="auto" w:fill="FFFF00"/>
          <w:lang w:val="en"/>
        </w:rPr>
        <w:t>1.0</w:t>
      </w:r>
      <w:r w:rsidRPr="008C2609">
        <w:rPr>
          <w:rFonts w:ascii="Arial" w:hAnsi="Arial" w:cs="Arial"/>
          <w:color w:val="000000"/>
          <w:shd w:val="clear" w:color="auto" w:fill="FFFF00"/>
          <w:lang w:val="en"/>
        </w:rPr>
        <w:t xml:space="preserve"> load will be given as 100% reassigned time, unless otherwise negotiated between the Senate President and the College President. </w:t>
      </w:r>
      <w:r w:rsidRPr="00955265">
        <w:rPr>
          <w:rFonts w:ascii="Arial" w:hAnsi="Arial" w:cs="Arial"/>
          <w:color w:val="000000"/>
          <w:shd w:val="clear" w:color="auto" w:fill="FFFF00"/>
          <w:lang w:val="en"/>
        </w:rPr>
        <w:t xml:space="preserve">The Senate Vice-President shall be given a 0.15 load for each semester they serve. The Curriculum Committee Chair’s position is presently 0.25 load. However, based on College funding or appropriate Senate funding, an additional 0.15 will be added to the Curriculum Committee Chair’s reassigned time. </w:t>
      </w:r>
      <w:r>
        <w:rPr>
          <w:rFonts w:ascii="Arial" w:hAnsi="Arial" w:cs="Arial"/>
          <w:color w:val="000000"/>
          <w:lang w:val="en"/>
        </w:rPr>
        <w:t>If adequate Senate funds are available, the compensation of the Senate President and/or Vice-President may be augmented with an annual monetary stipend, in addition to the normal load factor.</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RECALL OF SENATE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w:t>
      </w:r>
      <w:r>
        <w:rPr>
          <w:rFonts w:ascii="Arial" w:hAnsi="Arial" w:cs="Arial"/>
          <w:lang w:val="en"/>
        </w:rPr>
        <w:lastRenderedPageBreak/>
        <w:t xml:space="preserve">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the recall vote fails then the targeted officer may not be required to face another recall election until the following semester. In other words, there may be only one recall election per officer per semester.</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DUTIES AND RESPONSIBILITIES OF SENATE OFFICERS</w:t>
      </w:r>
      <w:r>
        <w:rPr>
          <w:rFonts w:ascii="Arial" w:hAnsi="Arial" w:cs="Arial"/>
          <w:b/>
          <w:bCs/>
          <w:highlight w:val="yellow"/>
          <w:lang w:val="en"/>
        </w:rPr>
        <w:t xml:space="preserve"> AND CLASSIFIED SECRETARY</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w:t>
      </w:r>
      <w:proofErr w:type="spellStart"/>
      <w:r>
        <w:rPr>
          <w:rFonts w:ascii="Arial" w:hAnsi="Arial" w:cs="Arial"/>
          <w:lang w:val="en"/>
        </w:rPr>
        <w:t>agendized</w:t>
      </w:r>
      <w:proofErr w:type="spellEnd"/>
      <w:r>
        <w:rPr>
          <w:rFonts w:ascii="Arial" w:hAnsi="Arial" w:cs="Arial"/>
          <w:lang w:val="en"/>
        </w:rPr>
        <w:t xml:space="preserve">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attend district meetings as a Senate representative, including district board meetings, box 2A meetings, DGC, “gang of seven” and 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submit </w:t>
      </w:r>
      <w:proofErr w:type="spellStart"/>
      <w:r>
        <w:rPr>
          <w:rFonts w:ascii="Arial" w:hAnsi="Arial" w:cs="Arial"/>
          <w:lang w:val="en"/>
        </w:rPr>
        <w:t>candidates</w:t>
      </w:r>
      <w:proofErr w:type="spellEnd"/>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w:t>
      </w:r>
      <w:proofErr w:type="spellStart"/>
      <w:r>
        <w:rPr>
          <w:rFonts w:ascii="Arial" w:hAnsi="Arial" w:cs="Arial"/>
          <w:lang w:val="en"/>
        </w:rPr>
        <w:t>agendized</w:t>
      </w:r>
      <w:proofErr w:type="spellEnd"/>
      <w:r>
        <w:rPr>
          <w:rFonts w:ascii="Arial" w:hAnsi="Arial" w:cs="Arial"/>
          <w:lang w:val="en"/>
        </w:rPr>
        <w:t xml:space="preserve">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moderate Senate discussions. This includes establishing the order of speakers and cutting off speakers, if necessary, to maintain order and keep to the allotted time frame.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on some district committees (i.e. matriculation, diversity, etc.) at the request of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sit in on, or meet regularly with the chairs of, all academic Senate task forces and subcommittees, including the curriculum committee.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To train the new Senate Vice-President-elect.</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These are the normal duties of the Senate </w:t>
      </w:r>
      <w:r>
        <w:rPr>
          <w:rFonts w:ascii="Arial" w:hAnsi="Arial" w:cs="Arial"/>
          <w:b/>
          <w:bCs/>
          <w:highlight w:val="yellow"/>
          <w:lang w:val="en"/>
        </w:rPr>
        <w:t>financial officer</w:t>
      </w:r>
      <w:r>
        <w:rPr>
          <w:rFonts w:ascii="Arial" w:hAnsi="Arial" w:cs="Arial"/>
          <w:b/>
          <w:bCs/>
          <w:strike/>
          <w:highlight w:val="yellow"/>
          <w:lang w:val="en"/>
        </w:rPr>
        <w:t xml:space="preserve"> secretary</w:t>
      </w:r>
      <w:r>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strike/>
          <w:highlight w:val="yellow"/>
          <w:lang w:val="en"/>
        </w:rPr>
      </w:pPr>
      <w:r>
        <w:rPr>
          <w:rFonts w:ascii="Arial" w:hAnsi="Arial" w:cs="Arial"/>
          <w:strike/>
          <w:highlight w:val="yellow"/>
          <w:lang w:val="en"/>
        </w:rPr>
        <w:t xml:space="preserve">To record attendance at every Senate meeting. </w:t>
      </w:r>
    </w:p>
    <w:p w:rsidR="00437762" w:rsidRDefault="00437762" w:rsidP="00437762">
      <w:pPr>
        <w:autoSpaceDE w:val="0"/>
        <w:autoSpaceDN w:val="0"/>
        <w:adjustRightInd w:val="0"/>
        <w:spacing w:before="120" w:after="120" w:line="240" w:lineRule="auto"/>
        <w:rPr>
          <w:rFonts w:ascii="Arial" w:hAnsi="Arial" w:cs="Arial"/>
          <w:strike/>
          <w:highlight w:val="yellow"/>
          <w:lang w:val="en"/>
        </w:rPr>
      </w:pPr>
      <w:r>
        <w:rPr>
          <w:rFonts w:ascii="Arial" w:hAnsi="Arial" w:cs="Arial"/>
          <w:strike/>
          <w:highlight w:val="yellow"/>
          <w:lang w:val="en"/>
        </w:rPr>
        <w:t xml:space="preserve">To record all Senate meetings and write the minutes of each meeting. </w:t>
      </w:r>
    </w:p>
    <w:p w:rsidR="00437762" w:rsidRDefault="00437762" w:rsidP="00437762">
      <w:pPr>
        <w:autoSpaceDE w:val="0"/>
        <w:autoSpaceDN w:val="0"/>
        <w:adjustRightInd w:val="0"/>
        <w:spacing w:before="120" w:after="120" w:line="240" w:lineRule="auto"/>
        <w:rPr>
          <w:rFonts w:ascii="Arial" w:hAnsi="Arial" w:cs="Arial"/>
          <w:strike/>
          <w:highlight w:val="yellow"/>
          <w:lang w:val="en"/>
        </w:rPr>
      </w:pPr>
      <w:r>
        <w:rPr>
          <w:rFonts w:ascii="Arial" w:hAnsi="Arial" w:cs="Arial"/>
          <w:strike/>
          <w:highlight w:val="yellow"/>
          <w:lang w:val="en"/>
        </w:rPr>
        <w:t xml:space="preserve">To record all Senate votes, including the votes of every individual senator. </w:t>
      </w:r>
    </w:p>
    <w:p w:rsidR="00437762" w:rsidRDefault="00437762" w:rsidP="00437762">
      <w:pPr>
        <w:autoSpaceDE w:val="0"/>
        <w:autoSpaceDN w:val="0"/>
        <w:adjustRightInd w:val="0"/>
        <w:spacing w:before="120" w:after="120" w:line="240" w:lineRule="auto"/>
        <w:rPr>
          <w:rFonts w:ascii="Arial" w:hAnsi="Arial" w:cs="Arial"/>
          <w:strike/>
          <w:highlight w:val="yellow"/>
          <w:lang w:val="en"/>
        </w:rPr>
      </w:pPr>
      <w:r>
        <w:rPr>
          <w:rFonts w:ascii="Arial" w:hAnsi="Arial" w:cs="Arial"/>
          <w:strike/>
          <w:highlight w:val="yellow"/>
          <w:lang w:val="en"/>
        </w:rPr>
        <w:t xml:space="preserve">To copy and distribute the Senate agenda and any ancillary Senate information sheets to all members of the academic Senate in advance of each meeting. </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 xml:space="preserve">To maintain and organize the </w:t>
      </w:r>
      <w:r>
        <w:rPr>
          <w:rFonts w:ascii="Arial" w:hAnsi="Arial" w:cs="Arial"/>
          <w:strike/>
          <w:highlight w:val="yellow"/>
          <w:lang w:val="en"/>
        </w:rPr>
        <w:t xml:space="preserve">records in the Senate office, including minutes, agendas, votes, </w:t>
      </w:r>
      <w:r>
        <w:rPr>
          <w:rFonts w:ascii="Arial" w:hAnsi="Arial" w:cs="Arial"/>
          <w:highlight w:val="yellow"/>
          <w:lang w:val="en"/>
        </w:rPr>
        <w:t>Senate budget</w:t>
      </w:r>
      <w:r>
        <w:rPr>
          <w:rFonts w:ascii="Arial" w:hAnsi="Arial" w:cs="Arial"/>
          <w:strike/>
          <w:highlight w:val="yellow"/>
          <w:lang w:val="en"/>
        </w:rPr>
        <w:t>, and official documents distributed during Senate meetings</w:t>
      </w:r>
      <w:r>
        <w:rPr>
          <w:rFonts w:ascii="Arial" w:hAnsi="Arial" w:cs="Arial"/>
          <w:highlight w:val="yellow"/>
          <w:lang w:val="en"/>
        </w:rPr>
        <w:t xml:space="preserve">. </w:t>
      </w:r>
    </w:p>
    <w:p w:rsidR="00437762" w:rsidRDefault="00437762" w:rsidP="00437762">
      <w:pPr>
        <w:autoSpaceDE w:val="0"/>
        <w:autoSpaceDN w:val="0"/>
        <w:adjustRightInd w:val="0"/>
        <w:spacing w:before="120" w:after="120" w:line="240" w:lineRule="auto"/>
        <w:rPr>
          <w:rFonts w:ascii="Arial" w:hAnsi="Arial" w:cs="Arial"/>
          <w:highlight w:val="magenta"/>
          <w:lang w:val="en"/>
        </w:rPr>
      </w:pPr>
      <w:r>
        <w:rPr>
          <w:rFonts w:ascii="Arial" w:hAnsi="Arial" w:cs="Arial"/>
          <w:highlight w:val="magenta"/>
          <w:lang w:val="en"/>
        </w:rPr>
        <w:t>To keep track of Senate expenditures and reconcile these with the annual Senate budget.</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magenta"/>
          <w:lang w:val="en"/>
        </w:rPr>
        <w:t>To give an annual update of the Senate budget, preferably at the beginning of the fall and spring semesters.</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b/>
          <w:bCs/>
          <w:highlight w:val="yellow"/>
          <w:lang w:val="en"/>
        </w:rPr>
        <w:t xml:space="preserve">These are the normal duties of the </w:t>
      </w:r>
      <w:proofErr w:type="gramStart"/>
      <w:r>
        <w:rPr>
          <w:rFonts w:ascii="Arial" w:hAnsi="Arial" w:cs="Arial"/>
          <w:b/>
          <w:bCs/>
          <w:highlight w:val="yellow"/>
          <w:lang w:val="en"/>
        </w:rPr>
        <w:t>Classified</w:t>
      </w:r>
      <w:proofErr w:type="gramEnd"/>
      <w:r>
        <w:rPr>
          <w:rFonts w:ascii="Arial" w:hAnsi="Arial" w:cs="Arial"/>
          <w:b/>
          <w:bCs/>
          <w:highlight w:val="yellow"/>
          <w:lang w:val="en"/>
        </w:rPr>
        <w:t xml:space="preserve"> secretary</w:t>
      </w:r>
      <w:r>
        <w:rPr>
          <w:rFonts w:ascii="Arial" w:hAnsi="Arial" w:cs="Arial"/>
          <w:highlight w:val="yellow"/>
          <w:lang w:val="en"/>
        </w:rPr>
        <w:t>:</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To record attendance at every Senate meeting</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To record all Senate meetings and write the minutes of each meeting</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To record all Senate votes, including the votes of every individual senator</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To copy and distribute the Senate agenda and any ancillary Senate information sheets to all members of the academic Senate in advance of each meeting</w:t>
      </w:r>
    </w:p>
    <w:p w:rsidR="00437762" w:rsidRDefault="00437762" w:rsidP="00437762">
      <w:pPr>
        <w:autoSpaceDE w:val="0"/>
        <w:autoSpaceDN w:val="0"/>
        <w:adjustRightInd w:val="0"/>
        <w:spacing w:before="120" w:after="120" w:line="240" w:lineRule="auto"/>
        <w:rPr>
          <w:rFonts w:ascii="Arial" w:hAnsi="Arial" w:cs="Arial"/>
          <w:highlight w:val="yellow"/>
          <w:lang w:val="en"/>
        </w:rPr>
      </w:pPr>
      <w:r>
        <w:rPr>
          <w:rFonts w:ascii="Arial" w:hAnsi="Arial" w:cs="Arial"/>
          <w:highlight w:val="yellow"/>
          <w:lang w:val="en"/>
        </w:rPr>
        <w:t xml:space="preserve">To maintain and organize the records in the Senate office, including minutes, agendas, votes, and official documents distributed during Senate meetings.  </w:t>
      </w:r>
    </w:p>
    <w:p w:rsidR="00437762" w:rsidRDefault="00437762" w:rsidP="00437762">
      <w:pPr>
        <w:autoSpaceDE w:val="0"/>
        <w:autoSpaceDN w:val="0"/>
        <w:adjustRightInd w:val="0"/>
        <w:spacing w:before="120" w:after="120" w:line="240" w:lineRule="auto"/>
        <w:rPr>
          <w:rFonts w:ascii="Arial" w:hAnsi="Arial" w:cs="Arial"/>
          <w:highlight w:val="magenta"/>
          <w:lang w:val="en"/>
        </w:rPr>
      </w:pPr>
      <w:r>
        <w:rPr>
          <w:rFonts w:ascii="Arial" w:hAnsi="Arial" w:cs="Arial"/>
          <w:highlight w:val="magenta"/>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Pr>
          <w:rFonts w:ascii="Arial" w:hAnsi="Arial" w:cs="Arial"/>
          <w:highlight w:val="yellow"/>
          <w:lang w:val="en"/>
        </w:rPr>
        <w:t>financial officer</w:t>
      </w:r>
      <w:r>
        <w:rPr>
          <w:rFonts w:ascii="Arial" w:hAnsi="Arial" w:cs="Arial"/>
          <w:strike/>
          <w:highlight w:val="yellow"/>
          <w:lang w:val="en"/>
        </w:rPr>
        <w:t xml:space="preserve"> secretary</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w:t>
      </w:r>
      <w:r>
        <w:rPr>
          <w:rFonts w:ascii="Arial" w:hAnsi="Arial" w:cs="Arial"/>
          <w:lang w:val="en"/>
        </w:rPr>
        <w:lastRenderedPageBreak/>
        <w:t xml:space="preserve">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w:t>
      </w:r>
      <w:proofErr w:type="gramStart"/>
      <w:r>
        <w:rPr>
          <w:rFonts w:ascii="Arial" w:hAnsi="Arial" w:cs="Arial"/>
          <w:lang w:val="en"/>
        </w:rPr>
        <w:t>a.k.a</w:t>
      </w:r>
      <w:proofErr w:type="gramEnd"/>
      <w:r>
        <w:rPr>
          <w:rFonts w:ascii="Arial" w:hAnsi="Arial" w:cs="Arial"/>
          <w:lang w:val="en"/>
        </w:rPr>
        <w:t>.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Default="00437762" w:rsidP="00437762">
      <w:pPr>
        <w:autoSpaceDE w:val="0"/>
        <w:autoSpaceDN w:val="0"/>
        <w:adjustRightInd w:val="0"/>
        <w:spacing w:before="120" w:after="120" w:line="240" w:lineRule="auto"/>
        <w:jc w:val="center"/>
        <w:rPr>
          <w:rFonts w:ascii="Arial" w:hAnsi="Arial" w:cs="Arial"/>
          <w:b/>
          <w:bCs/>
          <w:u w:val="single"/>
          <w:lang w:val="en"/>
        </w:rPr>
      </w:pP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09/28/15: Revised Bylaw, replacing "Secretary" with "Financial officer". Major edits to descriptions for </w:t>
      </w:r>
      <w:proofErr w:type="gramStart"/>
      <w:r>
        <w:rPr>
          <w:rFonts w:ascii="Arial" w:hAnsi="Arial" w:cs="Arial"/>
          <w:lang w:val="en"/>
        </w:rPr>
        <w:t>Financial</w:t>
      </w:r>
      <w:proofErr w:type="gramEnd"/>
      <w:r>
        <w:rPr>
          <w:rFonts w:ascii="Arial" w:hAnsi="Arial" w:cs="Arial"/>
          <w:lang w:val="en"/>
        </w:rPr>
        <w:t xml:space="preserve"> officer and </w:t>
      </w:r>
      <w:proofErr w:type="spellStart"/>
      <w:r>
        <w:rPr>
          <w:rFonts w:ascii="Arial" w:hAnsi="Arial" w:cs="Arial"/>
          <w:lang w:val="en"/>
        </w:rPr>
        <w:t>Classifed</w:t>
      </w:r>
      <w:proofErr w:type="spellEnd"/>
      <w:r>
        <w:rPr>
          <w:rFonts w:ascii="Arial" w:hAnsi="Arial" w:cs="Arial"/>
          <w:lang w:val="en"/>
        </w:rPr>
        <w:t xml:space="preserve"> secretary.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Pr>
          <w:rFonts w:ascii="Arial" w:hAnsi="Arial" w:cs="Arial"/>
          <w:highlight w:val="yellow"/>
          <w:lang w:val="en"/>
        </w:rPr>
        <w:t>Financial officer</w:t>
      </w:r>
      <w:r>
        <w:rPr>
          <w:rFonts w:ascii="Arial" w:hAnsi="Arial" w:cs="Arial"/>
          <w:strike/>
          <w:highlight w:val="yellow"/>
          <w:lang w:val="en"/>
        </w:rPr>
        <w:t xml:space="preserve"> Secretary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lastRenderedPageBreak/>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CC38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3EFB0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437762"/>
    <w:rsid w:val="004F0174"/>
    <w:rsid w:val="005F575C"/>
    <w:rsid w:val="008C2609"/>
    <w:rsid w:val="00955265"/>
    <w:rsid w:val="00CF297F"/>
    <w:rsid w:val="00D0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Abigail Duldulao</cp:lastModifiedBy>
  <cp:revision>3</cp:revision>
  <dcterms:created xsi:type="dcterms:W3CDTF">2015-10-15T00:09:00Z</dcterms:created>
  <dcterms:modified xsi:type="dcterms:W3CDTF">2015-10-20T17:00:00Z</dcterms:modified>
</cp:coreProperties>
</file>