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48" w:rsidRPr="00387F0A" w:rsidRDefault="00387F0A" w:rsidP="00484948">
      <w:pPr>
        <w:jc w:val="center"/>
        <w:outlineLvl w:val="0"/>
        <w:rPr>
          <w:rFonts w:eastAsia="Times New Roman"/>
          <w:b/>
          <w:bCs/>
          <w:color w:val="000000"/>
          <w:sz w:val="36"/>
          <w:szCs w:val="36"/>
        </w:rPr>
      </w:pPr>
      <w:r w:rsidRPr="00387F0A">
        <w:rPr>
          <w:rFonts w:eastAsia="Times New Roman"/>
          <w:b/>
          <w:bCs/>
          <w:color w:val="000000"/>
          <w:sz w:val="36"/>
          <w:szCs w:val="36"/>
          <w:highlight w:val="lightGray"/>
        </w:rPr>
        <w:t>From D2L to Canvas</w:t>
      </w:r>
    </w:p>
    <w:p w:rsidR="00387F0A" w:rsidRPr="00387F0A" w:rsidRDefault="00387F0A" w:rsidP="00484948">
      <w:pPr>
        <w:jc w:val="center"/>
        <w:outlineLvl w:val="0"/>
        <w:rPr>
          <w:rFonts w:eastAsia="Times New Roman"/>
          <w:b/>
          <w:bCs/>
          <w:color w:val="000000"/>
          <w:sz w:val="28"/>
          <w:szCs w:val="28"/>
        </w:rPr>
      </w:pPr>
      <w:r w:rsidRPr="00387F0A">
        <w:rPr>
          <w:rFonts w:eastAsia="Times New Roman"/>
          <w:b/>
          <w:bCs/>
          <w:color w:val="000000"/>
          <w:sz w:val="28"/>
          <w:szCs w:val="28"/>
          <w:highlight w:val="lightGray"/>
        </w:rPr>
        <w:t>(LMS – Learning Management System)</w:t>
      </w:r>
    </w:p>
    <w:p w:rsidR="00484948" w:rsidRDefault="00484948" w:rsidP="00484948">
      <w:pPr>
        <w:outlineLvl w:val="0"/>
        <w:rPr>
          <w:rFonts w:eastAsia="Times New Roman"/>
          <w:b/>
          <w:bCs/>
          <w:color w:val="000000"/>
        </w:rPr>
      </w:pPr>
      <w:bookmarkStart w:id="0" w:name="_GoBack"/>
      <w:bookmarkEnd w:id="0"/>
    </w:p>
    <w:p w:rsidR="00484948" w:rsidRDefault="00484948" w:rsidP="00484948">
      <w:pPr>
        <w:outlineLvl w:val="0"/>
        <w:rPr>
          <w:rFonts w:ascii="Times New Roman" w:eastAsia="Times New Roman" w:hAnsi="Times New Roman"/>
          <w:sz w:val="24"/>
          <w:szCs w:val="24"/>
        </w:rPr>
      </w:pPr>
      <w:r>
        <w:rPr>
          <w:rFonts w:eastAsia="Times New Roman"/>
          <w:b/>
          <w:bCs/>
          <w:color w:val="000000"/>
        </w:rPr>
        <w:t>From:</w:t>
      </w:r>
      <w:r>
        <w:rPr>
          <w:rFonts w:eastAsia="Times New Roman"/>
          <w:color w:val="000000"/>
        </w:rPr>
        <w:t xml:space="preserve"> Horan, Kevin</w:t>
      </w:r>
      <w:r>
        <w:rPr>
          <w:rFonts w:eastAsia="Times New Roman"/>
          <w:color w:val="000000"/>
        </w:rPr>
        <w:br/>
      </w:r>
      <w:r>
        <w:rPr>
          <w:rFonts w:eastAsia="Times New Roman"/>
          <w:b/>
          <w:bCs/>
          <w:color w:val="000000"/>
        </w:rPr>
        <w:t>Sent:</w:t>
      </w:r>
      <w:r>
        <w:rPr>
          <w:rFonts w:eastAsia="Times New Roman"/>
          <w:color w:val="000000"/>
        </w:rPr>
        <w:t xml:space="preserve"> Friday, September 30, 2016 8:37:27 AM</w:t>
      </w:r>
      <w:r>
        <w:rPr>
          <w:rFonts w:eastAsia="Times New Roman"/>
          <w:color w:val="000000"/>
        </w:rPr>
        <w:br/>
      </w:r>
      <w:r>
        <w:rPr>
          <w:rFonts w:eastAsia="Times New Roman"/>
          <w:b/>
          <w:bCs/>
          <w:color w:val="000000"/>
        </w:rPr>
        <w:t>Subject:</w:t>
      </w:r>
      <w:r>
        <w:rPr>
          <w:rFonts w:eastAsia="Times New Roman"/>
          <w:color w:val="000000"/>
        </w:rPr>
        <w:t xml:space="preserve"> Downloading D2L Gradebook Files - Please Read</w:t>
      </w:r>
      <w:r>
        <w:rPr>
          <w:rFonts w:ascii="Times New Roman" w:eastAsia="Times New Roman" w:hAnsi="Times New Roman"/>
          <w:sz w:val="24"/>
          <w:szCs w:val="24"/>
        </w:rPr>
        <w:t xml:space="preserve"> </w:t>
      </w:r>
    </w:p>
    <w:p w:rsidR="00484948" w:rsidRDefault="00484948" w:rsidP="00484948">
      <w:pPr>
        <w:rPr>
          <w:rFonts w:ascii="Times New Roman" w:eastAsia="Times New Roman" w:hAnsi="Times New Roman"/>
          <w:sz w:val="24"/>
          <w:szCs w:val="24"/>
        </w:rPr>
      </w:pPr>
      <w:r>
        <w:rPr>
          <w:rFonts w:ascii="Times New Roman" w:eastAsia="Times New Roman" w:hAnsi="Times New Roman"/>
          <w:sz w:val="24"/>
          <w:szCs w:val="24"/>
        </w:rPr>
        <w:t> </w:t>
      </w:r>
    </w:p>
    <w:p w:rsidR="00484948" w:rsidRDefault="00484948" w:rsidP="00484948">
      <w:pPr>
        <w:rPr>
          <w:color w:val="1F497D"/>
        </w:rPr>
      </w:pPr>
      <w:r>
        <w:rPr>
          <w:color w:val="1F497D"/>
        </w:rPr>
        <w:t>Esteemed LMC Faculty,</w:t>
      </w:r>
    </w:p>
    <w:p w:rsidR="00484948" w:rsidRDefault="00484948" w:rsidP="00484948">
      <w:pPr>
        <w:rPr>
          <w:color w:val="1F497D"/>
        </w:rPr>
      </w:pPr>
    </w:p>
    <w:p w:rsidR="00484948" w:rsidRDefault="00484948" w:rsidP="00484948">
      <w:pPr>
        <w:rPr>
          <w:color w:val="1F497D"/>
        </w:rPr>
      </w:pPr>
      <w:r>
        <w:rPr>
          <w:color w:val="1F497D"/>
        </w:rPr>
        <w:t xml:space="preserve">The District will be migrating to a new Learning Management System (LMS), Canvas, effective </w:t>
      </w:r>
      <w:proofErr w:type="gramStart"/>
      <w:r>
        <w:rPr>
          <w:color w:val="1F497D"/>
        </w:rPr>
        <w:t>Summer</w:t>
      </w:r>
      <w:proofErr w:type="gramEnd"/>
      <w:r>
        <w:rPr>
          <w:color w:val="1F497D"/>
        </w:rPr>
        <w:t xml:space="preserve"> 2017.  Canvas will replace the current LMS, D2L.</w:t>
      </w:r>
    </w:p>
    <w:p w:rsidR="00484948" w:rsidRDefault="00484948" w:rsidP="00484948">
      <w:pPr>
        <w:rPr>
          <w:color w:val="1F497D"/>
        </w:rPr>
      </w:pPr>
    </w:p>
    <w:p w:rsidR="00484948" w:rsidRDefault="00484948" w:rsidP="00484948">
      <w:pPr>
        <w:rPr>
          <w:color w:val="1F497D"/>
        </w:rPr>
      </w:pPr>
      <w:r>
        <w:rPr>
          <w:color w:val="1F497D"/>
        </w:rPr>
        <w:t xml:space="preserve">The District will only be supporting D2L through the </w:t>
      </w:r>
      <w:proofErr w:type="gramStart"/>
      <w:r>
        <w:rPr>
          <w:color w:val="1F497D"/>
        </w:rPr>
        <w:t>Spring</w:t>
      </w:r>
      <w:proofErr w:type="gramEnd"/>
      <w:r>
        <w:rPr>
          <w:color w:val="1F497D"/>
        </w:rPr>
        <w:t xml:space="preserve"> 2017 semester.  The District will not have access to D2L course files after June 30, 2017.  </w:t>
      </w:r>
    </w:p>
    <w:p w:rsidR="00484948" w:rsidRDefault="00484948" w:rsidP="00484948">
      <w:pPr>
        <w:rPr>
          <w:color w:val="1F497D"/>
        </w:rPr>
      </w:pPr>
    </w:p>
    <w:p w:rsidR="00484948" w:rsidRDefault="00484948" w:rsidP="00484948">
      <w:pPr>
        <w:rPr>
          <w:color w:val="1F497D"/>
        </w:rPr>
      </w:pPr>
      <w:r>
        <w:rPr>
          <w:color w:val="1F497D"/>
        </w:rPr>
        <w:t xml:space="preserve">We are requesting that you begin downloading your Gradebook files for each course you have used D2L’s Gradebook tool.  Please be sure to download both </w:t>
      </w:r>
      <w:proofErr w:type="gramStart"/>
      <w:r>
        <w:rPr>
          <w:color w:val="1F497D"/>
        </w:rPr>
        <w:t>Fall</w:t>
      </w:r>
      <w:proofErr w:type="gramEnd"/>
      <w:r>
        <w:rPr>
          <w:color w:val="1F497D"/>
        </w:rPr>
        <w:t xml:space="preserve"> 2016 and Spring 2017 gradebook files at the conclusion of each term.  All downloads must be completed by no later than June 30, 2017.  </w:t>
      </w:r>
    </w:p>
    <w:p w:rsidR="00484948" w:rsidRDefault="00484948" w:rsidP="00484948">
      <w:pPr>
        <w:rPr>
          <w:color w:val="1F497D"/>
        </w:rPr>
      </w:pPr>
    </w:p>
    <w:p w:rsidR="00484948" w:rsidRDefault="00484948" w:rsidP="00484948">
      <w:pPr>
        <w:rPr>
          <w:color w:val="1F497D"/>
        </w:rPr>
      </w:pPr>
      <w:r>
        <w:rPr>
          <w:color w:val="1F497D"/>
        </w:rPr>
        <w:t>These Gradebook files should be retained for your records for a period of three years.  It is important to note that it is the student’s responsibility to maintain copies of any assignments, papers, etc. that are submitted for any course through the LMS.  We do recommend that you place this advisory statement in all of your course syllabi.</w:t>
      </w:r>
    </w:p>
    <w:p w:rsidR="00484948" w:rsidRDefault="00484948" w:rsidP="00484948">
      <w:pPr>
        <w:rPr>
          <w:color w:val="1F497D"/>
        </w:rPr>
      </w:pPr>
    </w:p>
    <w:p w:rsidR="00484948" w:rsidRDefault="00484948" w:rsidP="00484948">
      <w:pPr>
        <w:rPr>
          <w:color w:val="1F497D"/>
          <w:u w:val="single"/>
        </w:rPr>
      </w:pPr>
      <w:r>
        <w:rPr>
          <w:color w:val="1F497D"/>
          <w:u w:val="single"/>
        </w:rPr>
        <w:t>SAMPLE ADVISORY STATEMENT</w:t>
      </w:r>
    </w:p>
    <w:p w:rsidR="00484948" w:rsidRDefault="00484948" w:rsidP="00484948">
      <w:pPr>
        <w:rPr>
          <w:b/>
          <w:bCs/>
          <w:i/>
          <w:iCs/>
          <w:color w:val="1F497D"/>
        </w:rPr>
      </w:pPr>
      <w:r>
        <w:rPr>
          <w:b/>
          <w:bCs/>
          <w:i/>
          <w:iCs/>
          <w:color w:val="1F497D"/>
        </w:rPr>
        <w:t xml:space="preserve">Students are responsible for maintaining copies of all assignments (quizzes, papers, </w:t>
      </w:r>
      <w:proofErr w:type="spellStart"/>
      <w:r>
        <w:rPr>
          <w:b/>
          <w:bCs/>
          <w:i/>
          <w:iCs/>
          <w:color w:val="1F497D"/>
        </w:rPr>
        <w:t>etc</w:t>
      </w:r>
      <w:proofErr w:type="spellEnd"/>
      <w:r>
        <w:rPr>
          <w:b/>
          <w:bCs/>
          <w:i/>
          <w:iCs/>
          <w:color w:val="1F497D"/>
        </w:rPr>
        <w:t>) that are submitted through the College’s Learning Management System, D2L and/or Canvas.  The instructor is not responsible for maintaining records of individual assignments.  The instructor is responsible for maintaining the score/grade for each assignment and the overall grade for the course.</w:t>
      </w:r>
    </w:p>
    <w:p w:rsidR="00484948" w:rsidRDefault="00484948" w:rsidP="00484948">
      <w:pPr>
        <w:rPr>
          <w:color w:val="1F497D"/>
        </w:rPr>
      </w:pPr>
    </w:p>
    <w:p w:rsidR="00484948" w:rsidRDefault="00484948" w:rsidP="00484948">
      <w:pPr>
        <w:rPr>
          <w:color w:val="1F497D"/>
        </w:rPr>
      </w:pPr>
      <w:r>
        <w:rPr>
          <w:color w:val="1F497D"/>
        </w:rPr>
        <w:t>Here are directions on how to download Gradebook files:</w:t>
      </w:r>
    </w:p>
    <w:p w:rsidR="00484948" w:rsidRDefault="00484948" w:rsidP="00484948">
      <w:pPr>
        <w:rPr>
          <w:color w:val="1F497D"/>
        </w:rPr>
      </w:pPr>
    </w:p>
    <w:p w:rsidR="00484948" w:rsidRDefault="00484948" w:rsidP="00484948">
      <w:pPr>
        <w:rPr>
          <w:color w:val="1F497D"/>
        </w:rPr>
      </w:pPr>
      <w:r>
        <w:rPr>
          <w:color w:val="1F497D"/>
        </w:rPr>
        <w:t xml:space="preserve">Tutorial: </w:t>
      </w:r>
      <w:hyperlink r:id="rId4" w:history="1">
        <w:r>
          <w:rPr>
            <w:rStyle w:val="Hyperlink"/>
          </w:rPr>
          <w:t>Exporting Grades in D2L</w:t>
        </w:r>
      </w:hyperlink>
    </w:p>
    <w:p w:rsidR="00484948" w:rsidRDefault="00484948" w:rsidP="00484948">
      <w:pPr>
        <w:rPr>
          <w:color w:val="1F497D"/>
        </w:rPr>
      </w:pPr>
    </w:p>
    <w:p w:rsidR="00484948" w:rsidRDefault="00484948" w:rsidP="00484948">
      <w:pPr>
        <w:rPr>
          <w:color w:val="1F497D"/>
        </w:rPr>
      </w:pPr>
      <w:r>
        <w:rPr>
          <w:color w:val="1F497D"/>
        </w:rPr>
        <w:t xml:space="preserve">If you have any questions or need assistance, please contact Courtney Diputado at </w:t>
      </w:r>
      <w:hyperlink r:id="rId5" w:history="1">
        <w:r>
          <w:rPr>
            <w:rStyle w:val="Hyperlink"/>
          </w:rPr>
          <w:t>cdiputado@losmedanos.edu</w:t>
        </w:r>
      </w:hyperlink>
      <w:r>
        <w:rPr>
          <w:color w:val="1F497D"/>
        </w:rPr>
        <w:t xml:space="preserve"> or x37712.</w:t>
      </w:r>
    </w:p>
    <w:p w:rsidR="00484948" w:rsidRDefault="00484948" w:rsidP="00484948">
      <w:pPr>
        <w:rPr>
          <w:color w:val="1F497D"/>
        </w:rPr>
      </w:pPr>
    </w:p>
    <w:p w:rsidR="00484948" w:rsidRDefault="00484948" w:rsidP="00484948">
      <w:pPr>
        <w:rPr>
          <w:color w:val="1F497D"/>
        </w:rPr>
      </w:pPr>
      <w:r>
        <w:rPr>
          <w:color w:val="1F497D"/>
        </w:rPr>
        <w:t>Sincerely,</w:t>
      </w:r>
    </w:p>
    <w:p w:rsidR="00484948" w:rsidRDefault="00484948" w:rsidP="00484948">
      <w:pPr>
        <w:rPr>
          <w:color w:val="1F497D"/>
        </w:rPr>
      </w:pPr>
      <w:r>
        <w:rPr>
          <w:color w:val="1F497D"/>
        </w:rPr>
        <w:t>Kevin</w:t>
      </w:r>
    </w:p>
    <w:p w:rsidR="00484948" w:rsidRDefault="00484948" w:rsidP="00484948"/>
    <w:p w:rsidR="00484948" w:rsidRDefault="00484948" w:rsidP="00484948">
      <w:r>
        <w:t xml:space="preserve">Kevin Horan, </w:t>
      </w:r>
      <w:proofErr w:type="spellStart"/>
      <w:r>
        <w:t>Ed.D</w:t>
      </w:r>
      <w:proofErr w:type="spellEnd"/>
      <w:r>
        <w:t>.</w:t>
      </w:r>
    </w:p>
    <w:p w:rsidR="00484948" w:rsidRDefault="00484948" w:rsidP="00484948">
      <w:r>
        <w:t>Vice President, Instruction &amp; Student Services</w:t>
      </w:r>
    </w:p>
    <w:p w:rsidR="00484948" w:rsidRDefault="00484948" w:rsidP="00484948">
      <w:r>
        <w:rPr>
          <w:rFonts w:ascii="Verdana" w:hAnsi="Verdana"/>
          <w:b/>
          <w:bCs/>
          <w:noProof/>
          <w:color w:val="0000FD"/>
          <w:sz w:val="18"/>
          <w:szCs w:val="18"/>
        </w:rPr>
        <w:drawing>
          <wp:inline distT="0" distB="0" distL="0" distR="0">
            <wp:extent cx="1371600" cy="476250"/>
            <wp:effectExtent l="0" t="0" r="0" b="0"/>
            <wp:docPr id="1" name="Picture 1" descr="Description: cid:3429602218_4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3429602218_45178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484948" w:rsidRDefault="00484948" w:rsidP="00484948">
      <w:r>
        <w:t>2700 E. Leland Road</w:t>
      </w:r>
    </w:p>
    <w:p w:rsidR="00484948" w:rsidRDefault="00484948" w:rsidP="00484948">
      <w:r>
        <w:t>Pittsburg, CA  94565</w:t>
      </w:r>
    </w:p>
    <w:p w:rsidR="00484948" w:rsidRDefault="00484948" w:rsidP="00484948">
      <w:pPr>
        <w:rPr>
          <w:b/>
          <w:bCs/>
          <w:color w:val="C00000"/>
        </w:rPr>
      </w:pPr>
      <w:r>
        <w:rPr>
          <w:b/>
          <w:bCs/>
        </w:rPr>
        <w:t>(925) 473-7401</w:t>
      </w:r>
      <w:r>
        <w:rPr>
          <w:b/>
          <w:bCs/>
          <w:color w:val="C00000"/>
        </w:rPr>
        <w:t xml:space="preserve"> (new phone number)</w:t>
      </w:r>
    </w:p>
    <w:p w:rsidR="00484948" w:rsidRDefault="00387F0A" w:rsidP="00484948">
      <w:hyperlink r:id="rId8" w:history="1">
        <w:r w:rsidR="00484948">
          <w:rPr>
            <w:rStyle w:val="Hyperlink"/>
          </w:rPr>
          <w:t>khoran@losmedanos.edu</w:t>
        </w:r>
      </w:hyperlink>
    </w:p>
    <w:p w:rsidR="008724EB" w:rsidRDefault="008724EB"/>
    <w:sectPr w:rsidR="008724EB" w:rsidSect="00484948">
      <w:pgSz w:w="12240" w:h="15840"/>
      <w:pgMar w:top="990" w:right="117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48"/>
    <w:rsid w:val="00387F0A"/>
    <w:rsid w:val="00484948"/>
    <w:rsid w:val="0087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78476-9A37-42D6-A409-E1A54DD4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4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948"/>
    <w:rPr>
      <w:color w:val="0563C1"/>
      <w:u w:val="single"/>
    </w:rPr>
  </w:style>
  <w:style w:type="paragraph" w:styleId="BalloonText">
    <w:name w:val="Balloon Text"/>
    <w:basedOn w:val="Normal"/>
    <w:link w:val="BalloonTextChar"/>
    <w:uiPriority w:val="99"/>
    <w:semiHidden/>
    <w:unhideWhenUsed/>
    <w:rsid w:val="00387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ran@losmedanos.edu" TargetMode="External"/><Relationship Id="rId3" Type="http://schemas.openxmlformats.org/officeDocument/2006/relationships/webSettings" Target="webSettings.xml"/><Relationship Id="rId7" Type="http://schemas.openxmlformats.org/officeDocument/2006/relationships/image" Target="cid:image001.gif@01D21AF0.85376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cdiputado@losmedanos.edu" TargetMode="External"/><Relationship Id="rId10" Type="http://schemas.openxmlformats.org/officeDocument/2006/relationships/theme" Target="theme/theme1.xml"/><Relationship Id="rId4" Type="http://schemas.openxmlformats.org/officeDocument/2006/relationships/hyperlink" Target="http://www.losmedanos.edu/edtech/documents/ExportingGradesinD2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2016-10-04T00:37:00Z</cp:lastPrinted>
  <dcterms:created xsi:type="dcterms:W3CDTF">2016-09-30T15:47:00Z</dcterms:created>
  <dcterms:modified xsi:type="dcterms:W3CDTF">2016-10-04T00:37:00Z</dcterms:modified>
</cp:coreProperties>
</file>