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0B" w:rsidRDefault="000B260B" w:rsidP="000B260B">
      <w:pPr>
        <w:spacing w:line="240" w:lineRule="auto"/>
        <w:contextualSpacing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A Resolution of the LMC Academic Senate </w:t>
      </w:r>
    </w:p>
    <w:p w:rsidR="000B260B" w:rsidRDefault="000B260B" w:rsidP="000B260B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September 9, 2019 </w:t>
      </w:r>
    </w:p>
    <w:p w:rsidR="000B260B" w:rsidRDefault="000B260B" w:rsidP="000B260B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p w:rsidR="000B260B" w:rsidRDefault="000B260B" w:rsidP="000B260B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p w:rsidR="000B260B" w:rsidRDefault="000B260B" w:rsidP="000B260B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WHEREAS the deadline for review of new or revised curriculum is November 1, and </w:t>
      </w:r>
    </w:p>
    <w:p w:rsidR="000B260B" w:rsidRDefault="000B260B" w:rsidP="000B260B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p w:rsidR="000B260B" w:rsidRDefault="000B260B" w:rsidP="000B260B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WHEREAS the curriculum position paper establishes a quorum of</w:t>
      </w:r>
      <w:r w:rsidR="00D2697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seven</w:t>
      </w:r>
      <w:r w:rsidR="00D26970">
        <w:rPr>
          <w:rFonts w:ascii="Cambria" w:hAnsi="Cambria"/>
          <w:sz w:val="24"/>
          <w:szCs w:val="24"/>
        </w:rPr>
        <w:t xml:space="preserve"> (7)</w:t>
      </w:r>
      <w:r>
        <w:rPr>
          <w:rFonts w:ascii="Cambria" w:hAnsi="Cambria"/>
          <w:sz w:val="24"/>
          <w:szCs w:val="24"/>
        </w:rPr>
        <w:t xml:space="preserve"> voting faculty members, and </w:t>
      </w:r>
    </w:p>
    <w:p w:rsidR="000B260B" w:rsidRDefault="000B260B" w:rsidP="000B260B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p w:rsidR="000B260B" w:rsidRDefault="000B260B" w:rsidP="000B260B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WHEREAS the academic senate wishes to ensure the curriculum committee is able to meet quorum during the </w:t>
      </w:r>
      <w:proofErr w:type="gramStart"/>
      <w:r>
        <w:rPr>
          <w:rFonts w:ascii="Cambria" w:hAnsi="Cambria"/>
          <w:sz w:val="24"/>
          <w:szCs w:val="24"/>
        </w:rPr>
        <w:t>Fall</w:t>
      </w:r>
      <w:proofErr w:type="gramEnd"/>
      <w:r>
        <w:rPr>
          <w:rFonts w:ascii="Cambria" w:hAnsi="Cambria"/>
          <w:sz w:val="24"/>
          <w:szCs w:val="24"/>
        </w:rPr>
        <w:t xml:space="preserve"> 2019 semester </w:t>
      </w:r>
    </w:p>
    <w:p w:rsidR="000B260B" w:rsidRDefault="000B260B" w:rsidP="000B260B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p w:rsidR="000B260B" w:rsidRPr="000B260B" w:rsidRDefault="000B260B" w:rsidP="000B260B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 IT THEREFORE RESOLVED, that the Academic Senate authorizes a temporary change to the curriculum committee quorum.  During the </w:t>
      </w:r>
      <w:proofErr w:type="gramStart"/>
      <w:r>
        <w:rPr>
          <w:rFonts w:ascii="Cambria" w:hAnsi="Cambria"/>
          <w:sz w:val="24"/>
          <w:szCs w:val="24"/>
        </w:rPr>
        <w:t>Fall</w:t>
      </w:r>
      <w:proofErr w:type="gramEnd"/>
      <w:r>
        <w:rPr>
          <w:rFonts w:ascii="Cambria" w:hAnsi="Cambria"/>
          <w:sz w:val="24"/>
          <w:szCs w:val="24"/>
        </w:rPr>
        <w:t xml:space="preserve"> 2019 semester a quorum of the curriculu</w:t>
      </w:r>
      <w:r w:rsidR="00D26970">
        <w:rPr>
          <w:rFonts w:ascii="Cambria" w:hAnsi="Cambria"/>
          <w:sz w:val="24"/>
          <w:szCs w:val="24"/>
        </w:rPr>
        <w:t>m committee will be considered five (5)</w:t>
      </w:r>
      <w:r>
        <w:rPr>
          <w:rFonts w:ascii="Cambria" w:hAnsi="Cambria"/>
          <w:sz w:val="24"/>
          <w:szCs w:val="24"/>
        </w:rPr>
        <w:t xml:space="preserve"> voting faculty members.  </w:t>
      </w:r>
      <w:r w:rsidR="00D26970">
        <w:rPr>
          <w:rFonts w:ascii="Cambria" w:hAnsi="Cambria"/>
          <w:sz w:val="24"/>
          <w:szCs w:val="24"/>
        </w:rPr>
        <w:t xml:space="preserve">The quorum will revert back to the position paper’s seven (7) voting faculty members on December 5, 2019.  </w:t>
      </w:r>
    </w:p>
    <w:sectPr w:rsidR="000B260B" w:rsidRPr="000B2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0B"/>
    <w:rsid w:val="000B260B"/>
    <w:rsid w:val="00580937"/>
    <w:rsid w:val="00943B51"/>
    <w:rsid w:val="00D2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39434-EA34-4C3A-9B60-D5ACB31A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Abigail Duldulao</cp:lastModifiedBy>
  <cp:revision>2</cp:revision>
  <dcterms:created xsi:type="dcterms:W3CDTF">2019-09-05T21:51:00Z</dcterms:created>
  <dcterms:modified xsi:type="dcterms:W3CDTF">2019-09-05T21:51:00Z</dcterms:modified>
</cp:coreProperties>
</file>