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61188" w14:textId="77777777" w:rsidR="002604CD" w:rsidRPr="002604CD" w:rsidRDefault="002604CD" w:rsidP="002604CD">
      <w:pPr>
        <w:jc w:val="center"/>
        <w:rPr>
          <w:rFonts w:ascii="Times New Roman" w:eastAsia="Times New Roman" w:hAnsi="Times New Roman" w:cs="Times New Roman"/>
        </w:rPr>
      </w:pPr>
      <w:bookmarkStart w:id="0" w:name="_GoBack"/>
      <w:bookmarkEnd w:id="0"/>
      <w:r w:rsidRPr="002604CD">
        <w:rPr>
          <w:rFonts w:ascii="Times New Roman" w:eastAsia="Times New Roman" w:hAnsi="Times New Roman" w:cs="Times New Roman"/>
          <w:b/>
          <w:bCs/>
          <w:color w:val="000000"/>
        </w:rPr>
        <w:t>Los Medanos College</w:t>
      </w:r>
    </w:p>
    <w:p w14:paraId="4A1B88D7" w14:textId="77777777" w:rsidR="002604CD" w:rsidRPr="002604CD" w:rsidRDefault="002604CD" w:rsidP="002604CD">
      <w:pPr>
        <w:rPr>
          <w:rFonts w:ascii="Times New Roman" w:eastAsia="Times New Roman" w:hAnsi="Times New Roman" w:cs="Times New Roman"/>
        </w:rPr>
      </w:pPr>
    </w:p>
    <w:p w14:paraId="1D5D7274" w14:textId="77777777" w:rsidR="002604CD" w:rsidRPr="002604CD" w:rsidRDefault="002604CD" w:rsidP="002604CD">
      <w:pPr>
        <w:jc w:val="center"/>
        <w:rPr>
          <w:rFonts w:ascii="Times New Roman" w:eastAsia="Times New Roman" w:hAnsi="Times New Roman" w:cs="Times New Roman"/>
        </w:rPr>
      </w:pPr>
      <w:r w:rsidRPr="002604CD">
        <w:rPr>
          <w:rFonts w:ascii="Times New Roman" w:eastAsia="Times New Roman" w:hAnsi="Times New Roman" w:cs="Times New Roman"/>
          <w:b/>
          <w:bCs/>
          <w:color w:val="000000"/>
          <w:sz w:val="28"/>
          <w:szCs w:val="28"/>
        </w:rPr>
        <w:t>New Instructional Program Proposal – Phase 1</w:t>
      </w:r>
    </w:p>
    <w:p w14:paraId="24FC9785" w14:textId="77777777" w:rsidR="002604CD" w:rsidRPr="002604CD" w:rsidRDefault="002604CD" w:rsidP="002604CD">
      <w:pPr>
        <w:jc w:val="center"/>
        <w:rPr>
          <w:rFonts w:ascii="Times New Roman" w:eastAsia="Times New Roman" w:hAnsi="Times New Roman" w:cs="Times New Roman"/>
        </w:rPr>
      </w:pPr>
      <w:r w:rsidRPr="002604CD">
        <w:rPr>
          <w:rFonts w:ascii="Times New Roman" w:eastAsia="Times New Roman" w:hAnsi="Times New Roman" w:cs="Times New Roman"/>
          <w:b/>
          <w:bCs/>
          <w:color w:val="000000"/>
        </w:rPr>
        <w:t>DRAFT 1-4-05; Revised October 2010</w:t>
      </w:r>
    </w:p>
    <w:p w14:paraId="094D98D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0EC590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6211A5F"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Date:  September 22, 2021</w:t>
      </w:r>
    </w:p>
    <w:p w14:paraId="3EFD6F6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BA78CEF"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xml:space="preserve">Primary Contacts: LD Green, Sara Toruno-Conley, Marci Lapriore, Nicole </w:t>
      </w:r>
      <w:proofErr w:type="spellStart"/>
      <w:r w:rsidRPr="002604CD">
        <w:rPr>
          <w:rFonts w:ascii="Times New Roman" w:eastAsia="Times New Roman" w:hAnsi="Times New Roman" w:cs="Times New Roman"/>
          <w:color w:val="000000"/>
        </w:rPr>
        <w:t>Warlich</w:t>
      </w:r>
      <w:proofErr w:type="spellEnd"/>
      <w:r w:rsidRPr="002604CD">
        <w:rPr>
          <w:rFonts w:ascii="Times New Roman" w:eastAsia="Times New Roman" w:hAnsi="Times New Roman" w:cs="Times New Roman"/>
          <w:color w:val="000000"/>
        </w:rPr>
        <w:t>, Dabney Lyons (faculty)</w:t>
      </w:r>
    </w:p>
    <w:p w14:paraId="05D65E22" w14:textId="77777777" w:rsidR="002604CD" w:rsidRPr="002604CD" w:rsidRDefault="002604CD" w:rsidP="002604CD">
      <w:pPr>
        <w:rPr>
          <w:rFonts w:ascii="Times New Roman" w:eastAsia="Times New Roman" w:hAnsi="Times New Roman" w:cs="Times New Roman"/>
        </w:rPr>
      </w:pPr>
    </w:p>
    <w:p w14:paraId="0BE5DF6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Dean Aprill Nogarr</w:t>
      </w:r>
    </w:p>
    <w:p w14:paraId="0CB8038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A6B2F3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Program Name: Creative Writing Certificate of Achievement</w:t>
      </w:r>
    </w:p>
    <w:p w14:paraId="4CFF82D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14C140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Mission/Goals</w:t>
      </w:r>
    </w:p>
    <w:p w14:paraId="5EA83B4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Describe the purpose and goals of the program.  Who is it designed to serve?  Will the program offer an Associate Degree?  A Certificate of Achievement?</w:t>
      </w:r>
    </w:p>
    <w:p w14:paraId="76F73FF3" w14:textId="77777777" w:rsidR="002604CD" w:rsidRPr="002604CD" w:rsidRDefault="002604CD" w:rsidP="002604CD">
      <w:pPr>
        <w:rPr>
          <w:rFonts w:ascii="Times New Roman" w:eastAsia="Times New Roman" w:hAnsi="Times New Roman" w:cs="Times New Roman"/>
        </w:rPr>
      </w:pPr>
    </w:p>
    <w:p w14:paraId="065D502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Our purpose is to offer a Creative Writing Certificate of Achievement.  15 out of the 18 units will be in English, so can also serve towards an English AA-T degree. There is a dramatically growing demand for more literature and creative writing offerings at our college and across the country.  The number of declared English majors has increased significantly since we created the AA-T degree.</w:t>
      </w:r>
      <w:r w:rsidRPr="002604CD">
        <w:rPr>
          <w:rFonts w:ascii="Times New Roman" w:eastAsia="Times New Roman" w:hAnsi="Times New Roman" w:cs="Times New Roman"/>
          <w:color w:val="000000"/>
        </w:rPr>
        <w:t xml:space="preserve">  Furthermore, </w:t>
      </w:r>
      <w:r w:rsidRPr="002604CD">
        <w:rPr>
          <w:rFonts w:ascii="Times New Roman" w:eastAsia="Times New Roman" w:hAnsi="Times New Roman" w:cs="Times New Roman"/>
          <w:color w:val="000000"/>
          <w:sz w:val="27"/>
          <w:szCs w:val="27"/>
        </w:rPr>
        <w:t>creative writing demand at all colleges is</w:t>
      </w:r>
      <w:hyperlink r:id="rId5" w:history="1">
        <w:r w:rsidRPr="002604CD">
          <w:rPr>
            <w:rFonts w:ascii="Times New Roman" w:eastAsia="Times New Roman" w:hAnsi="Times New Roman" w:cs="Times New Roman"/>
            <w:color w:val="1155CC"/>
            <w:sz w:val="27"/>
            <w:szCs w:val="27"/>
            <w:u w:val="single"/>
          </w:rPr>
          <w:t xml:space="preserve"> “booming” nationwide</w:t>
        </w:r>
      </w:hyperlink>
      <w:r w:rsidRPr="002604CD">
        <w:rPr>
          <w:rFonts w:ascii="Times New Roman" w:eastAsia="Times New Roman" w:hAnsi="Times New Roman" w:cs="Times New Roman"/>
          <w:color w:val="000000"/>
          <w:sz w:val="27"/>
          <w:szCs w:val="27"/>
        </w:rPr>
        <w:t>, and anecdotally, counselors have mentioned to us they are often hearing students ask if we have a creative writing certificate or even major. The program will meet the needs of a diverse student body, and further our English department’s goal of fostering a stronger, more engaged community of learners.</w:t>
      </w:r>
    </w:p>
    <w:p w14:paraId="44D9B4C6" w14:textId="77777777" w:rsidR="002604CD" w:rsidRPr="002604CD" w:rsidRDefault="002604CD" w:rsidP="002604CD">
      <w:pPr>
        <w:shd w:val="clear" w:color="auto" w:fill="FFFFFF"/>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lastRenderedPageBreak/>
        <w:t>One goal with this program is to develop a course that would put out a literary journal.  This would be an amazing way to create community and give students a sense of pride and develop their skills and talents as writers and editors.  We used to have one on campus years ago and it’s an important thing to bring back.  As we are mostly online, making this an output of a student club is less viable, so the creation of a new course (as De Anza College for their literary journal) makes the most sense.</w:t>
      </w:r>
    </w:p>
    <w:p w14:paraId="6EF8F56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xml:space="preserve">Another goal is to have faculty trained in the OEI rubric so that enough relevant courses can be marked with a badge in the CVC exchange and students across California can earn this Certificate of Achievement at a fraction of the cost of </w:t>
      </w:r>
      <w:proofErr w:type="gramStart"/>
      <w:r w:rsidRPr="002604CD">
        <w:rPr>
          <w:rFonts w:ascii="Times New Roman" w:eastAsia="Times New Roman" w:hAnsi="Times New Roman" w:cs="Times New Roman"/>
          <w:color w:val="000000"/>
          <w:sz w:val="27"/>
          <w:szCs w:val="27"/>
        </w:rPr>
        <w:t>four year</w:t>
      </w:r>
      <w:proofErr w:type="gramEnd"/>
      <w:r w:rsidRPr="002604CD">
        <w:rPr>
          <w:rFonts w:ascii="Times New Roman" w:eastAsia="Times New Roman" w:hAnsi="Times New Roman" w:cs="Times New Roman"/>
          <w:color w:val="000000"/>
          <w:sz w:val="27"/>
          <w:szCs w:val="27"/>
        </w:rPr>
        <w:t xml:space="preserve"> school Extension programs who offer certificates in Creative Writing.  However, we would want to always prioritize serving the students of Contra Costa County and hope that could be achieved by meeting the “booming” demand with more sections of our popular courses.</w:t>
      </w:r>
    </w:p>
    <w:p w14:paraId="5FEA8831" w14:textId="77777777" w:rsidR="002604CD" w:rsidRPr="002604CD" w:rsidRDefault="002604CD" w:rsidP="002604CD">
      <w:pPr>
        <w:rPr>
          <w:rFonts w:ascii="Times New Roman" w:eastAsia="Times New Roman" w:hAnsi="Times New Roman" w:cs="Times New Roman"/>
        </w:rPr>
      </w:pPr>
    </w:p>
    <w:p w14:paraId="4377A6A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604223BF"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Rationale</w:t>
      </w:r>
    </w:p>
    <w:p w14:paraId="64623B9D" w14:textId="77777777" w:rsidR="002604CD" w:rsidRPr="002604CD" w:rsidRDefault="002604CD" w:rsidP="002604CD">
      <w:pPr>
        <w:spacing w:after="240"/>
        <w:rPr>
          <w:rFonts w:ascii="Times New Roman" w:eastAsia="Times New Roman" w:hAnsi="Times New Roman" w:cs="Times New Roman"/>
        </w:rPr>
      </w:pPr>
    </w:p>
    <w:p w14:paraId="2795DF1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What role would this program fulfill in the college curriculum?  Why is it important to offer this program?’</w:t>
      </w:r>
    </w:p>
    <w:p w14:paraId="3B9C1BCB" w14:textId="77777777" w:rsidR="002604CD" w:rsidRPr="002604CD" w:rsidRDefault="002604CD" w:rsidP="002604CD">
      <w:pPr>
        <w:rPr>
          <w:rFonts w:ascii="Times New Roman" w:eastAsia="Times New Roman" w:hAnsi="Times New Roman" w:cs="Times New Roman"/>
        </w:rPr>
      </w:pPr>
    </w:p>
    <w:p w14:paraId="6EE31B8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There are creative writing majors at a number of CSU and UC schools and other schools in California that many of our students transfer to.  If they have demonstrated success and achievement in creative writing, this will support their applications to transfer.</w:t>
      </w:r>
    </w:p>
    <w:p w14:paraId="19A4E424" w14:textId="77777777" w:rsidR="002604CD" w:rsidRPr="002604CD" w:rsidRDefault="002604CD" w:rsidP="002604CD">
      <w:pPr>
        <w:shd w:val="clear" w:color="auto" w:fill="FFFFFF"/>
        <w:spacing w:before="240"/>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Transfer schools in state with Creative Writing major</w:t>
      </w:r>
    </w:p>
    <w:p w14:paraId="65D0EC8D" w14:textId="77777777" w:rsidR="002604CD" w:rsidRPr="002604CD" w:rsidRDefault="002604CD" w:rsidP="002604CD">
      <w:pPr>
        <w:numPr>
          <w:ilvl w:val="0"/>
          <w:numId w:val="1"/>
        </w:numPr>
        <w:shd w:val="clear" w:color="auto" w:fill="FFFFFF"/>
        <w:spacing w:before="240"/>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lastRenderedPageBreak/>
        <w:t>San Francisco State University</w:t>
      </w:r>
    </w:p>
    <w:p w14:paraId="1B0FD543" w14:textId="77777777" w:rsidR="002604CD" w:rsidRPr="002604CD" w:rsidRDefault="002604CD" w:rsidP="002604CD">
      <w:pPr>
        <w:numPr>
          <w:ilvl w:val="0"/>
          <w:numId w:val="1"/>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UC Berkeley</w:t>
      </w:r>
    </w:p>
    <w:p w14:paraId="49751E5E" w14:textId="77777777" w:rsidR="002604CD" w:rsidRPr="002604CD" w:rsidRDefault="002604CD" w:rsidP="002604CD">
      <w:pPr>
        <w:numPr>
          <w:ilvl w:val="0"/>
          <w:numId w:val="1"/>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UC Davis</w:t>
      </w:r>
    </w:p>
    <w:p w14:paraId="2D1ACA60" w14:textId="77777777" w:rsidR="002604CD" w:rsidRPr="002604CD" w:rsidRDefault="002604CD" w:rsidP="002604CD">
      <w:pPr>
        <w:numPr>
          <w:ilvl w:val="0"/>
          <w:numId w:val="1"/>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UC Santa Cruz</w:t>
      </w:r>
    </w:p>
    <w:p w14:paraId="77D290A0" w14:textId="77777777" w:rsidR="002604CD" w:rsidRPr="002604CD" w:rsidRDefault="002604CD" w:rsidP="002604CD">
      <w:pPr>
        <w:numPr>
          <w:ilvl w:val="0"/>
          <w:numId w:val="2"/>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UC Irvine</w:t>
      </w:r>
    </w:p>
    <w:p w14:paraId="64033C77" w14:textId="77777777" w:rsidR="002604CD" w:rsidRPr="002604CD" w:rsidRDefault="002604CD" w:rsidP="002604CD">
      <w:pPr>
        <w:numPr>
          <w:ilvl w:val="0"/>
          <w:numId w:val="2"/>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Mills College</w:t>
      </w:r>
    </w:p>
    <w:p w14:paraId="6B338243" w14:textId="77777777" w:rsidR="002604CD" w:rsidRPr="002604CD" w:rsidRDefault="002604CD" w:rsidP="002604CD">
      <w:pPr>
        <w:numPr>
          <w:ilvl w:val="0"/>
          <w:numId w:val="2"/>
        </w:numPr>
        <w:shd w:val="clear" w:color="auto" w:fill="FFFFFF"/>
        <w:spacing w:after="720"/>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California College of the Arts</w:t>
      </w:r>
    </w:p>
    <w:p w14:paraId="321926CC" w14:textId="77777777" w:rsidR="002604CD" w:rsidRPr="002604CD" w:rsidRDefault="002604CD" w:rsidP="002604CD">
      <w:pPr>
        <w:shd w:val="clear" w:color="auto" w:fill="FFFFFF"/>
        <w:spacing w:before="24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In addition, in a post AB705 world, our English department has been considering the role of literature and creative writing that can undo some of the stigma and even anxiety and trauma students experience around the English discipline.  Creative Writing courses can be incredibly empowering in the way they help students discover their own voice and can delight in their own self-efficacy with language in self-directed ways.</w:t>
      </w:r>
    </w:p>
    <w:p w14:paraId="09F22DA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For all learners, these are some of the job prospects for creative writing majors:</w:t>
      </w:r>
    </w:p>
    <w:p w14:paraId="2ACE862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4FFD9D99" w14:textId="77777777" w:rsidR="002604CD" w:rsidRPr="002604CD" w:rsidRDefault="002604CD" w:rsidP="002604CD">
      <w:pPr>
        <w:numPr>
          <w:ilvl w:val="0"/>
          <w:numId w:val="3"/>
        </w:numPr>
        <w:shd w:val="clear" w:color="auto" w:fill="FFFFFF"/>
        <w:spacing w:before="240"/>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Social Media Manager</w:t>
      </w:r>
    </w:p>
    <w:p w14:paraId="4F93D418"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Journalist</w:t>
      </w:r>
    </w:p>
    <w:p w14:paraId="753C6A91"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Publisher</w:t>
      </w:r>
    </w:p>
    <w:p w14:paraId="29D13251"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Grant Writer or Technical Writer</w:t>
      </w:r>
    </w:p>
    <w:p w14:paraId="598407CB"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Author</w:t>
      </w:r>
    </w:p>
    <w:p w14:paraId="392BE3B1" w14:textId="77777777" w:rsidR="002604CD" w:rsidRPr="002604CD" w:rsidRDefault="002604CD" w:rsidP="002604CD">
      <w:pPr>
        <w:numPr>
          <w:ilvl w:val="0"/>
          <w:numId w:val="3"/>
        </w:numPr>
        <w:shd w:val="clear" w:color="auto" w:fill="FFFFFF"/>
        <w:textAlignment w:val="baseline"/>
        <w:rPr>
          <w:rFonts w:ascii="Times New Roman" w:eastAsia="Times New Roman" w:hAnsi="Times New Roman" w:cs="Times New Roman"/>
          <w:color w:val="2E2E2E"/>
        </w:rPr>
      </w:pPr>
      <w:r w:rsidRPr="002604CD">
        <w:rPr>
          <w:rFonts w:ascii="Times New Roman" w:eastAsia="Times New Roman" w:hAnsi="Times New Roman" w:cs="Times New Roman"/>
          <w:color w:val="000000"/>
          <w:sz w:val="27"/>
          <w:szCs w:val="27"/>
        </w:rPr>
        <w:t>Editor </w:t>
      </w:r>
    </w:p>
    <w:p w14:paraId="63CADB2F" w14:textId="77777777" w:rsidR="002604CD" w:rsidRPr="002604CD" w:rsidRDefault="002604CD" w:rsidP="002604CD">
      <w:pPr>
        <w:shd w:val="clear" w:color="auto" w:fill="FFFFFF"/>
        <w:spacing w:before="24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lastRenderedPageBreak/>
        <w:t>In addition, a certificate such as this is in the mission of the community college to support lifelong learners as well as degree seeking students in our region.</w:t>
      </w:r>
    </w:p>
    <w:p w14:paraId="78478AC3" w14:textId="77777777" w:rsidR="002604CD" w:rsidRPr="002604CD" w:rsidRDefault="002604CD" w:rsidP="002604CD">
      <w:pPr>
        <w:shd w:val="clear" w:color="auto" w:fill="FFFFFF"/>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Finally, students can satisfy GE requirements while earning a certificate.</w:t>
      </w:r>
    </w:p>
    <w:p w14:paraId="6BA3623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75FC7A53"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Curriculum and Needs Assessment/Feasibility</w:t>
      </w:r>
    </w:p>
    <w:p w14:paraId="71EDBCF5"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List the proposed new courses for the program, including the title, number of units, and a brief course description.</w:t>
      </w:r>
    </w:p>
    <w:p w14:paraId="4876F81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7196D25"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No new courses now. Fall 22 we plan to submit a Literary Journal course to Curriculum.</w:t>
      </w:r>
    </w:p>
    <w:p w14:paraId="457CDA8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61D8BF8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List the course requirements for the major.</w:t>
      </w:r>
    </w:p>
    <w:p w14:paraId="53380D8F" w14:textId="77777777" w:rsidR="002604CD" w:rsidRPr="002604CD" w:rsidRDefault="002604CD" w:rsidP="002604CD">
      <w:pPr>
        <w:rPr>
          <w:rFonts w:ascii="Times New Roman" w:eastAsia="Times New Roman" w:hAnsi="Times New Roman" w:cs="Times New Roman"/>
        </w:rPr>
      </w:pPr>
    </w:p>
    <w:p w14:paraId="286D024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18 units (16 are required to constitute a Certificate of Achievement; all these classes are 3 units)</w:t>
      </w:r>
    </w:p>
    <w:p w14:paraId="78FD947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3335934A" w14:textId="77777777" w:rsidR="002604CD" w:rsidRPr="002604CD" w:rsidRDefault="002604CD" w:rsidP="002604CD">
      <w:pPr>
        <w:numPr>
          <w:ilvl w:val="0"/>
          <w:numId w:val="4"/>
        </w:numPr>
        <w:textAlignment w:val="baseline"/>
        <w:rPr>
          <w:rFonts w:ascii="Times New Roman" w:eastAsia="Times New Roman" w:hAnsi="Times New Roman" w:cs="Times New Roman"/>
          <w:color w:val="000000"/>
        </w:rPr>
      </w:pPr>
      <w:r w:rsidRPr="002604CD">
        <w:rPr>
          <w:rFonts w:ascii="Times New Roman" w:eastAsia="Times New Roman" w:hAnsi="Times New Roman" w:cs="Times New Roman"/>
          <w:color w:val="000000"/>
          <w:sz w:val="27"/>
          <w:szCs w:val="27"/>
        </w:rPr>
        <w:t>ENGL 111 (Intro to Creative Writing) (required)</w:t>
      </w:r>
    </w:p>
    <w:p w14:paraId="296053A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6F76ECDC" w14:textId="77777777" w:rsidR="002604CD" w:rsidRPr="002604CD" w:rsidRDefault="002604CD" w:rsidP="002604CD">
      <w:pPr>
        <w:numPr>
          <w:ilvl w:val="0"/>
          <w:numId w:val="5"/>
        </w:numPr>
        <w:textAlignment w:val="baseline"/>
        <w:rPr>
          <w:rFonts w:ascii="Times New Roman" w:eastAsia="Times New Roman" w:hAnsi="Times New Roman" w:cs="Times New Roman"/>
          <w:color w:val="000000"/>
        </w:rPr>
      </w:pPr>
      <w:r w:rsidRPr="002604CD">
        <w:rPr>
          <w:rFonts w:ascii="Times New Roman" w:eastAsia="Times New Roman" w:hAnsi="Times New Roman" w:cs="Times New Roman"/>
          <w:color w:val="000000"/>
          <w:sz w:val="27"/>
          <w:szCs w:val="27"/>
        </w:rPr>
        <w:t>Choose 2-3 from the following: ENGL 114 (Intro to Story) ENGL 113 (Poetry) ENGL 115 (Playwriting)</w:t>
      </w:r>
    </w:p>
    <w:p w14:paraId="4069AC08"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30F98F57" w14:textId="77777777" w:rsidR="002604CD" w:rsidRPr="002604CD" w:rsidRDefault="002604CD" w:rsidP="002604CD">
      <w:pPr>
        <w:numPr>
          <w:ilvl w:val="0"/>
          <w:numId w:val="6"/>
        </w:numPr>
        <w:textAlignment w:val="baseline"/>
        <w:rPr>
          <w:rFonts w:ascii="Times New Roman" w:eastAsia="Times New Roman" w:hAnsi="Times New Roman" w:cs="Times New Roman"/>
          <w:color w:val="000000"/>
        </w:rPr>
      </w:pPr>
      <w:r w:rsidRPr="002604CD">
        <w:rPr>
          <w:rFonts w:ascii="Times New Roman" w:eastAsia="Times New Roman" w:hAnsi="Times New Roman" w:cs="Times New Roman"/>
          <w:color w:val="000000"/>
          <w:sz w:val="27"/>
          <w:szCs w:val="27"/>
        </w:rPr>
        <w:t>1-2 ENGL Literature courses (not composition sequence or Social Justice Studies)</w:t>
      </w:r>
    </w:p>
    <w:p w14:paraId="70FCCDA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rPr>
        <w:br/>
      </w:r>
    </w:p>
    <w:p w14:paraId="2D6B5438" w14:textId="77777777" w:rsidR="002604CD" w:rsidRPr="002604CD" w:rsidRDefault="002604CD" w:rsidP="002604CD">
      <w:pPr>
        <w:numPr>
          <w:ilvl w:val="0"/>
          <w:numId w:val="7"/>
        </w:numPr>
        <w:textAlignment w:val="baseline"/>
        <w:rPr>
          <w:rFonts w:ascii="Times New Roman" w:eastAsia="Times New Roman" w:hAnsi="Times New Roman" w:cs="Times New Roman"/>
          <w:color w:val="000000"/>
        </w:rPr>
      </w:pPr>
      <w:r w:rsidRPr="002604CD">
        <w:rPr>
          <w:rFonts w:ascii="Times New Roman" w:eastAsia="Times New Roman" w:hAnsi="Times New Roman" w:cs="Times New Roman"/>
          <w:color w:val="000000"/>
          <w:sz w:val="27"/>
          <w:szCs w:val="27"/>
        </w:rPr>
        <w:t>1 interdisciplinary “craft” class from one of the following:</w:t>
      </w:r>
    </w:p>
    <w:p w14:paraId="098AB141" w14:textId="77777777" w:rsidR="002604CD" w:rsidRPr="002604CD" w:rsidRDefault="002604CD" w:rsidP="002604CD">
      <w:pPr>
        <w:rPr>
          <w:rFonts w:ascii="Times New Roman" w:eastAsia="Times New Roman" w:hAnsi="Times New Roman" w:cs="Times New Roman"/>
        </w:rPr>
      </w:pPr>
    </w:p>
    <w:p w14:paraId="28BEB3F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ART 010, 020, 038, 072, 250, 015, 072, 074, 075, 025, 050, 054, 057</w:t>
      </w:r>
    </w:p>
    <w:p w14:paraId="370B3B7D" w14:textId="77777777" w:rsidR="002604CD" w:rsidRPr="002604CD" w:rsidRDefault="002604CD" w:rsidP="002604CD">
      <w:pPr>
        <w:rPr>
          <w:rFonts w:ascii="Times New Roman" w:eastAsia="Times New Roman" w:hAnsi="Times New Roman" w:cs="Times New Roman"/>
        </w:rPr>
      </w:pPr>
    </w:p>
    <w:p w14:paraId="44F5F0B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JOURN 110, 115, 161, 130</w:t>
      </w:r>
    </w:p>
    <w:p w14:paraId="2A1F9EAD" w14:textId="77777777" w:rsidR="002604CD" w:rsidRPr="002604CD" w:rsidRDefault="002604CD" w:rsidP="002604CD">
      <w:pPr>
        <w:rPr>
          <w:rFonts w:ascii="Times New Roman" w:eastAsia="Times New Roman" w:hAnsi="Times New Roman" w:cs="Times New Roman"/>
        </w:rPr>
      </w:pPr>
    </w:p>
    <w:p w14:paraId="1A172DA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DRAMA 016, 015, 030, 070, 098, 061 </w:t>
      </w:r>
    </w:p>
    <w:p w14:paraId="063F8BEF" w14:textId="77777777" w:rsidR="002604CD" w:rsidRPr="002604CD" w:rsidRDefault="002604CD" w:rsidP="002604CD">
      <w:pPr>
        <w:rPr>
          <w:rFonts w:ascii="Times New Roman" w:eastAsia="Times New Roman" w:hAnsi="Times New Roman" w:cs="Times New Roman"/>
        </w:rPr>
      </w:pPr>
    </w:p>
    <w:p w14:paraId="4EE7F3A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List the proposed sequence of program-specific courses and the projected enrollment:</w:t>
      </w:r>
    </w:p>
    <w:p w14:paraId="337AADA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04658A30"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Fall-Year 1 (list the courses to be offered each term and the projected enrollment)</w:t>
      </w:r>
    </w:p>
    <w:p w14:paraId="4672F9BA"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43E32771"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English 111</w:t>
      </w:r>
    </w:p>
    <w:p w14:paraId="7C6CEFD7"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Any literature</w:t>
      </w:r>
    </w:p>
    <w:p w14:paraId="7A3A0A7B"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1FB108CC"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Spring-Year 1</w:t>
      </w:r>
    </w:p>
    <w:p w14:paraId="65AB342D"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English 115 OR Literature </w:t>
      </w:r>
    </w:p>
    <w:p w14:paraId="73FD99C8"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Craft (ART, JOURN, or DRAMA)</w:t>
      </w:r>
    </w:p>
    <w:p w14:paraId="63017C06"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4AFFE173"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5578C880"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Fall-Year 2</w:t>
      </w:r>
    </w:p>
    <w:p w14:paraId="15B0BA88"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English 113 OR Literature </w:t>
      </w:r>
    </w:p>
    <w:p w14:paraId="37F0B9B1"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29107D50"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78A440DF"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Spring-Year 2</w:t>
      </w:r>
    </w:p>
    <w:p w14:paraId="5059B0E8"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English 114 OR Literature </w:t>
      </w:r>
    </w:p>
    <w:p w14:paraId="1BE4A4E7" w14:textId="77777777" w:rsidR="002604CD" w:rsidRPr="002604CD" w:rsidRDefault="002604CD" w:rsidP="002604CD">
      <w:pPr>
        <w:rPr>
          <w:rFonts w:ascii="Times New Roman" w:eastAsia="Times New Roman" w:hAnsi="Times New Roman" w:cs="Times New Roman"/>
        </w:rPr>
      </w:pPr>
    </w:p>
    <w:p w14:paraId="2D96E59F"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lastRenderedPageBreak/>
        <w:t>Students must take 111 (Intro) and a Literature course to get grounded in core of certificate.</w:t>
      </w:r>
    </w:p>
    <w:p w14:paraId="10F3C4FA" w14:textId="77777777" w:rsidR="002604CD" w:rsidRPr="002604CD" w:rsidRDefault="002604CD" w:rsidP="002604CD">
      <w:pPr>
        <w:rPr>
          <w:rFonts w:ascii="Times New Roman" w:eastAsia="Times New Roman" w:hAnsi="Times New Roman" w:cs="Times New Roman"/>
        </w:rPr>
      </w:pPr>
    </w:p>
    <w:p w14:paraId="72D877D8"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Students can choose between two to three of the genre specific: Story, Poetry, and Playwriting (as available now).  Next fall we will propose the Literary Journal course, hopefully to be ready to offer by fall 2023 or spring 2024.</w:t>
      </w:r>
    </w:p>
    <w:p w14:paraId="757A8F2E" w14:textId="77777777" w:rsidR="002604CD" w:rsidRPr="002604CD" w:rsidRDefault="002604CD" w:rsidP="002604CD">
      <w:pPr>
        <w:rPr>
          <w:rFonts w:ascii="Times New Roman" w:eastAsia="Times New Roman" w:hAnsi="Times New Roman" w:cs="Times New Roman"/>
        </w:rPr>
      </w:pPr>
    </w:p>
    <w:p w14:paraId="79D3BF55"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xml:space="preserve">If they only took two </w:t>
      </w:r>
      <w:proofErr w:type="gramStart"/>
      <w:r w:rsidRPr="002604CD">
        <w:rPr>
          <w:rFonts w:ascii="Times New Roman" w:eastAsia="Times New Roman" w:hAnsi="Times New Roman" w:cs="Times New Roman"/>
          <w:color w:val="000000"/>
          <w:sz w:val="27"/>
          <w:szCs w:val="27"/>
        </w:rPr>
        <w:t>genre</w:t>
      </w:r>
      <w:proofErr w:type="gramEnd"/>
      <w:r w:rsidRPr="002604CD">
        <w:rPr>
          <w:rFonts w:ascii="Times New Roman" w:eastAsia="Times New Roman" w:hAnsi="Times New Roman" w:cs="Times New Roman"/>
          <w:color w:val="000000"/>
          <w:sz w:val="27"/>
          <w:szCs w:val="27"/>
        </w:rPr>
        <w:t xml:space="preserve"> specific, they build out their certificate with a second Literature course. </w:t>
      </w:r>
    </w:p>
    <w:p w14:paraId="4B60282C" w14:textId="77777777" w:rsidR="002604CD" w:rsidRPr="002604CD" w:rsidRDefault="002604CD" w:rsidP="002604CD">
      <w:pPr>
        <w:spacing w:after="240"/>
        <w:rPr>
          <w:rFonts w:ascii="Times New Roman" w:eastAsia="Times New Roman" w:hAnsi="Times New Roman" w:cs="Times New Roman"/>
        </w:rPr>
      </w:pPr>
      <w:r w:rsidRPr="002604CD">
        <w:rPr>
          <w:rFonts w:ascii="Times New Roman" w:eastAsia="Times New Roman" w:hAnsi="Times New Roman" w:cs="Times New Roman"/>
        </w:rPr>
        <w:br/>
      </w:r>
    </w:p>
    <w:p w14:paraId="42F2096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Projected number of students in the program*:        </w:t>
      </w:r>
    </w:p>
    <w:p w14:paraId="5A5FCA6C"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Fall-Year 1 ___________; Spring – Year 1 _____________</w:t>
      </w:r>
    </w:p>
    <w:p w14:paraId="27E583CD"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Fall-Year 2 ___________; Spring – Year 2 _____________</w:t>
      </w:r>
    </w:p>
    <w:p w14:paraId="2AFE1EE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71F425B5" w14:textId="77777777" w:rsidR="002604CD" w:rsidRPr="002604CD" w:rsidRDefault="002604CD" w:rsidP="002604CD">
      <w:pPr>
        <w:ind w:left="360"/>
        <w:rPr>
          <w:rFonts w:ascii="Times New Roman" w:eastAsia="Times New Roman" w:hAnsi="Times New Roman" w:cs="Times New Roman"/>
        </w:rPr>
      </w:pPr>
      <w:r w:rsidRPr="002604CD">
        <w:rPr>
          <w:rFonts w:ascii="Times New Roman" w:eastAsia="Times New Roman" w:hAnsi="Times New Roman" w:cs="Times New Roman"/>
          <w:color w:val="000000"/>
          <w:sz w:val="20"/>
          <w:szCs w:val="20"/>
        </w:rPr>
        <w:t>* Unduplicated total headcount in program-specific courses.</w:t>
      </w:r>
    </w:p>
    <w:p w14:paraId="3E578DE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0"/>
          <w:szCs w:val="20"/>
        </w:rPr>
        <w:t> </w:t>
      </w:r>
    </w:p>
    <w:p w14:paraId="3FEAFE2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Enrollment projections are based on: [enrollments in experimental (900) courses to be included in the program; enrollments in similar programs in the college or nearby colleges; etc.]</w:t>
      </w:r>
    </w:p>
    <w:p w14:paraId="3524087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26573D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Projected Annual FTES (to be completed by the Office of Instruction)</w:t>
      </w:r>
    </w:p>
    <w:p w14:paraId="491A5BF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3480B66"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 xml:space="preserve">Year </w:t>
      </w:r>
      <w:proofErr w:type="gramStart"/>
      <w:r w:rsidRPr="002604CD">
        <w:rPr>
          <w:rFonts w:ascii="Times New Roman" w:eastAsia="Times New Roman" w:hAnsi="Times New Roman" w:cs="Times New Roman"/>
          <w:color w:val="000000"/>
        </w:rPr>
        <w:t>1  _</w:t>
      </w:r>
      <w:proofErr w:type="gramEnd"/>
      <w:r w:rsidRPr="002604CD">
        <w:rPr>
          <w:rFonts w:ascii="Times New Roman" w:eastAsia="Times New Roman" w:hAnsi="Times New Roman" w:cs="Times New Roman"/>
          <w:color w:val="000000"/>
        </w:rPr>
        <w:t>___________</w:t>
      </w:r>
    </w:p>
    <w:p w14:paraId="4DE9FFA7"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 xml:space="preserve">Year </w:t>
      </w:r>
      <w:proofErr w:type="gramStart"/>
      <w:r w:rsidRPr="002604CD">
        <w:rPr>
          <w:rFonts w:ascii="Times New Roman" w:eastAsia="Times New Roman" w:hAnsi="Times New Roman" w:cs="Times New Roman"/>
          <w:color w:val="000000"/>
        </w:rPr>
        <w:t>2  _</w:t>
      </w:r>
      <w:proofErr w:type="gramEnd"/>
      <w:r w:rsidRPr="002604CD">
        <w:rPr>
          <w:rFonts w:ascii="Times New Roman" w:eastAsia="Times New Roman" w:hAnsi="Times New Roman" w:cs="Times New Roman"/>
          <w:color w:val="000000"/>
        </w:rPr>
        <w:t>___________</w:t>
      </w:r>
    </w:p>
    <w:p w14:paraId="25017AF8"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4D732A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EBEA06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Do other colleges in the district or in neighboring districts offer a similar program?  If so, provide the rationale for duplicating it at LMC.</w:t>
      </w:r>
    </w:p>
    <w:p w14:paraId="421CA606" w14:textId="77777777" w:rsidR="002604CD" w:rsidRPr="002604CD" w:rsidRDefault="002604CD" w:rsidP="002604CD">
      <w:pPr>
        <w:rPr>
          <w:rFonts w:ascii="Times New Roman" w:eastAsia="Times New Roman" w:hAnsi="Times New Roman" w:cs="Times New Roman"/>
        </w:rPr>
      </w:pPr>
    </w:p>
    <w:p w14:paraId="601A11C3"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DVC has creative writing classes but no certificate.  Ours is the only district accessible to the students we serve who would be offering such a certificate.</w:t>
      </w:r>
    </w:p>
    <w:p w14:paraId="63286105" w14:textId="77777777" w:rsidR="002604CD" w:rsidRPr="002604CD" w:rsidRDefault="002604CD" w:rsidP="002604CD">
      <w:pPr>
        <w:rPr>
          <w:rFonts w:ascii="Times New Roman" w:eastAsia="Times New Roman" w:hAnsi="Times New Roman" w:cs="Times New Roman"/>
        </w:rPr>
      </w:pPr>
    </w:p>
    <w:p w14:paraId="1F1EEE5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CCSF, Las Positas, and Chabot all offer creative writing certificates.  </w:t>
      </w:r>
    </w:p>
    <w:p w14:paraId="00AA13D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7C7D43B"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For</w:t>
      </w:r>
      <w:r w:rsidRPr="002604CD">
        <w:rPr>
          <w:rFonts w:ascii="Times New Roman" w:eastAsia="Times New Roman" w:hAnsi="Times New Roman" w:cs="Times New Roman"/>
          <w:color w:val="000000"/>
        </w:rPr>
        <w:t xml:space="preserve"> new </w:t>
      </w:r>
      <w:r w:rsidRPr="002604CD">
        <w:rPr>
          <w:rFonts w:ascii="Times New Roman" w:eastAsia="Times New Roman" w:hAnsi="Times New Roman" w:cs="Times New Roman"/>
          <w:color w:val="000000"/>
          <w:u w:val="single"/>
        </w:rPr>
        <w:t>CTE programs</w:t>
      </w:r>
      <w:r w:rsidRPr="002604CD">
        <w:rPr>
          <w:rFonts w:ascii="Times New Roman" w:eastAsia="Times New Roman" w:hAnsi="Times New Roman" w:cs="Times New Roman"/>
          <w:color w:val="000000"/>
        </w:rPr>
        <w:t>: provide labor market information and job market projections that support the establishment of this program.  Sources for this information are provided in the Program and Course Approval Handbook (Chancellor’s Office).  Also include the results of discussions with key local employers/potential advisory committee members.</w:t>
      </w:r>
    </w:p>
    <w:p w14:paraId="6825ACF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86909F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0AFE128"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What other departments at the college could be affected by adding this program?  Explain and include the results of preliminary discussions with the affected departments.</w:t>
      </w:r>
    </w:p>
    <w:p w14:paraId="365D9D9D" w14:textId="77777777" w:rsidR="002604CD" w:rsidRPr="002604CD" w:rsidRDefault="002604CD" w:rsidP="002604CD">
      <w:pPr>
        <w:rPr>
          <w:rFonts w:ascii="Times New Roman" w:eastAsia="Times New Roman" w:hAnsi="Times New Roman" w:cs="Times New Roman"/>
        </w:rPr>
      </w:pPr>
    </w:p>
    <w:p w14:paraId="407460F5"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Drama, Art, Journalism would all see benefits in enrollment in their courses.</w:t>
      </w:r>
    </w:p>
    <w:p w14:paraId="4BB87770" w14:textId="77777777" w:rsidR="002604CD" w:rsidRPr="002604CD" w:rsidRDefault="002604CD" w:rsidP="002604CD">
      <w:pPr>
        <w:rPr>
          <w:rFonts w:ascii="Times New Roman" w:eastAsia="Times New Roman" w:hAnsi="Times New Roman" w:cs="Times New Roman"/>
        </w:rPr>
      </w:pPr>
    </w:p>
    <w:p w14:paraId="7ECAD4C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xml:space="preserve">ART </w:t>
      </w:r>
      <w:r w:rsidRPr="002604CD">
        <w:rPr>
          <w:rFonts w:ascii="Times New Roman" w:eastAsia="Times New Roman" w:hAnsi="Times New Roman" w:cs="Times New Roman"/>
          <w:color w:val="000000"/>
          <w:shd w:val="clear" w:color="auto" w:fill="FFFFFF"/>
        </w:rPr>
        <w:t>010, 020, 038, 072, 250, 015, 072, 074, 075, 025, 050, 054, 057</w:t>
      </w:r>
      <w:r w:rsidRPr="002604CD">
        <w:rPr>
          <w:rFonts w:ascii="Times New Roman" w:eastAsia="Times New Roman" w:hAnsi="Times New Roman" w:cs="Times New Roman"/>
          <w:color w:val="000000"/>
        </w:rPr>
        <w:t xml:space="preserve"> (these courses not only support creative thinking across disciplines in service of artistic development, but could serve a student interested in participated in the literary journal)</w:t>
      </w:r>
    </w:p>
    <w:p w14:paraId="465104D9" w14:textId="77777777" w:rsidR="002604CD" w:rsidRPr="002604CD" w:rsidRDefault="002604CD" w:rsidP="002604CD">
      <w:pPr>
        <w:rPr>
          <w:rFonts w:ascii="Times New Roman" w:eastAsia="Times New Roman" w:hAnsi="Times New Roman" w:cs="Times New Roman"/>
        </w:rPr>
      </w:pPr>
    </w:p>
    <w:p w14:paraId="2D33C1B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xml:space="preserve">JOURN </w:t>
      </w:r>
      <w:r w:rsidRPr="002604CD">
        <w:rPr>
          <w:rFonts w:ascii="Times New Roman" w:eastAsia="Times New Roman" w:hAnsi="Times New Roman" w:cs="Times New Roman"/>
          <w:color w:val="000000"/>
          <w:shd w:val="clear" w:color="auto" w:fill="FFFFFF"/>
        </w:rPr>
        <w:t xml:space="preserve">110, 115, 161, 130 </w:t>
      </w:r>
      <w:r w:rsidRPr="002604CD">
        <w:rPr>
          <w:rFonts w:ascii="Times New Roman" w:eastAsia="Times New Roman" w:hAnsi="Times New Roman" w:cs="Times New Roman"/>
          <w:color w:val="000000"/>
        </w:rPr>
        <w:t>(again, this would support skillsets for a literary journal)</w:t>
      </w:r>
    </w:p>
    <w:p w14:paraId="359C3F63" w14:textId="77777777" w:rsidR="002604CD" w:rsidRPr="002604CD" w:rsidRDefault="002604CD" w:rsidP="002604CD">
      <w:pPr>
        <w:rPr>
          <w:rFonts w:ascii="Times New Roman" w:eastAsia="Times New Roman" w:hAnsi="Times New Roman" w:cs="Times New Roman"/>
        </w:rPr>
      </w:pPr>
    </w:p>
    <w:p w14:paraId="463876A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DRAMA</w:t>
      </w:r>
      <w:r w:rsidRPr="002604CD">
        <w:rPr>
          <w:rFonts w:ascii="Times New Roman" w:eastAsia="Times New Roman" w:hAnsi="Times New Roman" w:cs="Times New Roman"/>
          <w:color w:val="000000"/>
          <w:shd w:val="clear" w:color="auto" w:fill="FFFFFF"/>
        </w:rPr>
        <w:t xml:space="preserve"> 016, 015, 030, 070, 098, 061 (</w:t>
      </w:r>
      <w:r w:rsidRPr="002604CD">
        <w:rPr>
          <w:rFonts w:ascii="Times New Roman" w:eastAsia="Times New Roman" w:hAnsi="Times New Roman" w:cs="Times New Roman"/>
          <w:color w:val="000000"/>
        </w:rPr>
        <w:t>these courses not only support creative thinking across disciplines in service of artistic development, but students interested in scriptwriting would have the opportunity to deepen their understanding of theater and film)</w:t>
      </w:r>
    </w:p>
    <w:p w14:paraId="7F2BEB21" w14:textId="77777777" w:rsidR="002604CD" w:rsidRPr="002604CD" w:rsidRDefault="002604CD" w:rsidP="002604CD">
      <w:pPr>
        <w:rPr>
          <w:rFonts w:ascii="Times New Roman" w:eastAsia="Times New Roman" w:hAnsi="Times New Roman" w:cs="Times New Roman"/>
        </w:rPr>
      </w:pPr>
    </w:p>
    <w:p w14:paraId="52E85FB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lastRenderedPageBreak/>
        <w:t>I have spoken with Eric Sanchez in Art, Cindy McGrath in Journalism and Nick Garcia in Drama, and they are all supportive of interdisciplinary collaborations.</w:t>
      </w:r>
    </w:p>
    <w:p w14:paraId="37AD3D7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C1B980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Staffing</w:t>
      </w:r>
    </w:p>
    <w:p w14:paraId="19A34AC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Describe the initial staffing needed for the program, including the approximate number of full time and part time faculty and classified staff.</w:t>
      </w:r>
    </w:p>
    <w:p w14:paraId="2878D47E" w14:textId="77777777" w:rsidR="002604CD" w:rsidRPr="002604CD" w:rsidRDefault="002604CD" w:rsidP="002604CD">
      <w:pPr>
        <w:rPr>
          <w:rFonts w:ascii="Times New Roman" w:eastAsia="Times New Roman" w:hAnsi="Times New Roman" w:cs="Times New Roman"/>
        </w:rPr>
      </w:pPr>
    </w:p>
    <w:p w14:paraId="3E7CA69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Our current staffing is sufficient.</w:t>
      </w:r>
    </w:p>
    <w:p w14:paraId="4F0FA6E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sz w:val="27"/>
          <w:szCs w:val="27"/>
        </w:rPr>
        <w:t> </w:t>
      </w:r>
    </w:p>
    <w:p w14:paraId="2682C0A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125FDF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Will new hires be required in order to offer the program?  If so, are the pools of full time and/or part time faculty expected to be sufficient?</w:t>
      </w:r>
    </w:p>
    <w:p w14:paraId="298BEBA1" w14:textId="77777777" w:rsidR="002604CD" w:rsidRPr="002604CD" w:rsidRDefault="002604CD" w:rsidP="002604CD">
      <w:pPr>
        <w:rPr>
          <w:rFonts w:ascii="Times New Roman" w:eastAsia="Times New Roman" w:hAnsi="Times New Roman" w:cs="Times New Roman"/>
        </w:rPr>
      </w:pPr>
    </w:p>
    <w:p w14:paraId="77DB5A99"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No.</w:t>
      </w:r>
    </w:p>
    <w:p w14:paraId="352FA67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012F83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72C9BBB5"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How will the staffing needs change in years 2-4?</w:t>
      </w:r>
    </w:p>
    <w:p w14:paraId="40330B83"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14D725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No changes anticipated.</w:t>
      </w:r>
    </w:p>
    <w:p w14:paraId="13282D9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76A370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0CEC55B"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6775E4C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Operating Budget</w:t>
      </w:r>
    </w:p>
    <w:p w14:paraId="30D7592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Outline the initial budget required to fund the program.  Briefly explain any budget item as needed to make the purpose clear.</w:t>
      </w:r>
    </w:p>
    <w:p w14:paraId="50846365" w14:textId="77777777" w:rsidR="002604CD" w:rsidRPr="002604CD" w:rsidRDefault="002604CD" w:rsidP="002604CD">
      <w:pPr>
        <w:rPr>
          <w:rFonts w:ascii="Times New Roman" w:eastAsia="Times New Roman" w:hAnsi="Times New Roman" w:cs="Times New Roman"/>
        </w:rPr>
      </w:pPr>
    </w:p>
    <w:p w14:paraId="01E5E9F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No additional operating budget. </w:t>
      </w:r>
    </w:p>
    <w:p w14:paraId="6C4C8AA1"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F6F38A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78DD3A4D" w14:textId="77777777" w:rsidR="002604CD" w:rsidRPr="002604CD" w:rsidRDefault="002604CD" w:rsidP="002604CD">
      <w:pPr>
        <w:ind w:left="1800"/>
        <w:rPr>
          <w:rFonts w:ascii="Times New Roman" w:eastAsia="Times New Roman" w:hAnsi="Times New Roman" w:cs="Times New Roman"/>
        </w:rPr>
      </w:pPr>
      <w:r w:rsidRPr="002604CD">
        <w:rPr>
          <w:rFonts w:ascii="Times New Roman" w:eastAsia="Times New Roman" w:hAnsi="Times New Roman" w:cs="Times New Roman"/>
          <w:color w:val="000000"/>
          <w:u w:val="single"/>
        </w:rPr>
        <w:lastRenderedPageBreak/>
        <w:t>Staffing</w:t>
      </w:r>
      <w:r w:rsidRPr="002604CD">
        <w:rPr>
          <w:rFonts w:ascii="Times New Roman" w:eastAsia="Times New Roman" w:hAnsi="Times New Roman" w:cs="Times New Roman"/>
          <w:color w:val="000000"/>
        </w:rPr>
        <w:t xml:space="preserve">       </w:t>
      </w:r>
      <w:r w:rsidRPr="002604CD">
        <w:rPr>
          <w:rFonts w:ascii="Times New Roman" w:eastAsia="Times New Roman" w:hAnsi="Times New Roman" w:cs="Times New Roman"/>
          <w:color w:val="000000"/>
        </w:rPr>
        <w:tab/>
        <w:t xml:space="preserve">(Types: hourly classified, reassigned time, stipends, student – do not include faculty or permanent staff)                            </w:t>
      </w:r>
      <w:r w:rsidRPr="002604CD">
        <w:rPr>
          <w:rFonts w:ascii="Times New Roman" w:eastAsia="Times New Roman" w:hAnsi="Times New Roman" w:cs="Times New Roman"/>
          <w:color w:val="000000"/>
        </w:rPr>
        <w:tab/>
        <w:t>   </w:t>
      </w:r>
    </w:p>
    <w:p w14:paraId="5A12A1CB" w14:textId="77777777" w:rsidR="002604CD" w:rsidRPr="002604CD" w:rsidRDefault="002604CD" w:rsidP="002604CD">
      <w:pPr>
        <w:ind w:left="1440"/>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7D5D279" w14:textId="77777777" w:rsidR="002604CD" w:rsidRPr="002604CD" w:rsidRDefault="002604CD" w:rsidP="002604CD">
      <w:pPr>
        <w:ind w:left="1800"/>
        <w:rPr>
          <w:rFonts w:ascii="Times New Roman" w:eastAsia="Times New Roman" w:hAnsi="Times New Roman" w:cs="Times New Roman"/>
        </w:rPr>
      </w:pPr>
      <w:r w:rsidRPr="002604CD">
        <w:rPr>
          <w:rFonts w:ascii="Times New Roman" w:eastAsia="Times New Roman" w:hAnsi="Times New Roman" w:cs="Times New Roman"/>
          <w:color w:val="000000"/>
          <w:u w:val="single"/>
        </w:rPr>
        <w:t>Supplies</w:t>
      </w:r>
      <w:r w:rsidRPr="002604CD">
        <w:rPr>
          <w:rFonts w:ascii="Times New Roman" w:eastAsia="Times New Roman" w:hAnsi="Times New Roman" w:cs="Times New Roman"/>
          <w:color w:val="000000"/>
        </w:rPr>
        <w:t xml:space="preserve">                                                                        </w:t>
      </w:r>
      <w:r w:rsidRPr="002604CD">
        <w:rPr>
          <w:rFonts w:ascii="Times New Roman" w:eastAsia="Times New Roman" w:hAnsi="Times New Roman" w:cs="Times New Roman"/>
          <w:color w:val="000000"/>
        </w:rPr>
        <w:tab/>
        <w:t>           </w:t>
      </w:r>
    </w:p>
    <w:p w14:paraId="00F82AC0" w14:textId="77777777" w:rsidR="002604CD" w:rsidRPr="002604CD" w:rsidRDefault="002604CD" w:rsidP="002604CD">
      <w:pPr>
        <w:ind w:left="1440"/>
        <w:rPr>
          <w:rFonts w:ascii="Times New Roman" w:eastAsia="Times New Roman" w:hAnsi="Times New Roman" w:cs="Times New Roman"/>
        </w:rPr>
      </w:pPr>
      <w:r w:rsidRPr="002604CD">
        <w:rPr>
          <w:rFonts w:ascii="Times New Roman" w:eastAsia="Times New Roman" w:hAnsi="Times New Roman" w:cs="Times New Roman"/>
          <w:color w:val="000000"/>
        </w:rPr>
        <w:t>                                                                                                        </w:t>
      </w:r>
      <w:r w:rsidRPr="002604CD">
        <w:rPr>
          <w:rFonts w:ascii="Times New Roman" w:eastAsia="Times New Roman" w:hAnsi="Times New Roman" w:cs="Times New Roman"/>
          <w:color w:val="000000"/>
        </w:rPr>
        <w:tab/>
        <w:t>    </w:t>
      </w:r>
    </w:p>
    <w:p w14:paraId="4B8CC378" w14:textId="77777777" w:rsidR="002604CD" w:rsidRPr="002604CD" w:rsidRDefault="002604CD" w:rsidP="002604CD">
      <w:pPr>
        <w:ind w:left="1800"/>
        <w:rPr>
          <w:rFonts w:ascii="Times New Roman" w:eastAsia="Times New Roman" w:hAnsi="Times New Roman" w:cs="Times New Roman"/>
        </w:rPr>
      </w:pPr>
      <w:r w:rsidRPr="002604CD">
        <w:rPr>
          <w:rFonts w:ascii="Times New Roman" w:eastAsia="Times New Roman" w:hAnsi="Times New Roman" w:cs="Times New Roman"/>
          <w:color w:val="000000"/>
          <w:u w:val="single"/>
        </w:rPr>
        <w:t>Consultants</w:t>
      </w:r>
      <w:r w:rsidRPr="002604CD">
        <w:rPr>
          <w:rFonts w:ascii="Times New Roman" w:eastAsia="Times New Roman" w:hAnsi="Times New Roman" w:cs="Times New Roman"/>
          <w:color w:val="000000"/>
        </w:rPr>
        <w:t>                                                                      </w:t>
      </w:r>
    </w:p>
    <w:p w14:paraId="7233A384"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                                                                                                                    </w:t>
      </w:r>
      <w:r w:rsidRPr="002604CD">
        <w:rPr>
          <w:rFonts w:ascii="Times New Roman" w:eastAsia="Times New Roman" w:hAnsi="Times New Roman" w:cs="Times New Roman"/>
          <w:color w:val="000000"/>
        </w:rPr>
        <w:tab/>
        <w:t>    </w:t>
      </w:r>
    </w:p>
    <w:p w14:paraId="4214EADA"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u w:val="single"/>
        </w:rPr>
        <w:t>Travel</w:t>
      </w:r>
    </w:p>
    <w:p w14:paraId="37827640" w14:textId="77777777" w:rsidR="002604CD" w:rsidRPr="002604CD" w:rsidRDefault="002604CD" w:rsidP="002604CD">
      <w:pPr>
        <w:ind w:left="1440"/>
        <w:rPr>
          <w:rFonts w:ascii="Times New Roman" w:eastAsia="Times New Roman" w:hAnsi="Times New Roman" w:cs="Times New Roman"/>
        </w:rPr>
      </w:pPr>
      <w:r w:rsidRPr="002604CD">
        <w:rPr>
          <w:rFonts w:ascii="Times New Roman" w:eastAsia="Times New Roman" w:hAnsi="Times New Roman" w:cs="Times New Roman"/>
          <w:color w:val="000000"/>
        </w:rPr>
        <w:t>                                                                                                        </w:t>
      </w:r>
      <w:r w:rsidRPr="002604CD">
        <w:rPr>
          <w:rFonts w:ascii="Times New Roman" w:eastAsia="Times New Roman" w:hAnsi="Times New Roman" w:cs="Times New Roman"/>
          <w:color w:val="000000"/>
        </w:rPr>
        <w:tab/>
        <w:t>    </w:t>
      </w:r>
    </w:p>
    <w:p w14:paraId="22FF52EA" w14:textId="77777777" w:rsidR="002604CD" w:rsidRPr="002604CD" w:rsidRDefault="002604CD" w:rsidP="002604CD">
      <w:pPr>
        <w:ind w:left="1800"/>
        <w:rPr>
          <w:rFonts w:ascii="Times New Roman" w:eastAsia="Times New Roman" w:hAnsi="Times New Roman" w:cs="Times New Roman"/>
        </w:rPr>
      </w:pPr>
      <w:proofErr w:type="spellStart"/>
      <w:r w:rsidRPr="002604CD">
        <w:rPr>
          <w:rFonts w:ascii="Times New Roman" w:eastAsia="Times New Roman" w:hAnsi="Times New Roman" w:cs="Times New Roman"/>
          <w:color w:val="000000"/>
          <w:u w:val="single"/>
        </w:rPr>
        <w:t>Interprogram</w:t>
      </w:r>
      <w:proofErr w:type="spellEnd"/>
      <w:r w:rsidRPr="002604CD">
        <w:rPr>
          <w:rFonts w:ascii="Times New Roman" w:eastAsia="Times New Roman" w:hAnsi="Times New Roman" w:cs="Times New Roman"/>
          <w:color w:val="000000"/>
        </w:rPr>
        <w:t xml:space="preserve"> (Copies, postage, etc.)</w:t>
      </w:r>
    </w:p>
    <w:p w14:paraId="381C906F"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                                                                    </w:t>
      </w:r>
      <w:r w:rsidRPr="002604CD">
        <w:rPr>
          <w:rFonts w:ascii="Times New Roman" w:eastAsia="Times New Roman" w:hAnsi="Times New Roman" w:cs="Times New Roman"/>
          <w:color w:val="000000"/>
        </w:rPr>
        <w:tab/>
        <w:t>    </w:t>
      </w:r>
    </w:p>
    <w:p w14:paraId="3ADDB95B" w14:textId="77777777" w:rsidR="002604CD" w:rsidRPr="002604CD" w:rsidRDefault="002604CD" w:rsidP="002604CD">
      <w:pPr>
        <w:ind w:left="1800"/>
        <w:rPr>
          <w:rFonts w:ascii="Times New Roman" w:eastAsia="Times New Roman" w:hAnsi="Times New Roman" w:cs="Times New Roman"/>
        </w:rPr>
      </w:pPr>
      <w:r w:rsidRPr="002604CD">
        <w:rPr>
          <w:rFonts w:ascii="Times New Roman" w:eastAsia="Times New Roman" w:hAnsi="Times New Roman" w:cs="Times New Roman"/>
          <w:color w:val="000000"/>
          <w:u w:val="single"/>
        </w:rPr>
        <w:t>Equipment</w:t>
      </w:r>
      <w:r w:rsidRPr="002604CD">
        <w:rPr>
          <w:rFonts w:ascii="Times New Roman" w:eastAsia="Times New Roman" w:hAnsi="Times New Roman" w:cs="Times New Roman"/>
          <w:color w:val="000000"/>
        </w:rPr>
        <w:t xml:space="preserve"> (list all major equipment)                                                                           </w:t>
      </w:r>
      <w:r w:rsidRPr="002604CD">
        <w:rPr>
          <w:rFonts w:ascii="Times New Roman" w:eastAsia="Times New Roman" w:hAnsi="Times New Roman" w:cs="Times New Roman"/>
          <w:color w:val="000000"/>
        </w:rPr>
        <w:tab/>
        <w:t>  </w:t>
      </w:r>
    </w:p>
    <w:p w14:paraId="671CB963"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See Instructional Technology Department for recommendations and cost estimates</w:t>
      </w:r>
    </w:p>
    <w:p w14:paraId="5401094B"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 </w:t>
      </w:r>
    </w:p>
    <w:p w14:paraId="46CE6587"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 </w:t>
      </w:r>
    </w:p>
    <w:p w14:paraId="7719B95E"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color w:val="000000"/>
        </w:rPr>
        <w:t>What additional costs should be anticipated in subsequent years?</w:t>
      </w:r>
    </w:p>
    <w:p w14:paraId="30E9365F"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 </w:t>
      </w:r>
    </w:p>
    <w:p w14:paraId="7DD7B1A6" w14:textId="77777777" w:rsidR="002604CD" w:rsidRPr="002604CD" w:rsidRDefault="002604CD" w:rsidP="002604CD">
      <w:pPr>
        <w:ind w:left="720"/>
        <w:rPr>
          <w:rFonts w:ascii="Times New Roman" w:eastAsia="Times New Roman" w:hAnsi="Times New Roman" w:cs="Times New Roman"/>
        </w:rPr>
      </w:pPr>
      <w:r w:rsidRPr="002604CD">
        <w:rPr>
          <w:rFonts w:ascii="Times New Roman" w:eastAsia="Times New Roman" w:hAnsi="Times New Roman" w:cs="Times New Roman"/>
          <w:b/>
          <w:bCs/>
          <w:color w:val="000000"/>
          <w:sz w:val="20"/>
          <w:szCs w:val="20"/>
        </w:rPr>
        <w:t> </w:t>
      </w:r>
    </w:p>
    <w:p w14:paraId="56C73706" w14:textId="77777777" w:rsidR="002604CD" w:rsidRPr="002604CD" w:rsidRDefault="002604CD" w:rsidP="002604CD">
      <w:pPr>
        <w:ind w:left="360"/>
        <w:rPr>
          <w:rFonts w:ascii="Times New Roman" w:eastAsia="Times New Roman" w:hAnsi="Times New Roman" w:cs="Times New Roman"/>
        </w:rPr>
      </w:pPr>
      <w:r w:rsidRPr="002604CD">
        <w:rPr>
          <w:rFonts w:ascii="Times New Roman" w:eastAsia="Times New Roman" w:hAnsi="Times New Roman" w:cs="Times New Roman"/>
          <w:color w:val="000000"/>
          <w:sz w:val="20"/>
          <w:szCs w:val="20"/>
        </w:rPr>
        <w:t> </w:t>
      </w:r>
    </w:p>
    <w:p w14:paraId="3396B5A0"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Facilities</w:t>
      </w:r>
    </w:p>
    <w:p w14:paraId="37C289C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Describe the facilities needed for the program in the first year (classrooms, labs, offices, other).</w:t>
      </w:r>
    </w:p>
    <w:p w14:paraId="3D2D4CA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0DE33C1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61856E3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What additional facilities needs should be anticipated in subsequent years?</w:t>
      </w:r>
    </w:p>
    <w:p w14:paraId="56E1F35E"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3542509D"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C1B6D5A"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lastRenderedPageBreak/>
        <w:t> </w:t>
      </w:r>
    </w:p>
    <w:p w14:paraId="533EF920"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31E81BE4"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3082B672"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u w:val="single"/>
        </w:rPr>
        <w:t>Reviewed</w:t>
      </w:r>
      <w:r w:rsidRPr="002604CD">
        <w:rPr>
          <w:rFonts w:ascii="Times New Roman" w:eastAsia="Times New Roman" w:hAnsi="Times New Roman" w:cs="Times New Roman"/>
          <w:color w:val="008080"/>
          <w:u w:val="single"/>
        </w:rPr>
        <w:t xml:space="preserve"> </w:t>
      </w:r>
      <w:r w:rsidRPr="002604CD">
        <w:rPr>
          <w:rFonts w:ascii="Times New Roman" w:eastAsia="Times New Roman" w:hAnsi="Times New Roman" w:cs="Times New Roman"/>
          <w:color w:val="000000"/>
          <w:u w:val="single"/>
        </w:rPr>
        <w:t>by:</w:t>
      </w:r>
    </w:p>
    <w:p w14:paraId="219E0B3B"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4721ABC7"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_________________________</w:t>
      </w:r>
      <w:proofErr w:type="gramStart"/>
      <w:r w:rsidRPr="002604CD">
        <w:rPr>
          <w:rFonts w:ascii="Times New Roman" w:eastAsia="Times New Roman" w:hAnsi="Times New Roman" w:cs="Times New Roman"/>
          <w:color w:val="000000"/>
        </w:rPr>
        <w:t>_  Senior</w:t>
      </w:r>
      <w:proofErr w:type="gramEnd"/>
      <w:r w:rsidRPr="002604CD">
        <w:rPr>
          <w:rFonts w:ascii="Times New Roman" w:eastAsia="Times New Roman" w:hAnsi="Times New Roman" w:cs="Times New Roman"/>
          <w:color w:val="000000"/>
        </w:rPr>
        <w:t xml:space="preserve"> Dean of Instruction</w:t>
      </w:r>
    </w:p>
    <w:p w14:paraId="71C7C6DC"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1824D066"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_________________________</w:t>
      </w:r>
      <w:proofErr w:type="gramStart"/>
      <w:r w:rsidRPr="002604CD">
        <w:rPr>
          <w:rFonts w:ascii="Times New Roman" w:eastAsia="Times New Roman" w:hAnsi="Times New Roman" w:cs="Times New Roman"/>
          <w:color w:val="000000"/>
        </w:rPr>
        <w:t>_  Academic</w:t>
      </w:r>
      <w:proofErr w:type="gramEnd"/>
      <w:r w:rsidRPr="002604CD">
        <w:rPr>
          <w:rFonts w:ascii="Times New Roman" w:eastAsia="Times New Roman" w:hAnsi="Times New Roman" w:cs="Times New Roman"/>
          <w:color w:val="000000"/>
        </w:rPr>
        <w:t xml:space="preserve"> Senate President</w:t>
      </w:r>
    </w:p>
    <w:p w14:paraId="575B90E0"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 </w:t>
      </w:r>
    </w:p>
    <w:p w14:paraId="6ED1C793" w14:textId="77777777" w:rsidR="002604CD" w:rsidRPr="002604CD" w:rsidRDefault="002604CD" w:rsidP="002604CD">
      <w:pPr>
        <w:rPr>
          <w:rFonts w:ascii="Times New Roman" w:eastAsia="Times New Roman" w:hAnsi="Times New Roman" w:cs="Times New Roman"/>
        </w:rPr>
      </w:pPr>
      <w:r w:rsidRPr="002604CD">
        <w:rPr>
          <w:rFonts w:ascii="Times New Roman" w:eastAsia="Times New Roman" w:hAnsi="Times New Roman" w:cs="Times New Roman"/>
          <w:color w:val="000000"/>
        </w:rPr>
        <w:t>_________________________</w:t>
      </w:r>
      <w:proofErr w:type="gramStart"/>
      <w:r w:rsidRPr="002604CD">
        <w:rPr>
          <w:rFonts w:ascii="Times New Roman" w:eastAsia="Times New Roman" w:hAnsi="Times New Roman" w:cs="Times New Roman"/>
          <w:color w:val="000000"/>
        </w:rPr>
        <w:t>_  President</w:t>
      </w:r>
      <w:proofErr w:type="gramEnd"/>
    </w:p>
    <w:p w14:paraId="00E24951" w14:textId="77777777" w:rsidR="002604CD" w:rsidRPr="002604CD" w:rsidRDefault="002604CD" w:rsidP="002604CD">
      <w:pPr>
        <w:rPr>
          <w:rFonts w:ascii="Times New Roman" w:eastAsia="Times New Roman" w:hAnsi="Times New Roman" w:cs="Times New Roman"/>
        </w:rPr>
      </w:pPr>
    </w:p>
    <w:p w14:paraId="4D98E8A2" w14:textId="77777777" w:rsidR="002604CD" w:rsidRDefault="002604CD"/>
    <w:sectPr w:rsidR="00260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7607"/>
    <w:multiLevelType w:val="multilevel"/>
    <w:tmpl w:val="84B20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A613B2"/>
    <w:multiLevelType w:val="multilevel"/>
    <w:tmpl w:val="835E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A1882"/>
    <w:multiLevelType w:val="multilevel"/>
    <w:tmpl w:val="CDE8E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B1AAB"/>
    <w:multiLevelType w:val="multilevel"/>
    <w:tmpl w:val="B3CAF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00315E"/>
    <w:multiLevelType w:val="multilevel"/>
    <w:tmpl w:val="44C6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7D06EA"/>
    <w:multiLevelType w:val="multilevel"/>
    <w:tmpl w:val="FB4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C30DC4"/>
    <w:multiLevelType w:val="multilevel"/>
    <w:tmpl w:val="80F6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0"/>
    <w:lvlOverride w:ilvl="0">
      <w:lvl w:ilvl="0">
        <w:numFmt w:val="decimal"/>
        <w:lvlText w:val="%1."/>
        <w:lvlJc w:val="left"/>
      </w:lvl>
    </w:lvlOverride>
  </w:num>
  <w:num w:numId="6">
    <w:abstractNumId w:val="2"/>
    <w:lvlOverride w:ilvl="0">
      <w:lvl w:ilvl="0">
        <w:numFmt w:val="decimal"/>
        <w:lvlText w:val="%1."/>
        <w:lvlJc w:val="left"/>
      </w:lvl>
    </w:lvlOverride>
  </w:num>
  <w:num w:numId="7">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CD"/>
    <w:rsid w:val="002604CD"/>
    <w:rsid w:val="006D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C3C7"/>
  <w15:chartTrackingRefBased/>
  <w15:docId w15:val="{0A608FF1-0F3D-B440-8950-D0110317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4C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604CD"/>
    <w:rPr>
      <w:color w:val="0000FF"/>
      <w:u w:val="single"/>
    </w:rPr>
  </w:style>
  <w:style w:type="character" w:customStyle="1" w:styleId="apple-tab-span">
    <w:name w:val="apple-tab-span"/>
    <w:basedOn w:val="DefaultParagraphFont"/>
    <w:rsid w:val="0026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news.com/article/286ad20c060f4e57b545d1dcd5793c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8248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LD</dc:creator>
  <cp:keywords/>
  <dc:description/>
  <cp:lastModifiedBy>Duldulao, Abigail</cp:lastModifiedBy>
  <cp:revision>2</cp:revision>
  <dcterms:created xsi:type="dcterms:W3CDTF">2021-09-23T14:32:00Z</dcterms:created>
  <dcterms:modified xsi:type="dcterms:W3CDTF">2021-09-23T14:32:00Z</dcterms:modified>
</cp:coreProperties>
</file>