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2C9C" w14:textId="77777777" w:rsidR="00305302" w:rsidRDefault="00305302" w:rsidP="005F6079">
      <w:pPr>
        <w:rPr>
          <w:rFonts w:ascii="Arial" w:hAnsi="Arial" w:cs="Arial"/>
          <w:i/>
          <w:sz w:val="24"/>
          <w:szCs w:val="24"/>
        </w:rPr>
      </w:pPr>
      <w:bookmarkStart w:id="0" w:name="_GoBack"/>
      <w:bookmarkEnd w:id="0"/>
    </w:p>
    <w:p w14:paraId="4FBC3643" w14:textId="77777777" w:rsidR="00C77845" w:rsidRPr="00532AA6" w:rsidRDefault="00532AA6" w:rsidP="005F6079">
      <w:pPr>
        <w:rPr>
          <w:rFonts w:ascii="Arial" w:hAnsi="Arial" w:cs="Arial"/>
          <w:i/>
          <w:sz w:val="24"/>
          <w:szCs w:val="24"/>
        </w:rPr>
      </w:pPr>
      <w:r w:rsidRPr="00532AA6">
        <w:rPr>
          <w:rFonts w:ascii="Arial" w:hAnsi="Arial" w:cs="Arial"/>
          <w:i/>
          <w:sz w:val="24"/>
          <w:szCs w:val="24"/>
        </w:rPr>
        <w:t>Submitted by Julie Von Bergen &amp; Rachel Anicetti</w:t>
      </w:r>
    </w:p>
    <w:p w14:paraId="027A7898" w14:textId="77777777" w:rsidR="00C77845" w:rsidRDefault="00C77845" w:rsidP="005F6079">
      <w:pPr>
        <w:rPr>
          <w:rFonts w:ascii="Arial" w:hAnsi="Arial" w:cs="Arial"/>
          <w:sz w:val="24"/>
          <w:szCs w:val="24"/>
        </w:rPr>
      </w:pPr>
      <w:r>
        <w:rPr>
          <w:rFonts w:ascii="Arial" w:hAnsi="Arial" w:cs="Arial"/>
          <w:sz w:val="24"/>
          <w:szCs w:val="24"/>
        </w:rPr>
        <w:t xml:space="preserve">WHEREAS </w:t>
      </w:r>
      <w:r w:rsidR="00532AA6">
        <w:rPr>
          <w:rFonts w:ascii="Arial" w:hAnsi="Arial" w:cs="Arial"/>
          <w:sz w:val="24"/>
          <w:szCs w:val="24"/>
        </w:rPr>
        <w:t>research from Transfer and Career Services is available about the majors that LMC students are transferring into and the growth in transfers from LMC</w:t>
      </w:r>
      <w:r>
        <w:rPr>
          <w:rFonts w:ascii="Arial" w:hAnsi="Arial" w:cs="Arial"/>
          <w:sz w:val="24"/>
          <w:szCs w:val="24"/>
        </w:rPr>
        <w:t>;</w:t>
      </w:r>
    </w:p>
    <w:p w14:paraId="2F7100F0" w14:textId="77777777" w:rsidR="00532AA6" w:rsidRDefault="00532AA6" w:rsidP="00532AA6">
      <w:pPr>
        <w:rPr>
          <w:rFonts w:ascii="Arial" w:hAnsi="Arial" w:cs="Arial"/>
          <w:sz w:val="24"/>
          <w:szCs w:val="24"/>
        </w:rPr>
      </w:pPr>
      <w:r>
        <w:rPr>
          <w:rFonts w:ascii="Arial" w:hAnsi="Arial" w:cs="Arial"/>
          <w:sz w:val="24"/>
          <w:szCs w:val="24"/>
        </w:rPr>
        <w:t>WHEREAS the Strategic Enrollment Management (SEM) data group, Workforce and Economic Development, and the Educational Master Plan authors are collecting and analyzing data about East Contra Costa County demographics, professions, and labor changes;</w:t>
      </w:r>
    </w:p>
    <w:p w14:paraId="1D3DC6FE" w14:textId="77777777" w:rsidR="00C77845" w:rsidRDefault="00C77845" w:rsidP="005F6079">
      <w:pPr>
        <w:rPr>
          <w:rFonts w:ascii="Arial" w:hAnsi="Arial" w:cs="Arial"/>
          <w:sz w:val="24"/>
          <w:szCs w:val="24"/>
        </w:rPr>
      </w:pPr>
      <w:r>
        <w:rPr>
          <w:rFonts w:ascii="Arial" w:hAnsi="Arial" w:cs="Arial"/>
          <w:sz w:val="24"/>
          <w:szCs w:val="24"/>
        </w:rPr>
        <w:t>WHEREAS LMC faculty</w:t>
      </w:r>
      <w:r w:rsidR="00532AA6">
        <w:rPr>
          <w:rFonts w:ascii="Arial" w:hAnsi="Arial" w:cs="Arial"/>
          <w:sz w:val="24"/>
          <w:szCs w:val="24"/>
        </w:rPr>
        <w:t xml:space="preserve"> and the Academic Senate</w:t>
      </w:r>
      <w:r>
        <w:rPr>
          <w:rFonts w:ascii="Arial" w:hAnsi="Arial" w:cs="Arial"/>
          <w:sz w:val="24"/>
          <w:szCs w:val="24"/>
        </w:rPr>
        <w:t xml:space="preserve"> </w:t>
      </w:r>
      <w:r w:rsidR="00532AA6">
        <w:rPr>
          <w:rFonts w:ascii="Arial" w:hAnsi="Arial" w:cs="Arial"/>
          <w:sz w:val="24"/>
          <w:szCs w:val="24"/>
        </w:rPr>
        <w:t>are the originators of and approval body for new academic programs at LMC</w:t>
      </w:r>
      <w:r>
        <w:rPr>
          <w:rFonts w:ascii="Arial" w:hAnsi="Arial" w:cs="Arial"/>
          <w:sz w:val="24"/>
          <w:szCs w:val="24"/>
        </w:rPr>
        <w:t>;</w:t>
      </w:r>
    </w:p>
    <w:p w14:paraId="6607B38C" w14:textId="60356DF3" w:rsidR="00DC4E19" w:rsidRDefault="00BC1BED" w:rsidP="005F6079">
      <w:pPr>
        <w:rPr>
          <w:rFonts w:ascii="Arial" w:hAnsi="Arial" w:cs="Arial"/>
          <w:sz w:val="24"/>
          <w:szCs w:val="24"/>
        </w:rPr>
      </w:pPr>
      <w:r w:rsidRPr="00415673">
        <w:rPr>
          <w:rFonts w:ascii="Arial" w:hAnsi="Arial" w:cs="Arial"/>
          <w:sz w:val="24"/>
          <w:szCs w:val="24"/>
        </w:rPr>
        <w:t>BE IT THEREFORE RESOLVED that the LMC Academic</w:t>
      </w:r>
      <w:r w:rsidR="00532AA6">
        <w:rPr>
          <w:rFonts w:ascii="Arial" w:hAnsi="Arial" w:cs="Arial"/>
          <w:sz w:val="24"/>
          <w:szCs w:val="24"/>
        </w:rPr>
        <w:t xml:space="preserve"> Senate</w:t>
      </w:r>
      <w:r>
        <w:rPr>
          <w:rFonts w:ascii="Arial" w:hAnsi="Arial" w:cs="Arial"/>
          <w:sz w:val="24"/>
          <w:szCs w:val="24"/>
        </w:rPr>
        <w:t xml:space="preserve"> </w:t>
      </w:r>
      <w:r w:rsidR="00532AA6">
        <w:rPr>
          <w:rFonts w:ascii="Arial" w:hAnsi="Arial" w:cs="Arial"/>
          <w:sz w:val="24"/>
          <w:szCs w:val="24"/>
        </w:rPr>
        <w:t>establishes an Emerging Programs Task Force to collaborate in data analysis with Transfer and Career Services, the Strategic Enrollment Management (SEM) data group, Workforce and Economic Development, and the Educational Master Plan authors, and to make recommendations to the Academic Senate about</w:t>
      </w:r>
      <w:r w:rsidR="00892D45">
        <w:rPr>
          <w:rFonts w:ascii="Arial" w:hAnsi="Arial" w:cs="Arial"/>
          <w:sz w:val="24"/>
          <w:szCs w:val="24"/>
        </w:rPr>
        <w:t xml:space="preserve"> development of</w:t>
      </w:r>
      <w:r w:rsidR="00532AA6">
        <w:rPr>
          <w:rFonts w:ascii="Arial" w:hAnsi="Arial" w:cs="Arial"/>
          <w:sz w:val="24"/>
          <w:szCs w:val="24"/>
        </w:rPr>
        <w:t xml:space="preserve"> future academic programs</w:t>
      </w:r>
      <w:r>
        <w:rPr>
          <w:rFonts w:ascii="Arial" w:hAnsi="Arial" w:cs="Arial"/>
          <w:sz w:val="24"/>
          <w:szCs w:val="24"/>
        </w:rPr>
        <w:t xml:space="preserve"> for Los Medanos College.  </w:t>
      </w:r>
      <w:r w:rsidR="00532AA6">
        <w:rPr>
          <w:rFonts w:ascii="Arial" w:hAnsi="Arial" w:cs="Arial"/>
          <w:sz w:val="24"/>
          <w:szCs w:val="24"/>
        </w:rPr>
        <w:t xml:space="preserve"> </w:t>
      </w:r>
    </w:p>
    <w:p w14:paraId="507FE151" w14:textId="77777777" w:rsidR="006B26F4" w:rsidRDefault="006B26F4" w:rsidP="005F6079">
      <w:pPr>
        <w:rPr>
          <w:rFonts w:ascii="Arial" w:hAnsi="Arial" w:cs="Arial"/>
          <w:sz w:val="24"/>
          <w:szCs w:val="24"/>
        </w:rPr>
      </w:pPr>
    </w:p>
    <w:p w14:paraId="54F3CA00" w14:textId="02D71CB8" w:rsidR="008E391A" w:rsidRPr="0006799F" w:rsidRDefault="008E391A" w:rsidP="005F6079">
      <w:pPr>
        <w:rPr>
          <w:rFonts w:ascii="Arial" w:hAnsi="Arial" w:cs="Arial"/>
          <w:sz w:val="24"/>
          <w:szCs w:val="24"/>
        </w:rPr>
      </w:pPr>
    </w:p>
    <w:sectPr w:rsidR="008E391A" w:rsidRPr="0006799F" w:rsidSect="00305302">
      <w:headerReference w:type="default" r:id="rId8"/>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54AD6" w14:textId="77777777" w:rsidR="008D38A7" w:rsidRDefault="008D38A7" w:rsidP="006B26F4">
      <w:pPr>
        <w:spacing w:after="0" w:line="240" w:lineRule="auto"/>
      </w:pPr>
      <w:r>
        <w:separator/>
      </w:r>
    </w:p>
  </w:endnote>
  <w:endnote w:type="continuationSeparator" w:id="0">
    <w:p w14:paraId="21F82375" w14:textId="77777777" w:rsidR="008D38A7" w:rsidRDefault="008D38A7" w:rsidP="006B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erlin Sans FB">
    <w:altName w:val="Athelas Bold Italic"/>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AC982" w14:textId="77777777" w:rsidR="008D38A7" w:rsidRDefault="008D38A7" w:rsidP="006B26F4">
      <w:pPr>
        <w:spacing w:after="0" w:line="240" w:lineRule="auto"/>
      </w:pPr>
      <w:r>
        <w:separator/>
      </w:r>
    </w:p>
  </w:footnote>
  <w:footnote w:type="continuationSeparator" w:id="0">
    <w:p w14:paraId="41E4384F" w14:textId="77777777" w:rsidR="008D38A7" w:rsidRDefault="008D38A7" w:rsidP="006B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1FF3" w14:textId="77777777" w:rsidR="006B26F4" w:rsidRDefault="00532AA6" w:rsidP="006B26F4">
    <w:pPr>
      <w:jc w:val="center"/>
      <w:rPr>
        <w:rFonts w:ascii="Berlin Sans FB" w:hAnsi="Berlin Sans FB" w:cs="Arial"/>
        <w:sz w:val="32"/>
        <w:szCs w:val="32"/>
      </w:rPr>
    </w:pPr>
    <w:r>
      <w:rPr>
        <w:rFonts w:ascii="Berlin Sans FB" w:hAnsi="Berlin Sans FB" w:cs="Arial"/>
        <w:sz w:val="32"/>
        <w:szCs w:val="32"/>
      </w:rPr>
      <w:t xml:space="preserve">Resolution to establish an Emerging Programs Task Force </w:t>
    </w:r>
  </w:p>
  <w:p w14:paraId="0155A2D8" w14:textId="77777777" w:rsidR="006B26F4" w:rsidRDefault="006B2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5A6D"/>
    <w:multiLevelType w:val="hybridMultilevel"/>
    <w:tmpl w:val="A76C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064877"/>
    <w:multiLevelType w:val="hybridMultilevel"/>
    <w:tmpl w:val="F6B6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1A"/>
    <w:rsid w:val="0004032A"/>
    <w:rsid w:val="0006799F"/>
    <w:rsid w:val="00106396"/>
    <w:rsid w:val="00305302"/>
    <w:rsid w:val="00327B43"/>
    <w:rsid w:val="00342AF8"/>
    <w:rsid w:val="004A4A5F"/>
    <w:rsid w:val="004D6DDC"/>
    <w:rsid w:val="00532AA6"/>
    <w:rsid w:val="005E725F"/>
    <w:rsid w:val="005F6079"/>
    <w:rsid w:val="006B26F4"/>
    <w:rsid w:val="007F470E"/>
    <w:rsid w:val="00892D45"/>
    <w:rsid w:val="008D38A7"/>
    <w:rsid w:val="008E391A"/>
    <w:rsid w:val="00A143CB"/>
    <w:rsid w:val="00A75116"/>
    <w:rsid w:val="00AC3D35"/>
    <w:rsid w:val="00B21EB0"/>
    <w:rsid w:val="00BC1BED"/>
    <w:rsid w:val="00C04E9A"/>
    <w:rsid w:val="00C77845"/>
    <w:rsid w:val="00DC4E19"/>
    <w:rsid w:val="00F65B2C"/>
    <w:rsid w:val="00F81162"/>
    <w:rsid w:val="00FA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01322"/>
  <w15:docId w15:val="{E7C72F1A-93BC-4C8F-B143-D7089931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079"/>
    <w:pPr>
      <w:ind w:left="720"/>
      <w:contextualSpacing/>
    </w:pPr>
  </w:style>
  <w:style w:type="paragraph" w:styleId="Header">
    <w:name w:val="header"/>
    <w:basedOn w:val="Normal"/>
    <w:link w:val="HeaderChar"/>
    <w:uiPriority w:val="99"/>
    <w:unhideWhenUsed/>
    <w:rsid w:val="006B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F4"/>
  </w:style>
  <w:style w:type="paragraph" w:styleId="Footer">
    <w:name w:val="footer"/>
    <w:basedOn w:val="Normal"/>
    <w:link w:val="FooterChar"/>
    <w:uiPriority w:val="99"/>
    <w:unhideWhenUsed/>
    <w:rsid w:val="006B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F4"/>
  </w:style>
  <w:style w:type="paragraph" w:styleId="BalloonText">
    <w:name w:val="Balloon Text"/>
    <w:basedOn w:val="Normal"/>
    <w:link w:val="BalloonTextChar"/>
    <w:uiPriority w:val="99"/>
    <w:semiHidden/>
    <w:unhideWhenUsed/>
    <w:rsid w:val="00FA60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60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3456-1ADF-4E3B-B95C-DFFEB756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Von Bergen</dc:creator>
  <cp:keywords/>
  <dc:description/>
  <cp:lastModifiedBy>Abigail Duldulao</cp:lastModifiedBy>
  <cp:revision>2</cp:revision>
  <cp:lastPrinted>2019-11-14T01:25:00Z</cp:lastPrinted>
  <dcterms:created xsi:type="dcterms:W3CDTF">2019-11-14T01:27:00Z</dcterms:created>
  <dcterms:modified xsi:type="dcterms:W3CDTF">2019-11-14T01:27:00Z</dcterms:modified>
</cp:coreProperties>
</file>