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B8" w:rsidRDefault="00FA40B8">
      <w:bookmarkStart w:id="0" w:name="_GoBack"/>
      <w:bookmarkEnd w:id="0"/>
      <w:r>
        <w:t>Page 10</w:t>
      </w:r>
    </w:p>
    <w:p w:rsidR="00FA40B8" w:rsidRPr="00FA40B8" w:rsidRDefault="00FA40B8">
      <w:pPr>
        <w:rPr>
          <w:b/>
        </w:rPr>
      </w:pPr>
      <w:r w:rsidRPr="00FA40B8">
        <w:rPr>
          <w:b/>
        </w:rPr>
        <w:t xml:space="preserve">From the GE Assessment, the most important findings and recommendations of the GE committee are as follows: </w:t>
      </w:r>
    </w:p>
    <w:p w:rsidR="00595EC5" w:rsidRDefault="00FA40B8">
      <w:r>
        <w:t>“1. We recommend a decentralized approach to the teaching of the GE SLOs. Each disciplinary area should decide which GE SLOs they feel best align with the nature of their disciplines (example: faculty in Natural Sciences disciplinary area would be able to decide which of the GE SLOs they are best equipped to teach.)</w:t>
      </w:r>
    </w:p>
    <w:p w:rsidR="00FA40B8" w:rsidRDefault="00FA40B8"/>
    <w:p w:rsidR="00FA40B8" w:rsidRDefault="00FA40B8"/>
    <w:p w:rsidR="00FA40B8" w:rsidRDefault="00FA40B8">
      <w:r>
        <w:t>Page 12</w:t>
      </w:r>
    </w:p>
    <w:p w:rsidR="00FA40B8" w:rsidRPr="00FA40B8" w:rsidRDefault="00FA40B8">
      <w:pPr>
        <w:rPr>
          <w:b/>
        </w:rPr>
      </w:pPr>
      <w:r w:rsidRPr="00FA40B8">
        <w:rPr>
          <w:b/>
        </w:rPr>
        <w:t>The Future of General Education</w:t>
      </w:r>
    </w:p>
    <w:p w:rsidR="00FA40B8" w:rsidRDefault="00FA40B8">
      <w:r>
        <w:t xml:space="preserve">“The trend among faculty members has been to suggest a wholesale revision of the current 5 GE SLOs, with many faculty recommending fewer SLOs. Now is an ideal time to open this discussion, as we are more than a decade into the creation of the current model GE program and the assessment cycle. The GE committee will build consensus around revisions to the GE SLO package and forward our recommendations to the Curriculum Committee and Academic Senate by the end of the </w:t>
      </w:r>
      <w:proofErr w:type="gramStart"/>
      <w:r>
        <w:t>Spring</w:t>
      </w:r>
      <w:proofErr w:type="gramEnd"/>
      <w:r>
        <w:t xml:space="preserve"> 2018 semester.</w:t>
      </w:r>
    </w:p>
    <w:p w:rsidR="00FA40B8" w:rsidRDefault="00FA40B8"/>
    <w:p w:rsidR="00FA40B8" w:rsidRDefault="00FA40B8"/>
    <w:p w:rsidR="00FA40B8" w:rsidRDefault="00FA40B8">
      <w:r>
        <w:t>Page 11</w:t>
      </w:r>
    </w:p>
    <w:p w:rsidR="00FA40B8" w:rsidRPr="00FA40B8" w:rsidRDefault="00FA40B8">
      <w:pPr>
        <w:rPr>
          <w:b/>
        </w:rPr>
      </w:pPr>
      <w:r w:rsidRPr="00FA40B8">
        <w:rPr>
          <w:b/>
        </w:rPr>
        <w:t xml:space="preserve">V. Recommendations, Focused Efforts, and Big Ideas Going Forward Recommendations: </w:t>
      </w:r>
    </w:p>
    <w:p w:rsidR="00FA40B8" w:rsidRDefault="00FA40B8">
      <w:r>
        <w:t>As mentioned in the executive summary above, there are three major recommendations that TLC suggest to better accomplish our goals of supporting the college in assessment and improving teaching and learning at LMC. 1. We will lead the implementation of the enterprise software tool for assessment. We should be able to access a beta version in spring 2019, with full implementation to the college as a whole in fall 2019. TLC and the leadership team will be the ones to beta test the software, and learn best practices. We will then provide trainings and PD around best practices to the campus. The goal of using the new software is to make assessment more meaningful, manageable, and measurable, but it’s not an end in itself. We will strive to use the software and the assessment process to improve teaching and learning throughout the college. 2. We will engage the faculty in a one-year professional development experience that’s called the Pedagogy Innovation Project. This will run from fall 2019-spring 2020. We’ve included its proposal at the end of this report. It should be noted that the program will go through some adjustments as we secure funding and begin implementation. 3. The GE Committee will begin its work on bringing a new vision of GE courses and GE SLOs to fruition. We’ve included more detail about that in “The Future of General Education” on the next page</w:t>
      </w:r>
    </w:p>
    <w:sectPr w:rsidR="00FA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B8"/>
    <w:rsid w:val="003263B2"/>
    <w:rsid w:val="00857F88"/>
    <w:rsid w:val="00C32B4F"/>
    <w:rsid w:val="00FA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4D659-77BF-432D-A121-9DE93D3B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Townsend</dc:creator>
  <cp:keywords/>
  <dc:description/>
  <cp:lastModifiedBy>Abigail Duldulao</cp:lastModifiedBy>
  <cp:revision>2</cp:revision>
  <dcterms:created xsi:type="dcterms:W3CDTF">2019-01-31T17:17:00Z</dcterms:created>
  <dcterms:modified xsi:type="dcterms:W3CDTF">2019-01-31T17:17:00Z</dcterms:modified>
</cp:coreProperties>
</file>