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3AC40" w14:textId="08243F62" w:rsidR="00EB6A27" w:rsidRDefault="00EB6A27">
      <w:bookmarkStart w:id="0" w:name="_GoBack"/>
      <w:bookmarkEnd w:id="0"/>
      <w:r>
        <w:t>Thanks so much to everyone in Academic Senate for your feedback.</w:t>
      </w:r>
    </w:p>
    <w:p w14:paraId="71A05416" w14:textId="2EC6C6C1" w:rsidR="00EB6A27" w:rsidRDefault="00EB6A27"/>
    <w:p w14:paraId="1AC3B035" w14:textId="5C727E53" w:rsidR="00EB6A27" w:rsidRDefault="00EB6A27">
      <w:r>
        <w:t>The Literature and Creative Writing Subcommittee has been asking appropriate people on campus such as Dean Nogarr and Eileen Valenzuela and have come back with the following responses to concerns.</w:t>
      </w:r>
    </w:p>
    <w:p w14:paraId="2F651756" w14:textId="543D0845" w:rsidR="00EB6A27" w:rsidRDefault="00EB6A27"/>
    <w:p w14:paraId="44732A97" w14:textId="1FA2F71F" w:rsidR="00EB6A27" w:rsidRDefault="00EB6A27" w:rsidP="00EB6A27">
      <w:pPr>
        <w:pStyle w:val="ListParagraph"/>
        <w:numPr>
          <w:ilvl w:val="0"/>
          <w:numId w:val="1"/>
        </w:numPr>
      </w:pPr>
      <w:r>
        <w:t>Inclusion of science for science fiction writers.</w:t>
      </w:r>
    </w:p>
    <w:p w14:paraId="49EF2D70" w14:textId="6A33FAAE" w:rsidR="00EB6A27" w:rsidRDefault="00EB6A27" w:rsidP="00EB6A27"/>
    <w:p w14:paraId="6724CF88" w14:textId="10FF9083" w:rsidR="00EB6A27" w:rsidRDefault="00EB6A27" w:rsidP="00EB6A27">
      <w:r>
        <w:br/>
        <w:t>We love science fiction!  We love the idea of a course like “Introduction to Science Concepts for Science Fiction Writers” as a cross listed or even co-taught course between English and one or more of the science departments.</w:t>
      </w:r>
      <w:r w:rsidR="008F3603">
        <w:t xml:space="preserve">  Feel free to reach out to us for collaboration in this area!</w:t>
      </w:r>
    </w:p>
    <w:p w14:paraId="52C0F095" w14:textId="4EDA5833" w:rsidR="00EB6A27" w:rsidRDefault="00EB6A27" w:rsidP="00EB6A27"/>
    <w:p w14:paraId="29766EBA" w14:textId="253B7D6F" w:rsidR="00EB6A27" w:rsidRDefault="00EB6A27" w:rsidP="00EB6A27">
      <w:r>
        <w:t>However, with the current offerings in science, it would be difficult to justify the inclusion of a science course in a Certificate of Achievement</w:t>
      </w:r>
      <w:r w:rsidR="009B39D9">
        <w:t xml:space="preserve"> in Creative Writing</w:t>
      </w:r>
      <w:r>
        <w:t>.</w:t>
      </w:r>
    </w:p>
    <w:p w14:paraId="69548D3D" w14:textId="6BBB5412" w:rsidR="00EB6A27" w:rsidRDefault="00EB6A27" w:rsidP="00EB6A27"/>
    <w:p w14:paraId="0C951A7F" w14:textId="06949568" w:rsidR="00EB6A27" w:rsidRDefault="00EB6A27" w:rsidP="00EB6A27">
      <w:pPr>
        <w:pStyle w:val="ListParagraph"/>
        <w:numPr>
          <w:ilvl w:val="0"/>
          <w:numId w:val="1"/>
        </w:numPr>
      </w:pPr>
      <w:r>
        <w:t>Inclusion of Ethnic Studies and Social Justice Studies as optional electives</w:t>
      </w:r>
    </w:p>
    <w:p w14:paraId="0D346C66" w14:textId="3D82A00E" w:rsidR="00EB6A27" w:rsidRDefault="00EB6A27" w:rsidP="00EB6A27"/>
    <w:p w14:paraId="5742FD6B" w14:textId="085D5846" w:rsidR="00EB6A27" w:rsidRDefault="00EB6A27" w:rsidP="00EB6A27">
      <w:r>
        <w:t>We’re on board! Understanding social movements and the art that goes along with them is a big part of our mission as an English department.  Our marginalized students (BIPOC, LGBTQ+) are often writing from their experience, and our Ethnic Studies and Social Justice Studies classes support these testimonies.   We’ve changed the proposal to reflect this inclusion.</w:t>
      </w:r>
    </w:p>
    <w:p w14:paraId="2BACB701" w14:textId="1BF55A9C" w:rsidR="00EB6A27" w:rsidRDefault="00EB6A27" w:rsidP="00EB6A27"/>
    <w:p w14:paraId="2EA1E3D2" w14:textId="13ADBE44" w:rsidR="00EB6A27" w:rsidRDefault="00EB6A27" w:rsidP="00EB6A27"/>
    <w:p w14:paraId="0B68FB6A" w14:textId="5A77C452" w:rsidR="00EB6A27" w:rsidRDefault="008F3603" w:rsidP="00EB6A27">
      <w:pPr>
        <w:pStyle w:val="ListParagraph"/>
        <w:numPr>
          <w:ilvl w:val="0"/>
          <w:numId w:val="1"/>
        </w:numPr>
      </w:pPr>
      <w:r>
        <w:t>Certificate, not Degree</w:t>
      </w:r>
    </w:p>
    <w:p w14:paraId="3FB35A7A" w14:textId="3345CCB6" w:rsidR="008F3603" w:rsidRDefault="008F3603" w:rsidP="008F3603"/>
    <w:p w14:paraId="17CB2196" w14:textId="35C54CA5" w:rsidR="008F3603" w:rsidRDefault="008F3603" w:rsidP="008F3603">
      <w:r>
        <w:t xml:space="preserve">We asked Eileen Valenzuela and there is no Creative Writing ADT.  We also as an English department do not feel our offerings in Creative Writing can at this </w:t>
      </w:r>
      <w:r>
        <w:lastRenderedPageBreak/>
        <w:t>time constitute an AA, even if that was what we wanted to do.  A Certificate is more inviting for a wider range of students.  It can boost enrollment for life-long learners or students not seeking a degree.  It can also be earned simultaneously along with the English AA-T as most of the courses overlap.  It’s a win-win.</w:t>
      </w:r>
    </w:p>
    <w:p w14:paraId="62447312" w14:textId="76FF650F" w:rsidR="00EB6A27" w:rsidRDefault="00EB6A27"/>
    <w:p w14:paraId="3ED4E364" w14:textId="77777777" w:rsidR="00EB6A27" w:rsidRDefault="00EB6A27"/>
    <w:sectPr w:rsidR="00EB6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926F5"/>
    <w:multiLevelType w:val="hybridMultilevel"/>
    <w:tmpl w:val="CF64E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27"/>
    <w:rsid w:val="008F3603"/>
    <w:rsid w:val="009B39D9"/>
    <w:rsid w:val="00E557F3"/>
    <w:rsid w:val="00EB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6B726"/>
  <w15:chartTrackingRefBased/>
  <w15:docId w15:val="{FEED2165-A1A2-2942-ACC0-B8392F12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LD</dc:creator>
  <cp:keywords/>
  <dc:description/>
  <cp:lastModifiedBy>Duldulao, Abigail</cp:lastModifiedBy>
  <cp:revision>2</cp:revision>
  <dcterms:created xsi:type="dcterms:W3CDTF">2021-10-05T23:21:00Z</dcterms:created>
  <dcterms:modified xsi:type="dcterms:W3CDTF">2021-10-05T23:21:00Z</dcterms:modified>
</cp:coreProperties>
</file>