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A4FCA" w14:textId="77777777" w:rsidR="00B948CD" w:rsidRDefault="006C2913">
      <w:pPr>
        <w:pStyle w:val="Title"/>
        <w:rPr>
          <w:u w:val="none"/>
        </w:rPr>
      </w:pPr>
      <w:bookmarkStart w:id="0" w:name="_GoBack"/>
      <w:bookmarkEnd w:id="0"/>
      <w:r>
        <w:rPr>
          <w:color w:val="FF0000"/>
          <w:spacing w:val="-2"/>
          <w:u w:val="thick" w:color="FF0000"/>
        </w:rPr>
        <w:t>DRAFT</w:t>
      </w:r>
    </w:p>
    <w:p w14:paraId="45E3C6C2" w14:textId="77777777" w:rsidR="00B948CD" w:rsidRDefault="006C2913" w:rsidP="001B56A9">
      <w:pPr>
        <w:pStyle w:val="Heading1"/>
        <w:spacing w:before="214"/>
        <w:ind w:left="301"/>
        <w:jc w:val="center"/>
      </w:pPr>
      <w:r>
        <w:rPr>
          <w:color w:val="000000"/>
          <w:shd w:val="clear" w:color="auto" w:fill="FFFF00"/>
        </w:rPr>
        <w:t>Prohibition</w:t>
      </w:r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Harassment</w:t>
      </w:r>
    </w:p>
    <w:p w14:paraId="4E4CDA2A" w14:textId="77777777" w:rsidR="00B948CD" w:rsidRDefault="001B56A9">
      <w:pPr>
        <w:pStyle w:val="BodyText"/>
        <w:spacing w:line="229" w:lineRule="exact"/>
        <w:ind w:left="100"/>
      </w:pPr>
      <w:r>
        <w:rPr>
          <w:noProof/>
          <w:position w:val="-4"/>
        </w:rPr>
        <mc:AlternateContent>
          <mc:Choice Requires="wpg">
            <w:drawing>
              <wp:inline distT="0" distB="0" distL="0" distR="0" wp14:anchorId="4CE2E5C0" wp14:editId="3794C5E0">
                <wp:extent cx="35560" cy="146050"/>
                <wp:effectExtent l="0" t="1270" r="2540" b="0"/>
                <wp:docPr id="1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146050"/>
                          <a:chOff x="0" y="0"/>
                          <a:chExt cx="56" cy="230"/>
                        </a:xfrm>
                      </wpg:grpSpPr>
                      <wps:wsp>
                        <wps:cNvPr id="1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" cy="2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AD256" id="docshapegroup4" o:spid="_x0000_s1026" style="width:2.8pt;height:11.5pt;mso-position-horizontal-relative:char;mso-position-vertical-relative:line" coordsize="5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">
                <v:rect id="docshape5" o:spid="_x0000_s1027" style="position:absolute;width:56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" fillcolor="yellow" stroked="f"/>
                <w10:anchorlock/>
              </v:group>
            </w:pict>
          </mc:Fallback>
        </mc:AlternateContent>
      </w:r>
    </w:p>
    <w:p w14:paraId="755A675A" w14:textId="77777777" w:rsidR="00B948CD" w:rsidRDefault="00B948CD">
      <w:pPr>
        <w:pStyle w:val="BodyText"/>
        <w:spacing w:before="8"/>
        <w:rPr>
          <w:b/>
          <w:sz w:val="11"/>
        </w:rPr>
      </w:pPr>
    </w:p>
    <w:p w14:paraId="283BEFB1" w14:textId="77777777" w:rsidR="00B948CD" w:rsidRDefault="006C2913">
      <w:pPr>
        <w:pStyle w:val="BodyText"/>
        <w:spacing w:before="94"/>
        <w:ind w:left="100" w:right="117"/>
        <w:jc w:val="both"/>
      </w:pPr>
      <w:r>
        <w:rPr>
          <w:color w:val="000000"/>
          <w:shd w:val="clear" w:color="auto" w:fill="FFFF00"/>
        </w:rPr>
        <w:t>All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forms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harassment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are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contrary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basic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standards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conduct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between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individuals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are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prohibited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by state and federal law, as well as this policy, and will not be tolerated. The District is committed to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providing an academic and work environment that respects the dignity of individuals and groups.</w:t>
      </w:r>
    </w:p>
    <w:p w14:paraId="1E6726DB" w14:textId="77777777" w:rsidR="00B948CD" w:rsidRDefault="00B948CD">
      <w:pPr>
        <w:pStyle w:val="BodyText"/>
        <w:spacing w:before="9"/>
        <w:rPr>
          <w:sz w:val="11"/>
        </w:rPr>
      </w:pPr>
    </w:p>
    <w:p w14:paraId="764A52F5" w14:textId="77777777" w:rsidR="00B948CD" w:rsidRDefault="006C2913">
      <w:pPr>
        <w:pStyle w:val="BodyText"/>
        <w:spacing w:before="94"/>
        <w:ind w:left="100" w:right="117"/>
        <w:jc w:val="both"/>
      </w:pPr>
      <w:r>
        <w:rPr>
          <w:color w:val="000000"/>
          <w:shd w:val="clear" w:color="auto" w:fill="FFFF00"/>
        </w:rPr>
        <w:t>The District shall be free of sexual harassment and all forms of sexual intimidation and exploitation,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including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acts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 sexual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violence. It also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shall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 free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 other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unlawful harassment, including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that which is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based on any of the following statuses: race, religious creed, color, national origin, ancestry, physical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disability, mental disability, medical condition, genetic information, marital status, sex, gender, gender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identity,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gender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expression,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age,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sexual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orientation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any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person,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military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veteran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status,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because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he/she is perceived to have one more of the foregoing characteristics.</w:t>
      </w:r>
    </w:p>
    <w:p w14:paraId="1C5D7213" w14:textId="77777777" w:rsidR="00B948CD" w:rsidRDefault="00B948CD">
      <w:pPr>
        <w:pStyle w:val="BodyText"/>
        <w:spacing w:before="10"/>
        <w:rPr>
          <w:sz w:val="11"/>
        </w:rPr>
      </w:pPr>
    </w:p>
    <w:p w14:paraId="47EDFA20" w14:textId="77777777" w:rsidR="00B948CD" w:rsidRDefault="006C2913">
      <w:pPr>
        <w:pStyle w:val="BodyText"/>
        <w:spacing w:before="94"/>
        <w:ind w:left="100" w:right="114"/>
        <w:jc w:val="both"/>
      </w:pPr>
      <w:r>
        <w:rPr>
          <w:color w:val="000000"/>
          <w:shd w:val="clear" w:color="auto" w:fill="FFFF00"/>
        </w:rPr>
        <w:t>The</w:t>
      </w:r>
      <w:r>
        <w:rPr>
          <w:color w:val="000000"/>
          <w:spacing w:val="-1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District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seeks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1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foster</w:t>
      </w:r>
      <w:r>
        <w:rPr>
          <w:color w:val="000000"/>
          <w:spacing w:val="-1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environment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which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all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employees,</w:t>
      </w:r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students,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unpaid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interns,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volunteers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feel free to report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incidents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harassment without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fear of retaliation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reprisal.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Therefore, the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District also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strictly prohibits retaliation against any individual for filing a complaint of harassment or for participating in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a harassment investigation.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Such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conduct is illegal and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constitutes a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violation of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 policy. All allegations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of retaliation will be swiftly and thoroughly investigated. If the District determines that retaliation has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occurred, it will take all reasonable steps within its power to stop such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conduct. Individuals who engage in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retaliatory conduct are subject to disciplinary action, up to and including termination or expulsion.</w:t>
      </w:r>
    </w:p>
    <w:p w14:paraId="0FA17272" w14:textId="77777777" w:rsidR="00B948CD" w:rsidRDefault="00B948CD">
      <w:pPr>
        <w:pStyle w:val="BodyText"/>
        <w:spacing w:before="9"/>
        <w:rPr>
          <w:sz w:val="11"/>
        </w:rPr>
      </w:pPr>
    </w:p>
    <w:p w14:paraId="3FB04A91" w14:textId="77777777" w:rsidR="00B948CD" w:rsidRDefault="006C2913">
      <w:pPr>
        <w:pStyle w:val="BodyText"/>
        <w:spacing w:before="94"/>
        <w:ind w:left="100" w:right="117"/>
        <w:jc w:val="both"/>
      </w:pPr>
      <w:r>
        <w:rPr>
          <w:color w:val="000000"/>
          <w:shd w:val="clear" w:color="auto" w:fill="FFFF00"/>
        </w:rPr>
        <w:t>Any student, employee, unpaid intern, and volunteer who believes that he/she has been harassed or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retaliated against in violation of this policy should immediately report such incidents by following the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procedures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described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Human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Resources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Procedure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1040.07,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titled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Unlawful</w:t>
      </w:r>
      <w:r>
        <w:rPr>
          <w:i/>
          <w:color w:val="000000"/>
          <w:spacing w:val="-14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Discrimination</w:t>
      </w:r>
      <w:r>
        <w:rPr>
          <w:i/>
          <w:color w:val="000000"/>
          <w:spacing w:val="-13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and</w:t>
      </w:r>
      <w:r>
        <w:rPr>
          <w:i/>
          <w:color w:val="000000"/>
          <w:spacing w:val="-14"/>
          <w:shd w:val="clear" w:color="auto" w:fill="FFFF00"/>
        </w:rPr>
        <w:t xml:space="preserve"> </w:t>
      </w:r>
      <w:r>
        <w:rPr>
          <w:i/>
          <w:color w:val="000000"/>
          <w:shd w:val="clear" w:color="auto" w:fill="FFFF00"/>
        </w:rPr>
        <w:t>Unlawful</w:t>
      </w:r>
      <w:r>
        <w:rPr>
          <w:i/>
          <w:color w:val="000000"/>
        </w:rPr>
        <w:t xml:space="preserve"> </w:t>
      </w:r>
      <w:r>
        <w:rPr>
          <w:i/>
          <w:color w:val="000000"/>
          <w:shd w:val="clear" w:color="auto" w:fill="FFFF00"/>
        </w:rPr>
        <w:t>Harassment</w:t>
      </w:r>
      <w:r>
        <w:rPr>
          <w:color w:val="000000"/>
          <w:shd w:val="clear" w:color="auto" w:fill="FFFF00"/>
        </w:rPr>
        <w:t>. Supervisors are mandated to report all incidents of harassment and retaliation that come to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their attention.</w:t>
      </w:r>
    </w:p>
    <w:p w14:paraId="69297DA1" w14:textId="77777777" w:rsidR="00B948CD" w:rsidRDefault="00B948CD">
      <w:pPr>
        <w:pStyle w:val="BodyText"/>
        <w:spacing w:before="10"/>
        <w:rPr>
          <w:sz w:val="11"/>
        </w:rPr>
      </w:pPr>
    </w:p>
    <w:p w14:paraId="77C58B56" w14:textId="77777777" w:rsidR="00B948CD" w:rsidRDefault="006C2913">
      <w:pPr>
        <w:pStyle w:val="BodyText"/>
        <w:spacing w:before="94"/>
        <w:ind w:left="100" w:right="116"/>
        <w:jc w:val="both"/>
      </w:pPr>
      <w:r>
        <w:rPr>
          <w:color w:val="000000"/>
          <w:shd w:val="clear" w:color="auto" w:fill="FFFF00"/>
        </w:rPr>
        <w:t>This policy applies to all aspects of the academic environment, including but not limited to classroom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conditions, grades, academic standing, employment opportunities, scholarships, recommendations,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disciplinary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actions,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participation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any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community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college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activity.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addition,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policy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applies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all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terms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conditions of employment, including but not limited to hiring, placement, promotion, disciplinary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action, layoff, recall, transfer, leave of absence, training opportunities, and compensation.</w:t>
      </w:r>
    </w:p>
    <w:p w14:paraId="707F5A20" w14:textId="77777777" w:rsidR="00B948CD" w:rsidRDefault="00B948CD">
      <w:pPr>
        <w:pStyle w:val="BodyText"/>
        <w:spacing w:before="9"/>
        <w:rPr>
          <w:sz w:val="11"/>
        </w:rPr>
      </w:pPr>
    </w:p>
    <w:p w14:paraId="60B16F70" w14:textId="77777777" w:rsidR="00B948CD" w:rsidRDefault="006C2913">
      <w:pPr>
        <w:pStyle w:val="BodyText"/>
        <w:spacing w:before="94"/>
        <w:ind w:left="100" w:right="115"/>
        <w:jc w:val="both"/>
      </w:pPr>
      <w:r>
        <w:rPr>
          <w:color w:val="000000"/>
          <w:shd w:val="clear" w:color="auto" w:fill="FFFF00"/>
        </w:rPr>
        <w:t>To this end, the Chancellor shall ensure that the institution undertakes education and training activities to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counter discrimination, harassment, and retaliation, and to prevent, minimize, and/or eliminate any hostile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environment that impairs access to equal education opportunity or impacts the terms and conditions of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FFF00"/>
        </w:rPr>
        <w:t>employment.</w:t>
      </w:r>
    </w:p>
    <w:p w14:paraId="120D1899" w14:textId="77777777" w:rsidR="00B948CD" w:rsidRDefault="00B948CD">
      <w:pPr>
        <w:pStyle w:val="BodyText"/>
        <w:spacing w:before="10"/>
        <w:rPr>
          <w:sz w:val="11"/>
        </w:rPr>
      </w:pPr>
    </w:p>
    <w:p w14:paraId="1B755131" w14:textId="77777777" w:rsidR="00B948CD" w:rsidRDefault="006C2913">
      <w:pPr>
        <w:pStyle w:val="BodyText"/>
        <w:spacing w:before="94"/>
        <w:ind w:left="100" w:right="116"/>
        <w:jc w:val="both"/>
      </w:pPr>
      <w:r>
        <w:rPr>
          <w:color w:val="000000"/>
          <w:shd w:val="clear" w:color="auto" w:fill="FFFF00"/>
        </w:rPr>
        <w:t>The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Chancellor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shall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establish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procedures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that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define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harassment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on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campus.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Chancellor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shall</w:t>
      </w:r>
      <w:r>
        <w:rPr>
          <w:color w:val="000000"/>
          <w:spacing w:val="-8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further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establish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procedures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employees,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students,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unpaid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interns,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volunteers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other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members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of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1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campus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community that provide for the investigation and resolution of complaints regarding harassment and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discrimination and procedures for students to resolve complaints of harassment and discrimination. All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participants are protected from retaliatory acts by the District, its employees, students and agents.</w:t>
      </w:r>
    </w:p>
    <w:p w14:paraId="7EB893B2" w14:textId="77777777" w:rsidR="00B948CD" w:rsidRDefault="00B948CD">
      <w:pPr>
        <w:pStyle w:val="BodyText"/>
        <w:spacing w:before="9"/>
        <w:rPr>
          <w:sz w:val="11"/>
        </w:rPr>
      </w:pPr>
    </w:p>
    <w:p w14:paraId="0A071E23" w14:textId="77777777" w:rsidR="00B948CD" w:rsidRDefault="006C2913">
      <w:pPr>
        <w:pStyle w:val="BodyText"/>
        <w:spacing w:before="94"/>
        <w:ind w:left="100" w:right="117"/>
        <w:jc w:val="both"/>
        <w:rPr>
          <w:color w:val="000000"/>
          <w:shd w:val="clear" w:color="auto" w:fill="FFFF00"/>
        </w:rPr>
      </w:pPr>
      <w:r>
        <w:rPr>
          <w:color w:val="000000"/>
          <w:shd w:val="clear" w:color="auto" w:fill="FFFF00"/>
        </w:rPr>
        <w:t>This policy and related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written procedures (including the procedure</w:t>
      </w:r>
      <w:r>
        <w:rPr>
          <w:color w:val="000000"/>
          <w:spacing w:val="-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for making complaints)</w:t>
      </w:r>
      <w:r>
        <w:rPr>
          <w:color w:val="000000"/>
          <w:spacing w:val="-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shall be widely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published and publicized to the administrators, faculty, staff, students, unpaid interns, and volunteers,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 xml:space="preserve">particularly when they </w:t>
      </w:r>
      <w:r w:rsidR="001B56A9">
        <w:rPr>
          <w:color w:val="000000"/>
          <w:shd w:val="clear" w:color="auto" w:fill="FFFF00"/>
        </w:rPr>
        <w:t xml:space="preserve">are new to the institution. The District will make this policy and related written procedures (including the procedure for making complaints) available in all </w:t>
      </w:r>
      <w:r>
        <w:rPr>
          <w:color w:val="000000"/>
          <w:shd w:val="clear" w:color="auto" w:fill="FFFF00"/>
        </w:rPr>
        <w:t xml:space="preserve">administrative offices, and </w:t>
      </w:r>
      <w:r w:rsidR="001B56A9">
        <w:rPr>
          <w:color w:val="000000"/>
          <w:shd w:val="clear" w:color="auto" w:fill="FFFF00"/>
        </w:rPr>
        <w:t>will post them</w:t>
      </w:r>
      <w:r>
        <w:rPr>
          <w:color w:val="000000"/>
          <w:shd w:val="clear" w:color="auto" w:fill="FFFF00"/>
        </w:rPr>
        <w:t xml:space="preserve"> on the District’s website.</w:t>
      </w:r>
    </w:p>
    <w:p w14:paraId="4E1BCB9A" w14:textId="77777777" w:rsidR="00B948CD" w:rsidRDefault="00B948CD">
      <w:pPr>
        <w:pStyle w:val="BodyText"/>
        <w:spacing w:before="9"/>
        <w:rPr>
          <w:sz w:val="11"/>
        </w:rPr>
      </w:pPr>
    </w:p>
    <w:p w14:paraId="1B5EB734" w14:textId="77777777" w:rsidR="00B948CD" w:rsidRDefault="006C2913">
      <w:pPr>
        <w:pStyle w:val="BodyText"/>
        <w:spacing w:before="94"/>
        <w:ind w:left="100" w:right="117"/>
        <w:jc w:val="both"/>
      </w:pPr>
      <w:r>
        <w:rPr>
          <w:color w:val="000000"/>
          <w:shd w:val="clear" w:color="auto" w:fill="FFFF00"/>
        </w:rPr>
        <w:t>Employees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who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violate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policy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procedures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may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be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subject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disciplinary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action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up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including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termination. Students who violate this policy and related procedures may be subject to disciplinary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measures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up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including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expulsion.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Unpaid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interns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who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violate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this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policy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related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procedures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may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be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subject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disciplinary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measures</w:t>
      </w:r>
      <w:r>
        <w:rPr>
          <w:color w:val="000000"/>
          <w:spacing w:val="-9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up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to</w:t>
      </w:r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including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termination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from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the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internship</w:t>
      </w:r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or</w:t>
      </w:r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other</w:t>
      </w:r>
      <w:r>
        <w:rPr>
          <w:color w:val="000000"/>
          <w:spacing w:val="-11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unpaid</w:t>
      </w:r>
      <w:r>
        <w:rPr>
          <w:color w:val="000000"/>
          <w:spacing w:val="-10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work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experience program.</w:t>
      </w:r>
    </w:p>
    <w:p w14:paraId="1BA6FAB8" w14:textId="77777777" w:rsidR="00B948CD" w:rsidRDefault="00B948CD">
      <w:pPr>
        <w:jc w:val="both"/>
        <w:sectPr w:rsidR="00B948CD">
          <w:headerReference w:type="default" r:id="rId9"/>
          <w:type w:val="continuous"/>
          <w:pgSz w:w="12240" w:h="15840"/>
          <w:pgMar w:top="940" w:right="1320" w:bottom="280" w:left="1340" w:header="726" w:footer="0" w:gutter="0"/>
          <w:pgNumType w:start="1"/>
          <w:cols w:space="720"/>
        </w:sectPr>
      </w:pPr>
    </w:p>
    <w:p w14:paraId="6FED1A7D" w14:textId="77777777" w:rsidR="00B948CD" w:rsidRDefault="006C2913">
      <w:pPr>
        <w:pStyle w:val="Heading1"/>
        <w:spacing w:before="0" w:line="228" w:lineRule="exact"/>
        <w:ind w:left="0" w:right="116"/>
        <w:jc w:val="right"/>
      </w:pPr>
      <w:r>
        <w:lastRenderedPageBreak/>
        <w:t>-</w:t>
      </w:r>
      <w:r>
        <w:rPr>
          <w:spacing w:val="-5"/>
        </w:rPr>
        <w:t>2-</w:t>
      </w:r>
    </w:p>
    <w:p w14:paraId="761E2FB5" w14:textId="77777777" w:rsidR="00B948CD" w:rsidRDefault="00B948CD">
      <w:pPr>
        <w:pStyle w:val="BodyText"/>
        <w:spacing w:before="8"/>
        <w:rPr>
          <w:b/>
          <w:sz w:val="15"/>
        </w:rPr>
      </w:pPr>
    </w:p>
    <w:p w14:paraId="7F192E28" w14:textId="77777777" w:rsidR="00B948CD" w:rsidRDefault="006C2913">
      <w:pPr>
        <w:pStyle w:val="BodyText"/>
        <w:spacing w:before="94"/>
        <w:ind w:right="119"/>
        <w:jc w:val="right"/>
      </w:pPr>
      <w:r>
        <w:rPr>
          <w:color w:val="000000"/>
          <w:shd w:val="clear" w:color="auto" w:fill="FFFF00"/>
        </w:rPr>
        <w:t>Education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Code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Sections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212.5,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231.5,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66281.5,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67386</w:t>
      </w:r>
    </w:p>
    <w:p w14:paraId="040CBB08" w14:textId="77777777" w:rsidR="00B948CD" w:rsidRDefault="006C2913">
      <w:pPr>
        <w:pStyle w:val="BodyText"/>
        <w:spacing w:before="1"/>
        <w:ind w:left="3200" w:right="117" w:firstLine="3123"/>
        <w:jc w:val="right"/>
      </w:pPr>
      <w:r>
        <w:rPr>
          <w:color w:val="000000"/>
          <w:shd w:val="clear" w:color="auto" w:fill="FFFF00"/>
        </w:rPr>
        <w:t>Government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Code</w:t>
      </w:r>
      <w:r>
        <w:rPr>
          <w:color w:val="000000"/>
          <w:spacing w:val="-12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Section</w:t>
      </w:r>
      <w:r>
        <w:rPr>
          <w:color w:val="000000"/>
          <w:spacing w:val="-1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12950.1</w:t>
      </w:r>
      <w:r>
        <w:rPr>
          <w:color w:val="000000"/>
        </w:rPr>
        <w:t xml:space="preserve"> </w:t>
      </w:r>
      <w:r>
        <w:rPr>
          <w:color w:val="000000"/>
          <w:shd w:val="clear" w:color="auto" w:fill="FFFF00"/>
        </w:rPr>
        <w:t>Title</w:t>
      </w:r>
      <w:r>
        <w:rPr>
          <w:color w:val="000000"/>
          <w:spacing w:val="-7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5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Sections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59320,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59324,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59326,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59328,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59300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4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following</w:t>
      </w:r>
    </w:p>
    <w:p w14:paraId="776FD72D" w14:textId="77777777" w:rsidR="00B948CD" w:rsidRDefault="006C2913">
      <w:pPr>
        <w:pStyle w:val="BodyText"/>
        <w:spacing w:line="230" w:lineRule="exact"/>
        <w:ind w:right="117"/>
        <w:jc w:val="right"/>
      </w:pPr>
      <w:r>
        <w:rPr>
          <w:color w:val="000000"/>
          <w:shd w:val="clear" w:color="auto" w:fill="FFFF00"/>
        </w:rPr>
        <w:t>Title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2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Sections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11023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and</w:t>
      </w:r>
      <w:r>
        <w:rPr>
          <w:color w:val="000000"/>
          <w:spacing w:val="-3"/>
          <w:shd w:val="clear" w:color="auto" w:fill="FFFF00"/>
        </w:rPr>
        <w:t xml:space="preserve"> </w:t>
      </w:r>
      <w:r>
        <w:rPr>
          <w:color w:val="000000"/>
          <w:spacing w:val="-2"/>
          <w:shd w:val="clear" w:color="auto" w:fill="FFFF00"/>
        </w:rPr>
        <w:t>11024</w:t>
      </w:r>
    </w:p>
    <w:p w14:paraId="189EDF2C" w14:textId="77777777" w:rsidR="00B948CD" w:rsidRDefault="00B948CD">
      <w:pPr>
        <w:pStyle w:val="BodyText"/>
      </w:pPr>
    </w:p>
    <w:p w14:paraId="21E45E59" w14:textId="77777777" w:rsidR="00B948CD" w:rsidRDefault="00B948CD">
      <w:pPr>
        <w:pStyle w:val="BodyText"/>
      </w:pPr>
    </w:p>
    <w:p w14:paraId="51043B1F" w14:textId="77777777" w:rsidR="00B948CD" w:rsidRDefault="00B948CD">
      <w:pPr>
        <w:pStyle w:val="BodyText"/>
      </w:pPr>
    </w:p>
    <w:p w14:paraId="2A5CF658" w14:textId="77777777" w:rsidR="00B948CD" w:rsidRDefault="00B948CD">
      <w:pPr>
        <w:pStyle w:val="BodyText"/>
      </w:pPr>
    </w:p>
    <w:p w14:paraId="4B635EE4" w14:textId="77777777" w:rsidR="00B948CD" w:rsidRDefault="00B948CD">
      <w:pPr>
        <w:pStyle w:val="BodyText"/>
      </w:pPr>
    </w:p>
    <w:p w14:paraId="3E3C3143" w14:textId="77777777" w:rsidR="00B948CD" w:rsidRDefault="00B948CD">
      <w:pPr>
        <w:pStyle w:val="BodyText"/>
      </w:pPr>
    </w:p>
    <w:p w14:paraId="263AA86A" w14:textId="77777777" w:rsidR="00B948CD" w:rsidRDefault="00B948CD">
      <w:pPr>
        <w:pStyle w:val="BodyText"/>
      </w:pPr>
    </w:p>
    <w:p w14:paraId="335BB284" w14:textId="77777777" w:rsidR="00B948CD" w:rsidRDefault="00B948CD">
      <w:pPr>
        <w:pStyle w:val="BodyText"/>
      </w:pPr>
    </w:p>
    <w:p w14:paraId="5FDC3AC8" w14:textId="77777777" w:rsidR="00B948CD" w:rsidRDefault="00B948CD">
      <w:pPr>
        <w:pStyle w:val="BodyText"/>
      </w:pPr>
    </w:p>
    <w:p w14:paraId="1EC7F9C7" w14:textId="77777777" w:rsidR="00B948CD" w:rsidRDefault="00B948CD">
      <w:pPr>
        <w:pStyle w:val="BodyText"/>
      </w:pPr>
    </w:p>
    <w:p w14:paraId="78C60914" w14:textId="77777777" w:rsidR="00B948CD" w:rsidRDefault="00B948CD">
      <w:pPr>
        <w:pStyle w:val="BodyText"/>
      </w:pPr>
    </w:p>
    <w:p w14:paraId="60573089" w14:textId="77777777" w:rsidR="00B948CD" w:rsidRDefault="00B948CD">
      <w:pPr>
        <w:pStyle w:val="BodyText"/>
      </w:pPr>
    </w:p>
    <w:p w14:paraId="0BEDE3BF" w14:textId="77777777" w:rsidR="00B948CD" w:rsidRDefault="00B948CD">
      <w:pPr>
        <w:pStyle w:val="BodyText"/>
      </w:pPr>
    </w:p>
    <w:p w14:paraId="4046C00C" w14:textId="77777777" w:rsidR="00B948CD" w:rsidRDefault="00B948CD">
      <w:pPr>
        <w:pStyle w:val="BodyText"/>
      </w:pPr>
    </w:p>
    <w:p w14:paraId="754265E5" w14:textId="77777777" w:rsidR="00B948CD" w:rsidRDefault="00B948CD">
      <w:pPr>
        <w:pStyle w:val="BodyText"/>
      </w:pPr>
    </w:p>
    <w:p w14:paraId="0F4C04B8" w14:textId="77777777" w:rsidR="00B948CD" w:rsidRDefault="00B948CD">
      <w:pPr>
        <w:pStyle w:val="BodyText"/>
      </w:pPr>
    </w:p>
    <w:p w14:paraId="725DCA80" w14:textId="77777777" w:rsidR="00B948CD" w:rsidRDefault="00B948CD">
      <w:pPr>
        <w:pStyle w:val="BodyText"/>
      </w:pPr>
    </w:p>
    <w:p w14:paraId="132E9188" w14:textId="77777777" w:rsidR="00B948CD" w:rsidRDefault="00B948CD">
      <w:pPr>
        <w:pStyle w:val="BodyText"/>
      </w:pPr>
    </w:p>
    <w:p w14:paraId="7C91B9C9" w14:textId="77777777" w:rsidR="00B948CD" w:rsidRDefault="00B948CD">
      <w:pPr>
        <w:pStyle w:val="BodyText"/>
      </w:pPr>
    </w:p>
    <w:p w14:paraId="7D915ABD" w14:textId="77777777" w:rsidR="00B948CD" w:rsidRDefault="00B948CD">
      <w:pPr>
        <w:pStyle w:val="BodyText"/>
      </w:pPr>
    </w:p>
    <w:p w14:paraId="4C52F547" w14:textId="77777777" w:rsidR="00B948CD" w:rsidRDefault="00B948CD">
      <w:pPr>
        <w:pStyle w:val="BodyText"/>
      </w:pPr>
    </w:p>
    <w:p w14:paraId="25987EEF" w14:textId="77777777" w:rsidR="00B948CD" w:rsidRDefault="00B948CD">
      <w:pPr>
        <w:pStyle w:val="BodyText"/>
      </w:pPr>
    </w:p>
    <w:p w14:paraId="664A5E01" w14:textId="77777777" w:rsidR="00B948CD" w:rsidRDefault="00B948CD">
      <w:pPr>
        <w:pStyle w:val="BodyText"/>
      </w:pPr>
    </w:p>
    <w:p w14:paraId="4E053BA2" w14:textId="77777777" w:rsidR="00B948CD" w:rsidRDefault="00B948CD">
      <w:pPr>
        <w:pStyle w:val="BodyText"/>
      </w:pPr>
    </w:p>
    <w:p w14:paraId="39CD8593" w14:textId="77777777" w:rsidR="00B948CD" w:rsidRDefault="00B948CD">
      <w:pPr>
        <w:pStyle w:val="BodyText"/>
      </w:pPr>
    </w:p>
    <w:p w14:paraId="1C8A3C6F" w14:textId="77777777" w:rsidR="00B948CD" w:rsidRDefault="00B948CD">
      <w:pPr>
        <w:pStyle w:val="BodyText"/>
      </w:pPr>
    </w:p>
    <w:p w14:paraId="7E3D349A" w14:textId="77777777" w:rsidR="00B948CD" w:rsidRDefault="00B948CD">
      <w:pPr>
        <w:pStyle w:val="BodyText"/>
      </w:pPr>
    </w:p>
    <w:p w14:paraId="0D1806B0" w14:textId="77777777" w:rsidR="00B948CD" w:rsidRDefault="00B948CD">
      <w:pPr>
        <w:pStyle w:val="BodyText"/>
      </w:pPr>
    </w:p>
    <w:p w14:paraId="6DC54276" w14:textId="77777777" w:rsidR="00B948CD" w:rsidRDefault="00B948CD">
      <w:pPr>
        <w:pStyle w:val="BodyText"/>
      </w:pPr>
    </w:p>
    <w:p w14:paraId="43938F5F" w14:textId="77777777" w:rsidR="00B948CD" w:rsidRDefault="00B948CD">
      <w:pPr>
        <w:pStyle w:val="BodyText"/>
      </w:pPr>
    </w:p>
    <w:p w14:paraId="0EEFF593" w14:textId="77777777" w:rsidR="00B948CD" w:rsidRDefault="00B948CD">
      <w:pPr>
        <w:pStyle w:val="BodyText"/>
      </w:pPr>
    </w:p>
    <w:p w14:paraId="26ACB583" w14:textId="77777777" w:rsidR="00B948CD" w:rsidRDefault="00B948CD">
      <w:pPr>
        <w:pStyle w:val="BodyText"/>
      </w:pPr>
    </w:p>
    <w:p w14:paraId="4ABC2367" w14:textId="77777777" w:rsidR="00B948CD" w:rsidRDefault="00B948CD">
      <w:pPr>
        <w:pStyle w:val="BodyText"/>
      </w:pPr>
    </w:p>
    <w:p w14:paraId="2EA704D4" w14:textId="77777777" w:rsidR="00B948CD" w:rsidRDefault="00B948CD">
      <w:pPr>
        <w:pStyle w:val="BodyText"/>
      </w:pPr>
    </w:p>
    <w:p w14:paraId="58710DC2" w14:textId="77777777" w:rsidR="00B948CD" w:rsidRDefault="00B948CD">
      <w:pPr>
        <w:pStyle w:val="BodyText"/>
      </w:pPr>
    </w:p>
    <w:p w14:paraId="0429B607" w14:textId="77777777" w:rsidR="00B948CD" w:rsidRDefault="00B948CD">
      <w:pPr>
        <w:pStyle w:val="BodyText"/>
      </w:pPr>
    </w:p>
    <w:p w14:paraId="4F38E942" w14:textId="77777777" w:rsidR="00B948CD" w:rsidRDefault="00B948CD">
      <w:pPr>
        <w:pStyle w:val="BodyText"/>
      </w:pPr>
    </w:p>
    <w:p w14:paraId="55596417" w14:textId="77777777" w:rsidR="00B948CD" w:rsidRDefault="00B948CD">
      <w:pPr>
        <w:pStyle w:val="BodyText"/>
      </w:pPr>
    </w:p>
    <w:p w14:paraId="61619B66" w14:textId="77777777" w:rsidR="00B948CD" w:rsidRDefault="00B948CD">
      <w:pPr>
        <w:pStyle w:val="BodyText"/>
      </w:pPr>
    </w:p>
    <w:p w14:paraId="7893781C" w14:textId="77777777" w:rsidR="00B948CD" w:rsidRDefault="00B948CD">
      <w:pPr>
        <w:pStyle w:val="BodyText"/>
      </w:pPr>
    </w:p>
    <w:p w14:paraId="4C73C521" w14:textId="77777777" w:rsidR="00B948CD" w:rsidRDefault="00B948CD">
      <w:pPr>
        <w:pStyle w:val="BodyText"/>
      </w:pPr>
    </w:p>
    <w:p w14:paraId="105E5FAE" w14:textId="77777777" w:rsidR="00B948CD" w:rsidRDefault="00B948CD">
      <w:pPr>
        <w:pStyle w:val="BodyText"/>
      </w:pPr>
    </w:p>
    <w:p w14:paraId="0F893DC7" w14:textId="77777777" w:rsidR="00B948CD" w:rsidRDefault="00B948CD">
      <w:pPr>
        <w:pStyle w:val="BodyText"/>
      </w:pPr>
    </w:p>
    <w:p w14:paraId="1F13AB2D" w14:textId="77777777" w:rsidR="00B948CD" w:rsidRDefault="00B948CD">
      <w:pPr>
        <w:pStyle w:val="BodyText"/>
      </w:pPr>
    </w:p>
    <w:p w14:paraId="509A9372" w14:textId="77777777" w:rsidR="00B948CD" w:rsidRDefault="00B948CD">
      <w:pPr>
        <w:pStyle w:val="BodyText"/>
      </w:pPr>
    </w:p>
    <w:p w14:paraId="55175BCC" w14:textId="77777777" w:rsidR="00B948CD" w:rsidRDefault="00B948CD">
      <w:pPr>
        <w:pStyle w:val="BodyText"/>
      </w:pPr>
    </w:p>
    <w:p w14:paraId="7C2983B6" w14:textId="77777777" w:rsidR="00B948CD" w:rsidRDefault="00B948CD">
      <w:pPr>
        <w:pStyle w:val="BodyText"/>
      </w:pPr>
    </w:p>
    <w:p w14:paraId="5FAEDED1" w14:textId="77777777" w:rsidR="00B948CD" w:rsidRDefault="00B948CD">
      <w:pPr>
        <w:pStyle w:val="BodyText"/>
      </w:pPr>
    </w:p>
    <w:p w14:paraId="52A6E1F3" w14:textId="77777777" w:rsidR="00B948CD" w:rsidRDefault="00B948CD">
      <w:pPr>
        <w:pStyle w:val="BodyText"/>
      </w:pPr>
    </w:p>
    <w:p w14:paraId="673701F0" w14:textId="77777777" w:rsidR="00B948CD" w:rsidRDefault="00B948CD">
      <w:pPr>
        <w:pStyle w:val="BodyText"/>
      </w:pPr>
    </w:p>
    <w:p w14:paraId="44524C26" w14:textId="77777777" w:rsidR="00B948CD" w:rsidRDefault="00B948CD">
      <w:pPr>
        <w:pStyle w:val="BodyText"/>
      </w:pPr>
    </w:p>
    <w:p w14:paraId="2440203A" w14:textId="77777777" w:rsidR="00B948CD" w:rsidRDefault="00B948CD">
      <w:pPr>
        <w:pStyle w:val="BodyText"/>
      </w:pPr>
    </w:p>
    <w:p w14:paraId="4B21236B" w14:textId="77777777" w:rsidR="00B948CD" w:rsidRDefault="001B56A9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177F505" wp14:editId="51FFA811">
                <wp:simplePos x="0" y="0"/>
                <wp:positionH relativeFrom="page">
                  <wp:posOffset>914400</wp:posOffset>
                </wp:positionH>
                <wp:positionV relativeFrom="paragraph">
                  <wp:posOffset>134620</wp:posOffset>
                </wp:positionV>
                <wp:extent cx="5955665" cy="146685"/>
                <wp:effectExtent l="0" t="0" r="0" b="0"/>
                <wp:wrapTopAndBottom/>
                <wp:docPr id="7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46685"/>
                          <a:chOff x="1440" y="212"/>
                          <a:chExt cx="9379" cy="231"/>
                        </a:xfrm>
                      </wpg:grpSpPr>
                      <wps:wsp>
                        <wps:cNvPr id="8" name="docshape7"/>
                        <wps:cNvSpPr>
                          <a:spLocks/>
                        </wps:cNvSpPr>
                        <wps:spPr bwMode="auto">
                          <a:xfrm>
                            <a:off x="1440" y="212"/>
                            <a:ext cx="9360" cy="231"/>
                          </a:xfrm>
                          <a:custGeom>
                            <a:avLst/>
                            <a:gdLst>
                              <a:gd name="T0" fmla="+- 0 10800 1440"/>
                              <a:gd name="T1" fmla="*/ T0 w 9360"/>
                              <a:gd name="T2" fmla="+- 0 212 212"/>
                              <a:gd name="T3" fmla="*/ 212 h 231"/>
                              <a:gd name="T4" fmla="+- 0 1440 1440"/>
                              <a:gd name="T5" fmla="*/ T4 w 9360"/>
                              <a:gd name="T6" fmla="+- 0 212 212"/>
                              <a:gd name="T7" fmla="*/ 212 h 231"/>
                              <a:gd name="T8" fmla="+- 0 1440 1440"/>
                              <a:gd name="T9" fmla="*/ T8 w 9360"/>
                              <a:gd name="T10" fmla="+- 0 328 212"/>
                              <a:gd name="T11" fmla="*/ 328 h 231"/>
                              <a:gd name="T12" fmla="+- 0 1440 1440"/>
                              <a:gd name="T13" fmla="*/ T12 w 9360"/>
                              <a:gd name="T14" fmla="+- 0 443 212"/>
                              <a:gd name="T15" fmla="*/ 443 h 231"/>
                              <a:gd name="T16" fmla="+- 0 10800 1440"/>
                              <a:gd name="T17" fmla="*/ T16 w 9360"/>
                              <a:gd name="T18" fmla="+- 0 443 212"/>
                              <a:gd name="T19" fmla="*/ 443 h 231"/>
                              <a:gd name="T20" fmla="+- 0 10800 1440"/>
                              <a:gd name="T21" fmla="*/ T20 w 9360"/>
                              <a:gd name="T22" fmla="+- 0 328 212"/>
                              <a:gd name="T23" fmla="*/ 328 h 231"/>
                              <a:gd name="T24" fmla="+- 0 10800 1440"/>
                              <a:gd name="T25" fmla="*/ T24 w 9360"/>
                              <a:gd name="T26" fmla="+- 0 212 212"/>
                              <a:gd name="T27" fmla="*/ 212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0" h="231">
                                <a:moveTo>
                                  <a:pt x="9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0" y="231"/>
                                </a:lnTo>
                                <a:lnTo>
                                  <a:pt x="9360" y="231"/>
                                </a:lnTo>
                                <a:lnTo>
                                  <a:pt x="9360" y="116"/>
                                </a:lnTo>
                                <a:lnTo>
                                  <a:pt x="9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15"/>
                            <a:ext cx="96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0CD22" w14:textId="77777777" w:rsidR="00B948CD" w:rsidRDefault="006C2913">
                              <w:pPr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Historical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Annotation:</w:t>
                              </w:r>
                              <w:r>
                                <w:rPr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Adopted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XX/XX/22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9632" y="215"/>
                            <a:ext cx="1187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F0878" w14:textId="77777777" w:rsidR="00B948CD" w:rsidRDefault="006C2913">
                              <w:pPr>
                                <w:ind w:right="13" w:firstLine="128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10"/>
                                </w:rPr>
                                <w:t>Related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Board</w:t>
                              </w:r>
                              <w:r>
                                <w:rPr>
                                  <w:spacing w:val="-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Policies:</w:t>
                              </w:r>
                              <w:r>
                                <w:rPr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Board</w:t>
                              </w:r>
                              <w:r>
                                <w:rPr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Policies</w:t>
                              </w:r>
                              <w:r>
                                <w:rPr>
                                  <w:spacing w:val="-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10"/>
                                </w:rPr>
                                <w:t>2001,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0"/>
                                </w:rPr>
                                <w:t>2002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7F505" id="docshapegroup6" o:spid="_x0000_s1026" style="position:absolute;margin-left:1in;margin-top:10.6pt;width:468.95pt;height:11.55pt;z-index:-15728128;mso-wrap-distance-left:0;mso-wrap-distance-right:0;mso-position-horizontal-relative:page" coordorigin="1440,212" coordsize="9379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">
                <v:shape id="docshape7" o:spid="_x0000_s1027" style="position:absolute;left:1440;top:212;width:9360;height:231;visibility:visible;mso-wrap-style:square;v-text-anchor:top" coordsize="936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" path="m9360,l,,,116,,231r9360,l9360,116,9360,xe" fillcolor="yellow" stroked="f">
                  <v:path arrowok="t" o:connecttype="custom" o:connectlocs="9360,212;0,212;0,328;0,443;9360,443;9360,328;9360,212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1440;top:215;width:96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280CD22" w14:textId="77777777" w:rsidR="00B948CD" w:rsidRDefault="006C2913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Historical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Annotation:</w:t>
                        </w:r>
                        <w:r>
                          <w:rPr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Adopted</w:t>
                        </w:r>
                        <w:r>
                          <w:rPr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XX/XX/22</w:t>
                        </w:r>
                      </w:p>
                    </w:txbxContent>
                  </v:textbox>
                </v:shape>
                <v:shape id="docshape9" o:spid="_x0000_s1029" type="#_x0000_t202" style="position:absolute;left:9632;top:215;width:118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BFF0878" w14:textId="77777777" w:rsidR="00B948CD" w:rsidRDefault="006C2913">
                        <w:pPr>
                          <w:ind w:right="13" w:firstLine="128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Related</w:t>
                        </w:r>
                        <w:r>
                          <w:rPr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Board</w:t>
                        </w:r>
                        <w:r>
                          <w:rPr>
                            <w:spacing w:val="-7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Policies:</w:t>
                        </w:r>
                        <w:r>
                          <w:rPr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Board</w:t>
                        </w:r>
                        <w:r>
                          <w:rPr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Policies</w:t>
                        </w:r>
                        <w:r>
                          <w:rPr>
                            <w:spacing w:val="-6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10"/>
                          </w:rPr>
                          <w:t>2001,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0"/>
                          </w:rPr>
                          <w:t>2002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7DF798D" wp14:editId="33470D36">
                <wp:simplePos x="0" y="0"/>
                <wp:positionH relativeFrom="page">
                  <wp:posOffset>5478145</wp:posOffset>
                </wp:positionH>
                <wp:positionV relativeFrom="paragraph">
                  <wp:posOffset>353060</wp:posOffset>
                </wp:positionV>
                <wp:extent cx="1380490" cy="146685"/>
                <wp:effectExtent l="0" t="0" r="0" b="0"/>
                <wp:wrapTopAndBottom/>
                <wp:docPr id="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0490" cy="146685"/>
                          <a:chOff x="8627" y="556"/>
                          <a:chExt cx="2174" cy="231"/>
                        </a:xfrm>
                      </wpg:grpSpPr>
                      <wps:wsp>
                        <wps:cNvPr id="5" name="docshape11"/>
                        <wps:cNvSpPr>
                          <a:spLocks/>
                        </wps:cNvSpPr>
                        <wps:spPr bwMode="auto">
                          <a:xfrm>
                            <a:off x="8626" y="556"/>
                            <a:ext cx="2174" cy="231"/>
                          </a:xfrm>
                          <a:custGeom>
                            <a:avLst/>
                            <a:gdLst>
                              <a:gd name="T0" fmla="+- 0 10800 8627"/>
                              <a:gd name="T1" fmla="*/ T0 w 2174"/>
                              <a:gd name="T2" fmla="+- 0 556 556"/>
                              <a:gd name="T3" fmla="*/ 556 h 231"/>
                              <a:gd name="T4" fmla="+- 0 9888 8627"/>
                              <a:gd name="T5" fmla="*/ T4 w 2174"/>
                              <a:gd name="T6" fmla="+- 0 556 556"/>
                              <a:gd name="T7" fmla="*/ 556 h 231"/>
                              <a:gd name="T8" fmla="+- 0 9888 8627"/>
                              <a:gd name="T9" fmla="*/ T8 w 2174"/>
                              <a:gd name="T10" fmla="+- 0 671 556"/>
                              <a:gd name="T11" fmla="*/ 671 h 231"/>
                              <a:gd name="T12" fmla="+- 0 8627 8627"/>
                              <a:gd name="T13" fmla="*/ T12 w 2174"/>
                              <a:gd name="T14" fmla="+- 0 671 556"/>
                              <a:gd name="T15" fmla="*/ 671 h 231"/>
                              <a:gd name="T16" fmla="+- 0 8627 8627"/>
                              <a:gd name="T17" fmla="*/ T16 w 2174"/>
                              <a:gd name="T18" fmla="+- 0 787 556"/>
                              <a:gd name="T19" fmla="*/ 787 h 231"/>
                              <a:gd name="T20" fmla="+- 0 10800 8627"/>
                              <a:gd name="T21" fmla="*/ T20 w 2174"/>
                              <a:gd name="T22" fmla="+- 0 787 556"/>
                              <a:gd name="T23" fmla="*/ 787 h 231"/>
                              <a:gd name="T24" fmla="+- 0 10800 8627"/>
                              <a:gd name="T25" fmla="*/ T24 w 2174"/>
                              <a:gd name="T26" fmla="+- 0 671 556"/>
                              <a:gd name="T27" fmla="*/ 671 h 231"/>
                              <a:gd name="T28" fmla="+- 0 10800 8627"/>
                              <a:gd name="T29" fmla="*/ T28 w 2174"/>
                              <a:gd name="T30" fmla="+- 0 556 556"/>
                              <a:gd name="T31" fmla="*/ 556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74" h="231">
                                <a:moveTo>
                                  <a:pt x="2173" y="0"/>
                                </a:moveTo>
                                <a:lnTo>
                                  <a:pt x="1261" y="0"/>
                                </a:lnTo>
                                <a:lnTo>
                                  <a:pt x="1261" y="115"/>
                                </a:lnTo>
                                <a:lnTo>
                                  <a:pt x="0" y="115"/>
                                </a:lnTo>
                                <a:lnTo>
                                  <a:pt x="0" y="231"/>
                                </a:lnTo>
                                <a:lnTo>
                                  <a:pt x="2173" y="231"/>
                                </a:lnTo>
                                <a:lnTo>
                                  <a:pt x="2173" y="115"/>
                                </a:lnTo>
                                <a:lnTo>
                                  <a:pt x="2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" y="556"/>
                            <a:ext cx="217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2B290" w14:textId="77777777" w:rsidR="00B948CD" w:rsidRDefault="006C2913">
                              <w:pPr>
                                <w:ind w:firstLine="1261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2"/>
                                  <w:sz w:val="10"/>
                                </w:rPr>
                                <w:t>Related</w:t>
                              </w:r>
                              <w:r>
                                <w:rPr>
                                  <w:spacing w:val="-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Procedures:</w:t>
                              </w:r>
                              <w:r>
                                <w:rPr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Human</w:t>
                              </w:r>
                              <w:r>
                                <w:rPr>
                                  <w:spacing w:val="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Resources</w:t>
                              </w:r>
                              <w:r>
                                <w:rPr>
                                  <w:spacing w:val="9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Procedures</w:t>
                              </w:r>
                              <w:r>
                                <w:rPr>
                                  <w:spacing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1010.01,</w:t>
                              </w:r>
                              <w:r>
                                <w:rPr>
                                  <w:spacing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0"/>
                                </w:rPr>
                                <w:t>1040.07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F798D" id="docshapegroup10" o:spid="_x0000_s1030" style="position:absolute;margin-left:431.35pt;margin-top:27.8pt;width:108.7pt;height:11.55pt;z-index:-15727616;mso-wrap-distance-left:0;mso-wrap-distance-right:0;mso-position-horizontal-relative:page" coordorigin="8627,556" coordsize="2174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">
                <v:shape id="docshape11" o:spid="_x0000_s1031" style="position:absolute;left:8626;top:556;width:2174;height:231;visibility:visible;mso-wrap-style:square;v-text-anchor:top" coordsize="21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" path="m2173,l1261,r,115l,115,,231r2173,l2173,115,2173,xe" fillcolor="yellow" stroked="f">
                  <v:path arrowok="t" o:connecttype="custom" o:connectlocs="2173,556;1261,556;1261,671;0,671;0,787;2173,787;2173,671;2173,556" o:connectangles="0,0,0,0,0,0,0,0"/>
                </v:shape>
                <v:shape id="docshape12" o:spid="_x0000_s1032" type="#_x0000_t202" style="position:absolute;left:8626;top:556;width:2174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AC2B290" w14:textId="77777777" w:rsidR="00B948CD" w:rsidRDefault="006C2913">
                        <w:pPr>
                          <w:ind w:firstLine="1261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Related</w:t>
                        </w:r>
                        <w:r>
                          <w:rPr>
                            <w:spacing w:val="-5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Procedures:</w:t>
                        </w:r>
                        <w:r>
                          <w:rPr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Human</w:t>
                        </w:r>
                        <w:r>
                          <w:rPr>
                            <w:spacing w:val="5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Resources</w:t>
                        </w:r>
                        <w:r>
                          <w:rPr>
                            <w:spacing w:val="9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Procedures</w:t>
                        </w:r>
                        <w:r>
                          <w:rPr>
                            <w:spacing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1010.01,</w:t>
                        </w:r>
                        <w:r>
                          <w:rPr>
                            <w:spacing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0"/>
                          </w:rPr>
                          <w:t>1040.07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588B40" w14:textId="77777777" w:rsidR="00B948CD" w:rsidRDefault="00B948CD">
      <w:pPr>
        <w:pStyle w:val="BodyText"/>
        <w:spacing w:before="9"/>
        <w:rPr>
          <w:sz w:val="7"/>
        </w:rPr>
      </w:pPr>
    </w:p>
    <w:sectPr w:rsidR="00B948CD">
      <w:pgSz w:w="12240" w:h="15840"/>
      <w:pgMar w:top="940" w:right="1320" w:bottom="280" w:left="134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BDFC8" w14:textId="77777777" w:rsidR="00C31C7C" w:rsidRDefault="006C2913">
      <w:r>
        <w:separator/>
      </w:r>
    </w:p>
  </w:endnote>
  <w:endnote w:type="continuationSeparator" w:id="0">
    <w:p w14:paraId="798F4535" w14:textId="77777777" w:rsidR="00C31C7C" w:rsidRDefault="006C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1C0E7" w14:textId="77777777" w:rsidR="00C31C7C" w:rsidRDefault="006C2913">
      <w:r>
        <w:separator/>
      </w:r>
    </w:p>
  </w:footnote>
  <w:footnote w:type="continuationSeparator" w:id="0">
    <w:p w14:paraId="243BFE60" w14:textId="77777777" w:rsidR="00C31C7C" w:rsidRDefault="006C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5F0F1" w14:textId="77777777" w:rsidR="00B948CD" w:rsidRDefault="001B56A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17184" behindDoc="1" locked="0" layoutInCell="1" allowOverlap="1" wp14:anchorId="56B76B84" wp14:editId="55A48FDA">
              <wp:simplePos x="0" y="0"/>
              <wp:positionH relativeFrom="page">
                <wp:posOffset>914400</wp:posOffset>
              </wp:positionH>
              <wp:positionV relativeFrom="page">
                <wp:posOffset>589915</wp:posOffset>
              </wp:positionV>
              <wp:extent cx="5943600" cy="1397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97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0B530" id="docshape1" o:spid="_x0000_s1026" style="position:absolute;margin-left:1in;margin-top:46.45pt;width:468pt;height:1.1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7696" behindDoc="1" locked="0" layoutInCell="1" allowOverlap="1" wp14:anchorId="252F836D" wp14:editId="2AD1AF49">
              <wp:simplePos x="0" y="0"/>
              <wp:positionH relativeFrom="page">
                <wp:posOffset>901700</wp:posOffset>
              </wp:positionH>
              <wp:positionV relativeFrom="page">
                <wp:posOffset>448310</wp:posOffset>
              </wp:positionV>
              <wp:extent cx="2522855" cy="16764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28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AF695" w14:textId="77777777" w:rsidR="00B948CD" w:rsidRDefault="006C2913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Contra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Costa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Community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College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F836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3" type="#_x0000_t202" style="position:absolute;margin-left:71pt;margin-top:35.3pt;width:198.65pt;height:13.2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" filled="f" stroked="f">
              <v:textbox inset="0,0,0,0">
                <w:txbxContent>
                  <w:p w14:paraId="109AF695" w14:textId="77777777" w:rsidR="00B948CD" w:rsidRDefault="006C2913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Contra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Costa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Community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College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 wp14:anchorId="493E5052" wp14:editId="769C3A98">
              <wp:simplePos x="0" y="0"/>
              <wp:positionH relativeFrom="page">
                <wp:posOffset>5453380</wp:posOffset>
              </wp:positionH>
              <wp:positionV relativeFrom="page">
                <wp:posOffset>448310</wp:posOffset>
              </wp:positionV>
              <wp:extent cx="1416050" cy="16764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8F0C5" w14:textId="77777777" w:rsidR="00B948CD" w:rsidRDefault="006C2913">
                          <w:pPr>
                            <w:spacing w:before="14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  <w:shd w:val="clear" w:color="auto" w:fill="FFFF00"/>
                            </w:rPr>
                            <w:t>New</w:t>
                          </w:r>
                          <w:r>
                            <w:rPr>
                              <w:b/>
                              <w:color w:val="000000"/>
                              <w:spacing w:val="-4"/>
                              <w:sz w:val="2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0"/>
                              <w:shd w:val="clear" w:color="auto" w:fill="FFFF00"/>
                            </w:rPr>
                            <w:t>Board</w:t>
                          </w:r>
                          <w:r>
                            <w:rPr>
                              <w:b/>
                              <w:color w:val="000000"/>
                              <w:spacing w:val="-5"/>
                              <w:sz w:val="2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0"/>
                              <w:shd w:val="clear" w:color="auto" w:fill="FFFF00"/>
                            </w:rPr>
                            <w:t>Policy</w:t>
                          </w:r>
                          <w:r>
                            <w:rPr>
                              <w:b/>
                              <w:color w:val="000000"/>
                              <w:spacing w:val="-7"/>
                              <w:sz w:val="20"/>
                              <w:shd w:val="clear" w:color="auto" w:fill="FFFF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pacing w:val="-4"/>
                              <w:sz w:val="20"/>
                              <w:shd w:val="clear" w:color="auto" w:fill="FFFF00"/>
                            </w:rPr>
                            <w:t>1030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3E5052" id="docshape3" o:spid="_x0000_s1034" type="#_x0000_t202" style="position:absolute;margin-left:429.4pt;margin-top:35.3pt;width:111.5pt;height:13.2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" filled="f" stroked="f">
              <v:textbox inset="0,0,0,0">
                <w:txbxContent>
                  <w:p w14:paraId="2378F0C5" w14:textId="77777777" w:rsidR="00B948CD" w:rsidRDefault="006C2913">
                    <w:pPr>
                      <w:spacing w:before="14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New</w:t>
                    </w:r>
                    <w:r>
                      <w:rPr>
                        <w:b/>
                        <w:color w:val="000000"/>
                        <w:spacing w:val="-4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Board</w:t>
                    </w:r>
                    <w:r>
                      <w:rPr>
                        <w:b/>
                        <w:color w:val="000000"/>
                        <w:spacing w:val="-5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0"/>
                        <w:shd w:val="clear" w:color="auto" w:fill="FFFF00"/>
                      </w:rPr>
                      <w:t>Policy</w:t>
                    </w:r>
                    <w:r>
                      <w:rPr>
                        <w:b/>
                        <w:color w:val="000000"/>
                        <w:spacing w:val="-7"/>
                        <w:sz w:val="20"/>
                        <w:shd w:val="clear" w:color="auto" w:fill="FFFF00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pacing w:val="-4"/>
                        <w:sz w:val="20"/>
                        <w:shd w:val="clear" w:color="auto" w:fill="FFFF00"/>
                      </w:rPr>
                      <w:t>1030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8CD"/>
    <w:rsid w:val="001B56A9"/>
    <w:rsid w:val="006C2913"/>
    <w:rsid w:val="00B948CD"/>
    <w:rsid w:val="00C31C7C"/>
    <w:rsid w:val="00D22654"/>
    <w:rsid w:val="00E3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A0BCC3"/>
  <w15:docId w15:val="{3BB69EF7-9044-4203-A10D-ECCF4FE4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4"/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275" w:lineRule="exact"/>
      <w:ind w:right="119"/>
      <w:jc w:val="right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69D38D6F00243A0B00E9C580DF17A" ma:contentTypeVersion="14" ma:contentTypeDescription="Create a new document." ma:contentTypeScope="" ma:versionID="247c18afb7342a7485272b87d75f8271">
  <xsd:schema xmlns:xsd="http://www.w3.org/2001/XMLSchema" xmlns:xs="http://www.w3.org/2001/XMLSchema" xmlns:p="http://schemas.microsoft.com/office/2006/metadata/properties" xmlns:ns3="c2612fa5-ccce-4251-b75c-38c81acd357a" xmlns:ns4="069fdbfb-56fb-4063-9646-a6eb9499c54a" targetNamespace="http://schemas.microsoft.com/office/2006/metadata/properties" ma:root="true" ma:fieldsID="6034f69ff027aaac36ec6325c6886444" ns3:_="" ns4:_="">
    <xsd:import namespace="c2612fa5-ccce-4251-b75c-38c81acd357a"/>
    <xsd:import namespace="069fdbfb-56fb-4063-9646-a6eb9499c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12fa5-ccce-4251-b75c-38c81acd3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fdbfb-56fb-4063-9646-a6eb9499c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64560-69CF-4C8F-9A2B-7DED7091122F}">
  <ds:schemaRefs>
    <ds:schemaRef ds:uri="http://purl.org/dc/terms/"/>
    <ds:schemaRef ds:uri="c2612fa5-ccce-4251-b75c-38c81acd357a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069fdbfb-56fb-4063-9646-a6eb9499c54a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0807B7-A4A9-4BE6-8A97-856F4CBE2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ADD44-76DD-47FB-B3F0-D5D1C7B88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12fa5-ccce-4251-b75c-38c81acd357a"/>
    <ds:schemaRef ds:uri="069fdbfb-56fb-4063-9646-a6eb9499c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3979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BP 1030.DOCX</vt:lpstr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BP 1030.DOCX</dc:title>
  <dc:creator>pkaya620</dc:creator>
  <cp:lastModifiedBy>Duldulao, Abigail</cp:lastModifiedBy>
  <cp:revision>2</cp:revision>
  <dcterms:created xsi:type="dcterms:W3CDTF">2022-08-25T23:01:00Z</dcterms:created>
  <dcterms:modified xsi:type="dcterms:W3CDTF">2022-08-25T23:01:00Z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2022-05-12T00:00:00Z</vt:filetime>
  </property>
  <property fmtid="{D5CDD505-2E9C-101B-9397-08002B2CF9AE}" pid="5" name="ContentTypeId">
    <vt:lpwstr>0x01010054469D38D6F00243A0B00E9C580DF17A</vt:lpwstr>
  </property>
</Properties>
</file>