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3F" w:rsidRDefault="00F21D3F" w:rsidP="00F21D3F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F21D3F">
        <w:rPr>
          <w:rFonts w:ascii="Calibri" w:eastAsia="Times New Roman" w:hAnsi="Calibri" w:cs="Calibri"/>
          <w:b/>
          <w:bCs/>
          <w:color w:val="000000"/>
          <w:sz w:val="22"/>
          <w:szCs w:val="22"/>
          <w:highlight w:val="lightGray"/>
        </w:rPr>
        <w:t>DE COMMITTEE FACULTY REP – KATIE BERRYHILL</w:t>
      </w:r>
    </w:p>
    <w:p w:rsidR="00F21D3F" w:rsidRDefault="00F21D3F" w:rsidP="00F21D3F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F21D3F" w:rsidRDefault="00F21D3F" w:rsidP="00F21D3F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> Berryhill, Katie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KBerryhill@losmedanos.edu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Thursday, March 7, 2024 1:28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> Gunder, Paula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> Statement for DE committee</w:t>
      </w:r>
      <w:r>
        <w:rPr>
          <w:rFonts w:eastAsia="Times New Roman"/>
        </w:rPr>
        <w:t xml:space="preserve"> </w:t>
      </w:r>
    </w:p>
    <w:p w:rsidR="00F21D3F" w:rsidRDefault="00F21D3F" w:rsidP="00F21D3F">
      <w:pPr>
        <w:rPr>
          <w:rFonts w:eastAsia="Times New Roman"/>
        </w:rPr>
      </w:pPr>
      <w:r>
        <w:rPr>
          <w:rFonts w:eastAsia="Times New Roman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Hi, Paula.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I just got Laurie’s message from yesterday…I was teaching all morning, so just got to email.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Here’s my short statement for the DE committee.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I have been teaching online since 2005. That includes 12 years during which I was a full-time faculty member at American Public University System, which is an entirely online university. I taught astronomy, physics, math, and a variety of other space-related courses there, plus their Foundations of Online Learning course. While there, I used two different learning management systems: Educator and Sakai. I started teaching online courses on Canvas in 2015 and have taught in Canvas continuously since then for multiple colleges: Solano Community College, Los Medanos College, Las Positas College, Chabot College, Southwestern Community College (North Carolina), and Arizona State University. On the strength of the online astronomy course that I redesigned over the pandemic, I was awarded Distinguished Adjunct Faculty of the Year at Solano Community College. The breadth and depth of my online teaching experience is of value to the LMC Distance Education Committee.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Aptos" w:hAnsi="Aptos"/>
          <w:sz w:val="22"/>
          <w:szCs w:val="22"/>
        </w:rPr>
        <w:t>Katie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Katie Berryhill, Ed.D.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Assistant Professor, Astronomy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Los Medanos College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KBerryhill@losmedanos.edu</w:t>
        </w:r>
      </w:hyperlink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Direct dial: </w:t>
      </w:r>
      <w:r>
        <w:rPr>
          <w:rFonts w:ascii="Calibri" w:hAnsi="Calibri" w:cs="Calibri"/>
          <w:color w:val="212121"/>
          <w:sz w:val="22"/>
          <w:szCs w:val="22"/>
        </w:rPr>
        <w:t>925-473-7520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Office: Science 215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Need a question answered faster than email? Text: 707-400-6363 (please include your name &amp; class section)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Need to meet with me outside of scheduled office hours? Schedule here: </w:t>
      </w:r>
      <w:hyperlink r:id="rId7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https://calendly.com/profberryhill</w:t>
        </w:r>
      </w:hyperlink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If you wish to make an apple pie from scratch, you must first invent the universe.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color w:val="000000"/>
          <w:sz w:val="22"/>
          <w:szCs w:val="22"/>
        </w:rPr>
        <w:t>— Carl Sagan______________________________</w:t>
      </w:r>
    </w:p>
    <w:p w:rsidR="00F21D3F" w:rsidRDefault="00F21D3F" w:rsidP="00F21D3F">
      <w:pPr>
        <w:pStyle w:val="NormalWeb"/>
        <w:rPr>
          <w:rFonts w:ascii="Aptos" w:hAnsi="Aptos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-98309</wp:posOffset>
            </wp:positionH>
            <wp:positionV relativeFrom="paragraph">
              <wp:posOffset>175265</wp:posOffset>
            </wp:positionV>
            <wp:extent cx="1898650" cy="1898650"/>
            <wp:effectExtent l="0" t="0" r="6350" b="0"/>
            <wp:wrapNone/>
            <wp:docPr id="1" name="Picture 1" descr="signature_32385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signature_323852565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50E8" w:rsidRDefault="006750E8">
      <w:bookmarkStart w:id="0" w:name="_GoBack"/>
      <w:bookmarkEnd w:id="0"/>
    </w:p>
    <w:sectPr w:rsidR="006750E8" w:rsidSect="00F21D3F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F"/>
    <w:rsid w:val="003E2600"/>
    <w:rsid w:val="006750E8"/>
    <w:rsid w:val="00F2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C375"/>
  <w15:chartTrackingRefBased/>
  <w15:docId w15:val="{76748F39-68A0-4F59-8CAE-8A6B281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D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D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nam10.safelinks.protection.outlook.com/?url=https%3A%2F%2Fcalendly.com%2Fprofberryhill&amp;data=05%7C02%7CADuldulao%40losmedanos.edu%7Ceb9903c1007046759da008dc3f00bf59%7Cc354694acce5489fb2a3a2a9d26e0c3f%7C0%7C0%7C638454519634033777%7CUnknown%7CTWFpbGZsb3d8eyJWIjoiMC4wLjAwMDAiLCJQIjoiV2luMzIiLCJBTiI6Ik1haWwiLCJXVCI6Mn0%3D%7C0%7C%7C%7C&amp;sdata=%2BXJ9tgH6EUSk7Su3DLOQpvZmnSvazeeIyCGcZSq7BSc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Berryhill@losmedano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gunder@losmedanos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Berryhill@losmedanos.edu" TargetMode="External"/><Relationship Id="rId9" Type="http://schemas.openxmlformats.org/officeDocument/2006/relationships/image" Target="cid:87d5c4cf-a477-47aa-87c3-2d20b6821fc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2024-03-08T01:12:00Z</dcterms:created>
  <dcterms:modified xsi:type="dcterms:W3CDTF">2024-03-08T01:14:00Z</dcterms:modified>
</cp:coreProperties>
</file>