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0ADF" w14:textId="25FD4D42" w:rsidR="0063665B" w:rsidRDefault="0063665B" w:rsidP="0063665B">
      <w:pPr>
        <w:jc w:val="center"/>
        <w:rPr>
          <w:b/>
          <w:bCs/>
        </w:rPr>
      </w:pPr>
      <w:r w:rsidRPr="0063665B">
        <w:rPr>
          <w:b/>
          <w:bCs/>
          <w:highlight w:val="lightGray"/>
        </w:rPr>
        <w:t>Professional Development Advisory Committee (PDAC)</w:t>
      </w:r>
      <w:r w:rsidRPr="0063665B">
        <w:rPr>
          <w:b/>
          <w:bCs/>
          <w:highlight w:val="lightGray"/>
        </w:rPr>
        <w:br/>
        <w:t>and Local Planning Group (LPG)</w:t>
      </w:r>
      <w:r w:rsidR="00797BAD">
        <w:rPr>
          <w:b/>
          <w:bCs/>
          <w:highlight w:val="lightGray"/>
        </w:rPr>
        <w:t xml:space="preserve"> – FA25 – SP27</w:t>
      </w:r>
      <w:r w:rsidRPr="0063665B">
        <w:rPr>
          <w:b/>
          <w:bCs/>
          <w:highlight w:val="lightGray"/>
        </w:rPr>
        <w:br/>
        <w:t>Erlinda Jones – ECE Child Development</w:t>
      </w:r>
    </w:p>
    <w:p w14:paraId="03491A6F" w14:textId="77777777" w:rsidR="0063665B" w:rsidRDefault="0063665B" w:rsidP="0063665B">
      <w:pPr>
        <w:jc w:val="center"/>
        <w:rPr>
          <w:b/>
          <w:bCs/>
        </w:rPr>
      </w:pPr>
    </w:p>
    <w:p w14:paraId="2A401FF9" w14:textId="47A1FC6C" w:rsidR="0063665B" w:rsidRPr="0063665B" w:rsidRDefault="0063665B" w:rsidP="0063665B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Jones, Erlinda &lt;EJones@losmedanos.edu&gt;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Friday, August 22, </w:t>
      </w:r>
      <w:r w:rsidR="00797BAD">
        <w:rPr>
          <w:rFonts w:ascii="Calibri" w:eastAsia="Times New Roman" w:hAnsi="Calibri" w:cs="Calibri"/>
          <w:sz w:val="22"/>
          <w:szCs w:val="22"/>
        </w:rPr>
        <w:t>2025,</w:t>
      </w:r>
      <w:r>
        <w:rPr>
          <w:rFonts w:ascii="Calibri" w:eastAsia="Times New Roman" w:hAnsi="Calibri" w:cs="Calibri"/>
          <w:sz w:val="22"/>
          <w:szCs w:val="22"/>
        </w:rPr>
        <w:t xml:space="preserve"> 1:32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Gunder, Paula &lt;pgunder@losmedanos.edu&gt;; Simone, Adrianna &lt;asimone@losmedanos.edu&gt;; Giambattista, Louie &lt;LGiambattista@losmedanos.edu&gt;; Duldulao, Abigail &lt;ADuldulao@losmedanos.edu&gt;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Open Faculty Membership Seat F25-S27</w:t>
      </w:r>
    </w:p>
    <w:p w14:paraId="79175611" w14:textId="77777777" w:rsidR="0063665B" w:rsidRDefault="0063665B" w:rsidP="0063665B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Erlinda Jones</w:t>
      </w:r>
    </w:p>
    <w:p w14:paraId="0F4DB660" w14:textId="77777777" w:rsidR="0063665B" w:rsidRDefault="0063665B" w:rsidP="0063665B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Early Childhood Education Faculty</w:t>
      </w:r>
    </w:p>
    <w:p w14:paraId="335A3F71" w14:textId="77777777" w:rsidR="0063665B" w:rsidRDefault="0063665B" w:rsidP="0063665B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PDAC/LPG Faculty Seat</w:t>
      </w:r>
    </w:p>
    <w:p w14:paraId="28409F3B" w14:textId="77777777" w:rsidR="0063665B" w:rsidRDefault="0063665B" w:rsidP="0063665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22EF5F" w14:textId="5A1EE33F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>To the Academic Senate Council:</w:t>
      </w:r>
    </w:p>
    <w:p w14:paraId="709B327A" w14:textId="7DC5411A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>I am hereby submitting my statement of interest for faculty membership in the Professional Development Advisory Committee and Local Planning Group.</w:t>
      </w:r>
    </w:p>
    <w:p w14:paraId="628E377B" w14:textId="0C230375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 xml:space="preserve">Professional development has always been an interest of mine. As a faculty member preparing </w:t>
      </w:r>
      <w:r>
        <w:rPr>
          <w:rFonts w:ascii="Arial" w:eastAsia="Times New Roman" w:hAnsi="Arial" w:cs="Arial"/>
          <w:color w:val="003366"/>
        </w:rPr>
        <w:t>teachers</w:t>
      </w:r>
      <w:r>
        <w:rPr>
          <w:rFonts w:ascii="Arial" w:eastAsia="Times New Roman" w:hAnsi="Arial" w:cs="Arial"/>
          <w:color w:val="003366"/>
        </w:rPr>
        <w:t xml:space="preserve"> in early childhood education, I am keenly aware of the importance of continuing education and growth. I want to continue playing an active role in professional development activities at LMC and within the district. </w:t>
      </w:r>
    </w:p>
    <w:p w14:paraId="06F5F4E0" w14:textId="36485AA0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 xml:space="preserve">I currently serve as co-chair of PDAC and LPG with Justin Nogarr, Professional Development Coordinator. In this role, I have attended meetings of the </w:t>
      </w:r>
      <w:proofErr w:type="gramStart"/>
      <w:r>
        <w:rPr>
          <w:rFonts w:ascii="Arial" w:eastAsia="Times New Roman" w:hAnsi="Arial" w:cs="Arial"/>
          <w:color w:val="003366"/>
        </w:rPr>
        <w:t>District</w:t>
      </w:r>
      <w:proofErr w:type="gramEnd"/>
      <w:r>
        <w:rPr>
          <w:rFonts w:ascii="Arial" w:eastAsia="Times New Roman" w:hAnsi="Arial" w:cs="Arial"/>
          <w:color w:val="003366"/>
        </w:rPr>
        <w:t>-wide Professional Development Committee. I meet regularly with Justin and Dean Rosa Armendariz to plan agendas and review minutes. I have twice attended the statewide Professional Development Conference sponsored by the California Community College Council for Professional Development (4CPD). I have been an active member of the professional development team.</w:t>
      </w:r>
    </w:p>
    <w:p w14:paraId="736E4CAE" w14:textId="3A3F4FC7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>I would like to continue working in this capacity and hope that the Academic Senate will confirm my appointment.</w:t>
      </w:r>
    </w:p>
    <w:p w14:paraId="0843ADC7" w14:textId="50828544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>Thank you,</w:t>
      </w:r>
    </w:p>
    <w:p w14:paraId="3AAF1B2D" w14:textId="77777777" w:rsidR="0063665B" w:rsidRDefault="0063665B" w:rsidP="0063665B">
      <w:pPr>
        <w:rPr>
          <w:rFonts w:ascii="Arial" w:eastAsia="Times New Roman" w:hAnsi="Arial" w:cs="Arial"/>
          <w:color w:val="003366"/>
        </w:rPr>
      </w:pPr>
    </w:p>
    <w:p w14:paraId="276E70AE" w14:textId="77777777" w:rsidR="0063665B" w:rsidRDefault="0063665B" w:rsidP="0063665B">
      <w:pPr>
        <w:spacing w:after="0"/>
        <w:rPr>
          <w:rFonts w:ascii="Comic Sans MS" w:eastAsia="Times New Roman" w:hAnsi="Comic Sans MS" w:cs="Aptos"/>
          <w:color w:val="003366"/>
        </w:rPr>
      </w:pPr>
      <w:r>
        <w:rPr>
          <w:rFonts w:ascii="Comic Sans MS" w:eastAsia="Times New Roman" w:hAnsi="Comic Sans MS"/>
          <w:color w:val="003366"/>
        </w:rPr>
        <w:t>Erlinda Jones</w:t>
      </w:r>
    </w:p>
    <w:p w14:paraId="52E57E54" w14:textId="77777777" w:rsidR="0063665B" w:rsidRDefault="0063665B" w:rsidP="0063665B">
      <w:pPr>
        <w:spacing w:after="0"/>
        <w:rPr>
          <w:rFonts w:ascii="Comic Sans MS" w:eastAsia="Times New Roman" w:hAnsi="Comic Sans MS"/>
          <w:color w:val="003366"/>
        </w:rPr>
      </w:pPr>
      <w:r>
        <w:rPr>
          <w:rFonts w:ascii="Comic Sans MS" w:eastAsia="Times New Roman" w:hAnsi="Comic Sans MS"/>
          <w:color w:val="003366"/>
        </w:rPr>
        <w:t>she/her/</w:t>
      </w:r>
      <w:proofErr w:type="spellStart"/>
      <w:r>
        <w:rPr>
          <w:rFonts w:ascii="Comic Sans MS" w:eastAsia="Times New Roman" w:hAnsi="Comic Sans MS"/>
          <w:color w:val="003366"/>
        </w:rPr>
        <w:t>ella</w:t>
      </w:r>
      <w:proofErr w:type="spellEnd"/>
    </w:p>
    <w:p w14:paraId="492C426B" w14:textId="77777777" w:rsidR="0063665B" w:rsidRDefault="0063665B" w:rsidP="0063665B">
      <w:pPr>
        <w:spacing w:after="0"/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>Los Medanos College</w:t>
      </w:r>
    </w:p>
    <w:p w14:paraId="41FCDDE9" w14:textId="77777777" w:rsidR="0063665B" w:rsidRDefault="0063665B" w:rsidP="0063665B">
      <w:pPr>
        <w:rPr>
          <w:rFonts w:ascii="Arial" w:eastAsia="Times New Roman" w:hAnsi="Arial" w:cs="Arial"/>
          <w:color w:val="003366"/>
        </w:rPr>
      </w:pPr>
      <w:r>
        <w:rPr>
          <w:rFonts w:ascii="Arial" w:eastAsia="Times New Roman" w:hAnsi="Arial" w:cs="Arial"/>
          <w:color w:val="003366"/>
        </w:rPr>
        <w:t>ECE/Child Development Faculty</w:t>
      </w:r>
      <w:bookmarkEnd w:id="0"/>
    </w:p>
    <w:p w14:paraId="438723F2" w14:textId="77777777" w:rsidR="0063665B" w:rsidRPr="0063665B" w:rsidRDefault="0063665B" w:rsidP="0063665B">
      <w:pPr>
        <w:rPr>
          <w:b/>
          <w:bCs/>
        </w:rPr>
      </w:pPr>
    </w:p>
    <w:sectPr w:rsidR="0063665B" w:rsidRPr="0063665B" w:rsidSect="0063665B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5B"/>
    <w:rsid w:val="0063665B"/>
    <w:rsid w:val="00797BAD"/>
    <w:rsid w:val="00D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BDE2"/>
  <w15:chartTrackingRefBased/>
  <w15:docId w15:val="{DE6EB1A6-BCD6-44D3-A1FC-F39A6E38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2</cp:revision>
  <dcterms:created xsi:type="dcterms:W3CDTF">2025-08-22T20:35:00Z</dcterms:created>
  <dcterms:modified xsi:type="dcterms:W3CDTF">2025-08-22T20:41:00Z</dcterms:modified>
</cp:coreProperties>
</file>