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FB" w:rsidRDefault="002F14FB" w:rsidP="002F14FB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Almassey, Nicole &lt;NAlmassey@losmedanos.edu&gt;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Friday, November 15, 2024 4:36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INVITE: Participate with LMC in the Pittsburg Holiday Parade December 14th</w:t>
      </w:r>
    </w:p>
    <w:p w:rsidR="002F14FB" w:rsidRDefault="002F14FB" w:rsidP="002F14FB"/>
    <w:p w:rsidR="002F14FB" w:rsidRDefault="002F14FB" w:rsidP="002F14FB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Hello Los Medanos,</w:t>
      </w:r>
    </w:p>
    <w:p w:rsidR="002F14FB" w:rsidRDefault="002F14FB" w:rsidP="002F14FB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F14FB" w:rsidRDefault="002F14FB" w:rsidP="002F14FB">
      <w:pPr>
        <w:pStyle w:val="NormalWeb"/>
      </w:pPr>
      <w:r>
        <w:rPr>
          <w:rFonts w:ascii="Verdana" w:hAnsi="Verdana"/>
          <w:sz w:val="20"/>
          <w:szCs w:val="20"/>
        </w:rPr>
        <w:t>Outreach &amp; Welcome Services is</w:t>
      </w:r>
      <w:r>
        <w:rPr>
          <w:rFonts w:ascii="Verdana" w:hAnsi="Verdana"/>
          <w:color w:val="000000"/>
          <w:sz w:val="20"/>
          <w:szCs w:val="20"/>
        </w:rPr>
        <w:t xml:space="preserve"> excited to invite </w:t>
      </w:r>
      <w:r>
        <w:rPr>
          <w:rFonts w:ascii="Verdana" w:hAnsi="Verdana"/>
          <w:sz w:val="20"/>
          <w:szCs w:val="20"/>
        </w:rPr>
        <w:t>you</w:t>
      </w:r>
      <w:r>
        <w:rPr>
          <w:rFonts w:ascii="Verdana" w:hAnsi="Verdana"/>
          <w:color w:val="000000"/>
          <w:sz w:val="20"/>
          <w:szCs w:val="20"/>
        </w:rPr>
        <w:t xml:space="preserve"> to walk with your colleagues, students, family, and friends in this year's City of Pittsburg Holiday Parade, Saturday December </w:t>
      </w:r>
      <w:r>
        <w:rPr>
          <w:rFonts w:ascii="Verdana" w:hAnsi="Verdana"/>
          <w:sz w:val="20"/>
          <w:szCs w:val="20"/>
        </w:rPr>
        <w:t>14</w:t>
      </w:r>
      <w:r>
        <w:rPr>
          <w:rFonts w:ascii="Verdana" w:hAnsi="Verdana"/>
          <w:color w:val="000000"/>
          <w:sz w:val="20"/>
          <w:szCs w:val="20"/>
          <w:vertAlign w:val="superscript"/>
        </w:rPr>
        <w:t xml:space="preserve">th </w:t>
      </w:r>
      <w:r>
        <w:rPr>
          <w:rFonts w:ascii="Verdana" w:hAnsi="Verdana"/>
          <w:color w:val="000000"/>
          <w:sz w:val="20"/>
          <w:szCs w:val="20"/>
        </w:rPr>
        <w:t>at 11:00am.</w:t>
      </w:r>
    </w:p>
    <w:p w:rsidR="002F14FB" w:rsidRDefault="002F14FB" w:rsidP="002F14FB">
      <w:pPr>
        <w:pStyle w:val="NormalWeb"/>
      </w:pPr>
      <w:r>
        <w:rPr>
          <w:noProof/>
        </w:rPr>
        <w:drawing>
          <wp:inline distT="0" distB="0" distL="0" distR="0">
            <wp:extent cx="3003550" cy="1860550"/>
            <wp:effectExtent l="0" t="0" r="6350" b="6350"/>
            <wp:docPr id="2" name="Picture 2" descr="cid:image001.jpg@01DB3748.C1B1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5" descr="cid:image001.jpg@01DB3748.C1B180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FB" w:rsidRDefault="002F14FB" w:rsidP="002F14FB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F14FB" w:rsidRDefault="002F14FB" w:rsidP="002F14FB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 xml:space="preserve">This is an amazing opportunity to represent the college </w:t>
      </w:r>
      <w:r>
        <w:rPr>
          <w:rFonts w:ascii="Verdana" w:hAnsi="Verdana"/>
          <w:sz w:val="20"/>
          <w:szCs w:val="20"/>
        </w:rPr>
        <w:t xml:space="preserve">as we Celebrate 50 years in the Community! </w:t>
      </w:r>
      <w:r>
        <w:rPr>
          <w:rFonts w:ascii="Verdana" w:hAnsi="Verdana"/>
          <w:color w:val="000000"/>
          <w:sz w:val="20"/>
          <w:szCs w:val="20"/>
        </w:rPr>
        <w:t>Encourage students and colleagues in your classes, programs, clubs, and teams to showcase what the college has to offer by wearing outfits that represent their area!</w:t>
      </w:r>
    </w:p>
    <w:p w:rsidR="002F14FB" w:rsidRDefault="002F14FB" w:rsidP="002F14FB">
      <w:pPr>
        <w:pStyle w:val="NormalWeb"/>
      </w:pPr>
      <w:r>
        <w:rPr>
          <w:rFonts w:ascii="Verdana" w:hAnsi="Verdana"/>
          <w:sz w:val="20"/>
          <w:szCs w:val="20"/>
        </w:rPr>
        <w:t> </w:t>
      </w:r>
    </w:p>
    <w:p w:rsidR="002F14FB" w:rsidRDefault="002F14FB" w:rsidP="002F14FB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 xml:space="preserve">We invite </w:t>
      </w:r>
      <w:r>
        <w:rPr>
          <w:rFonts w:ascii="Verdana" w:hAnsi="Verdana"/>
          <w:sz w:val="20"/>
          <w:szCs w:val="20"/>
        </w:rPr>
        <w:t>you</w:t>
      </w:r>
      <w:r>
        <w:rPr>
          <w:rFonts w:ascii="Verdana" w:hAnsi="Verdana"/>
          <w:color w:val="000000"/>
          <w:sz w:val="20"/>
          <w:szCs w:val="20"/>
        </w:rPr>
        <w:t xml:space="preserve"> to sign up, </w:t>
      </w:r>
      <w:hyperlink r:id="rId6" w:history="1">
        <w:r>
          <w:rPr>
            <w:rStyle w:val="Hyperlink"/>
            <w:rFonts w:ascii="Verdana" w:hAnsi="Verdana"/>
            <w:color w:val="0563C1"/>
            <w:sz w:val="20"/>
            <w:szCs w:val="20"/>
          </w:rPr>
          <w:t>click here to RSVP</w:t>
        </w:r>
      </w:hyperlink>
      <w:r>
        <w:rPr>
          <w:rFonts w:ascii="Verdana" w:hAnsi="Verdana"/>
          <w:color w:val="000000"/>
          <w:sz w:val="20"/>
          <w:szCs w:val="20"/>
        </w:rPr>
        <w:t>! Participants will receive important information and updates as we get closer to the date via email!</w:t>
      </w:r>
    </w:p>
    <w:p w:rsidR="002F14FB" w:rsidRDefault="002F14FB" w:rsidP="002F14FB">
      <w:pPr>
        <w:pStyle w:val="NormalWeb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2F14FB" w:rsidRDefault="002F14FB" w:rsidP="002F14FB">
      <w:pPr>
        <w:pStyle w:val="NormalWeb"/>
      </w:pPr>
      <w:r>
        <w:rPr>
          <w:rFonts w:ascii="Verdana" w:hAnsi="Verdana"/>
          <w:sz w:val="20"/>
          <w:szCs w:val="20"/>
        </w:rPr>
        <w:t xml:space="preserve">Can’t wait to see you all there showcasing your Mustang Spirit </w:t>
      </w:r>
      <w:r>
        <w:rPr>
          <w:rFonts w:ascii="Segoe UI Emoji" w:hAnsi="Segoe UI Emoji" w:cs="Segoe UI Emoji"/>
          <w:sz w:val="20"/>
          <w:szCs w:val="20"/>
        </w:rPr>
        <w:t>😊</w:t>
      </w:r>
    </w:p>
    <w:p w:rsidR="002F14FB" w:rsidRDefault="002F14FB" w:rsidP="002F14FB">
      <w:pPr>
        <w:pStyle w:val="NormalWeb"/>
      </w:pPr>
      <w:r>
        <w:rPr>
          <w:rFonts w:ascii="Verdana" w:hAnsi="Verdana"/>
          <w:sz w:val="20"/>
          <w:szCs w:val="20"/>
        </w:rPr>
        <w:t>Take care,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510"/>
      </w:tblGrid>
      <w:tr w:rsidR="002F14FB" w:rsidTr="002F14FB">
        <w:tc>
          <w:tcPr>
            <w:tcW w:w="2205" w:type="dxa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2F14FB" w:rsidRDefault="002F14FB">
            <w:pPr>
              <w:pStyle w:val="NormalWeb"/>
              <w:spacing w:line="252" w:lineRule="auto"/>
            </w:pPr>
            <w:r>
              <w:rPr>
                <w:noProof/>
                <w:color w:val="201F1E"/>
                <w:sz w:val="24"/>
                <w:szCs w:val="24"/>
              </w:rPr>
              <w:drawing>
                <wp:inline distT="0" distB="0" distL="0" distR="0">
                  <wp:extent cx="1371600" cy="520700"/>
                  <wp:effectExtent l="0" t="0" r="0" b="0"/>
                  <wp:docPr id="1" name="Picture 1" descr="/var/folders/lv/1sfzzx8x02q5300s_nty9y6m0000gp/T/com.microsoft.Word/Content.MSO/8DCEB5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" descr="/var/folders/lv/1sfzzx8x02q5300s_nty9y6m0000gp/T/com.microsoft.Word/Content.MSO/8DCEB5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tcBorders>
              <w:top w:val="nil"/>
              <w:left w:val="single" w:sz="18" w:space="0" w:color="1A1A1A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2F14FB" w:rsidRDefault="002F14FB">
            <w:pPr>
              <w:pStyle w:val="NormalWeb"/>
              <w:spacing w:line="252" w:lineRule="auto"/>
            </w:pPr>
            <w:r>
              <w:rPr>
                <w:b/>
                <w:bCs/>
                <w:color w:val="201F1E"/>
                <w:sz w:val="24"/>
                <w:szCs w:val="24"/>
              </w:rPr>
              <w:t>Nicole Almassey, MBA</w:t>
            </w:r>
            <w:r>
              <w:rPr>
                <w:color w:val="201F1E"/>
                <w:sz w:val="24"/>
                <w:szCs w:val="24"/>
              </w:rPr>
              <w:br/>
            </w:r>
            <w:r>
              <w:rPr>
                <w:i/>
                <w:iCs/>
                <w:color w:val="201F1E"/>
                <w:sz w:val="24"/>
                <w:szCs w:val="24"/>
              </w:rPr>
              <w:t xml:space="preserve">Director, Outreach &amp; Welcome Services </w:t>
            </w:r>
            <w:r>
              <w:rPr>
                <w:color w:val="201F1E"/>
                <w:sz w:val="24"/>
                <w:szCs w:val="24"/>
              </w:rPr>
              <w:t> </w:t>
            </w:r>
            <w:r>
              <w:rPr>
                <w:color w:val="201F1E"/>
                <w:sz w:val="24"/>
                <w:szCs w:val="24"/>
              </w:rPr>
              <w:br/>
            </w:r>
            <w:hyperlink r:id="rId9" w:history="1">
              <w:r>
                <w:rPr>
                  <w:rStyle w:val="Hyperlink"/>
                  <w:color w:val="0563C1"/>
                  <w:sz w:val="24"/>
                  <w:szCs w:val="24"/>
                </w:rPr>
                <w:t>nalmassey@losmedanos.edu</w:t>
              </w:r>
            </w:hyperlink>
          </w:p>
        </w:tc>
      </w:tr>
    </w:tbl>
    <w:p w:rsidR="002F14FB" w:rsidRDefault="002F14FB" w:rsidP="002F14FB">
      <w:pPr>
        <w:pStyle w:val="NormalWeb"/>
      </w:pPr>
      <w:r>
        <w:t> </w:t>
      </w:r>
    </w:p>
    <w:p w:rsidR="002F14FB" w:rsidRDefault="002F14FB" w:rsidP="002F14FB">
      <w:pPr>
        <w:pStyle w:val="NormalWeb"/>
      </w:pPr>
      <w:r>
        <w:rPr>
          <w:rFonts w:ascii="Verdana" w:hAnsi="Verdana"/>
          <w:sz w:val="20"/>
          <w:szCs w:val="20"/>
        </w:rPr>
        <w:t>BCC: LMC ALL Employees</w:t>
      </w:r>
    </w:p>
    <w:p w:rsidR="002F14FB" w:rsidRDefault="002F14FB" w:rsidP="002F14FB">
      <w:pPr>
        <w:pStyle w:val="NormalWeb"/>
      </w:pPr>
      <w:r>
        <w:t> </w:t>
      </w:r>
      <w:bookmarkEnd w:id="0"/>
    </w:p>
    <w:p w:rsidR="006274A1" w:rsidRDefault="006274A1">
      <w:bookmarkStart w:id="1" w:name="_GoBack"/>
      <w:bookmarkEnd w:id="1"/>
    </w:p>
    <w:sectPr w:rsidR="006274A1" w:rsidSect="002F14F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FB"/>
    <w:rsid w:val="00041C5D"/>
    <w:rsid w:val="002F14FB"/>
    <w:rsid w:val="006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B8DE-7521-4A6D-B6C7-7BC91A51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4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4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B3748.C1AC50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forms.office.com%2FPages%2FResponsePage.aspx%3Fid%3DSmlUw-XMn0iyo6Kp0m4MP5ZgwNrWVNdMo7jBcDpHubhUOUhDODJYT1dEUExJTkRTVFVBM1ozMUVLRi4u&amp;data=05%7C02%7CADuldulao%40losmedanos.edu%7C4182b25a69114f316dc308dd05d69fbd%7Cc354694acce5489fb2a3a2a9d26e0c3f%7C0%7C0%7C638673141809825804%7CUnknown%7CTWFpbGZsb3d8eyJFbXB0eU1hcGkiOnRydWUsIlYiOiIwLjAuMDAwMCIsIlAiOiJXaW4zMiIsIkFOIjoiTWFpbCIsIldUIjoyfQ%3D%3D%7C0%7C%7C%7C&amp;sdata=LBjYIuSWBv6FAZweQOSGLykEBbZNZvGAnqfuYN2zjPw%3D&amp;reserved=0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DB3748.C1B1805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almassey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2024-11-22T18:46:00Z</dcterms:created>
  <dcterms:modified xsi:type="dcterms:W3CDTF">2024-11-22T18:47:00Z</dcterms:modified>
</cp:coreProperties>
</file>