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7F7D" w14:textId="22A4D042" w:rsidR="007B3D42" w:rsidRPr="00AA6319" w:rsidRDefault="00756427" w:rsidP="003F212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756427">
        <w:rPr>
          <w:rFonts w:ascii="Arial" w:eastAsia="Times New Roman" w:hAnsi="Arial" w:cs="Arial"/>
          <w:color w:val="000000"/>
        </w:rPr>
        <w:t xml:space="preserve">Los </w:t>
      </w:r>
      <w:proofErr w:type="spellStart"/>
      <w:r w:rsidRPr="00756427">
        <w:rPr>
          <w:rFonts w:ascii="Arial" w:eastAsia="Times New Roman" w:hAnsi="Arial" w:cs="Arial"/>
          <w:color w:val="000000"/>
        </w:rPr>
        <w:t>Medanos</w:t>
      </w:r>
      <w:proofErr w:type="spellEnd"/>
      <w:r w:rsidRPr="00756427">
        <w:rPr>
          <w:rFonts w:ascii="Arial" w:eastAsia="Times New Roman" w:hAnsi="Arial" w:cs="Arial"/>
          <w:color w:val="000000"/>
        </w:rPr>
        <w:t xml:space="preserve"> College </w:t>
      </w:r>
      <w:r w:rsidRPr="00AA6319">
        <w:rPr>
          <w:rFonts w:ascii="Arial" w:eastAsia="Times New Roman" w:hAnsi="Arial" w:cs="Arial"/>
          <w:color w:val="000000"/>
        </w:rPr>
        <w:t>is</w:t>
      </w:r>
      <w:r w:rsidR="007B3D42" w:rsidRPr="00AA6319">
        <w:rPr>
          <w:rFonts w:ascii="Arial" w:eastAsia="Times New Roman" w:hAnsi="Arial" w:cs="Arial"/>
          <w:color w:val="000000"/>
        </w:rPr>
        <w:t xml:space="preserve"> committed to keeping </w:t>
      </w:r>
      <w:r w:rsidR="00450ED7" w:rsidRPr="00AA6319">
        <w:rPr>
          <w:rFonts w:ascii="Arial" w:eastAsia="Times New Roman" w:hAnsi="Arial" w:cs="Arial"/>
          <w:color w:val="000000"/>
        </w:rPr>
        <w:t xml:space="preserve">you </w:t>
      </w:r>
      <w:r w:rsidR="007B3D42" w:rsidRPr="00AA6319">
        <w:rPr>
          <w:rFonts w:ascii="Arial" w:eastAsia="Times New Roman" w:hAnsi="Arial" w:cs="Arial"/>
          <w:color w:val="000000"/>
        </w:rPr>
        <w:t>updated with changes to the student loan program.</w:t>
      </w:r>
    </w:p>
    <w:p w14:paraId="6FFA9227" w14:textId="0078716D" w:rsidR="00222623" w:rsidRPr="00AA6319" w:rsidRDefault="00222623" w:rsidP="00222623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AA6319">
        <w:rPr>
          <w:rFonts w:ascii="Arial" w:eastAsia="Times New Roman" w:hAnsi="Arial" w:cs="Arial"/>
        </w:rPr>
        <w:t xml:space="preserve">The Department of Education recently announced a new </w:t>
      </w:r>
      <w:hyperlink r:id="rId6" w:history="1">
        <w:r w:rsidRPr="00AA6319">
          <w:rPr>
            <w:rStyle w:val="Hyperlink"/>
            <w:rFonts w:ascii="Arial" w:eastAsia="Times New Roman" w:hAnsi="Arial" w:cs="Arial"/>
          </w:rPr>
          <w:t>one-time student loan cancellation</w:t>
        </w:r>
      </w:hyperlink>
      <w:r w:rsidRPr="00AA6319">
        <w:rPr>
          <w:rFonts w:ascii="Arial" w:eastAsia="Times New Roman" w:hAnsi="Arial" w:cs="Arial"/>
        </w:rPr>
        <w:t xml:space="preserve"> based on income, as well as </w:t>
      </w:r>
      <w:hyperlink r:id="rId7" w:history="1">
        <w:r w:rsidRPr="00AA6319">
          <w:rPr>
            <w:rStyle w:val="Hyperlink"/>
            <w:rFonts w:ascii="Arial" w:eastAsia="Times New Roman" w:hAnsi="Arial" w:cs="Arial"/>
          </w:rPr>
          <w:t>exten</w:t>
        </w:r>
        <w:r w:rsidR="00AF1B5A" w:rsidRPr="00AA6319">
          <w:rPr>
            <w:rStyle w:val="Hyperlink"/>
            <w:rFonts w:ascii="Arial" w:eastAsia="Times New Roman" w:hAnsi="Arial" w:cs="Arial"/>
          </w:rPr>
          <w:t>ding</w:t>
        </w:r>
        <w:r w:rsidRPr="00AA6319">
          <w:rPr>
            <w:rStyle w:val="Hyperlink"/>
            <w:rFonts w:ascii="Arial" w:eastAsia="Times New Roman" w:hAnsi="Arial" w:cs="Arial"/>
          </w:rPr>
          <w:t xml:space="preserve"> the payment and interest pause</w:t>
        </w:r>
      </w:hyperlink>
      <w:r w:rsidRPr="00AA6319">
        <w:rPr>
          <w:rFonts w:ascii="Arial" w:eastAsia="Times New Roman" w:hAnsi="Arial" w:cs="Arial"/>
        </w:rPr>
        <w:t xml:space="preserve"> on federal student loans. </w:t>
      </w:r>
    </w:p>
    <w:p w14:paraId="4D0168A4" w14:textId="77777777" w:rsidR="00DA2092" w:rsidRPr="00AA6319" w:rsidRDefault="00DA2092" w:rsidP="00DA2092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AA6319">
        <w:rPr>
          <w:rFonts w:ascii="Arial" w:eastAsia="Times New Roman" w:hAnsi="Arial" w:cs="Arial"/>
        </w:rPr>
        <w:t xml:space="preserve">The Aug. 24 announcement included the following steps to help borrowers transition back to regular payments as pandemic-related support expires: </w:t>
      </w:r>
    </w:p>
    <w:p w14:paraId="4A182E73" w14:textId="77777777" w:rsidR="00DA2092" w:rsidRPr="00AA6319" w:rsidRDefault="00DA2092" w:rsidP="00DA2092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AA6319">
        <w:rPr>
          <w:rFonts w:ascii="Arial" w:eastAsia="Times New Roman" w:hAnsi="Arial" w:cs="Arial"/>
        </w:rPr>
        <w:t>Extension of the payment pause. No payments are due and no interest will be charged through Dec. 31, 2022.</w:t>
      </w:r>
    </w:p>
    <w:p w14:paraId="1CBAC793" w14:textId="77777777" w:rsidR="00DA2092" w:rsidRPr="00AA6319" w:rsidRDefault="00DA2092" w:rsidP="00DA2092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AA6319">
        <w:rPr>
          <w:rFonts w:ascii="Arial" w:eastAsia="Times New Roman" w:hAnsi="Arial" w:cs="Arial"/>
        </w:rPr>
        <w:t>Targeted debt relief to low- and middle-income families.</w:t>
      </w:r>
    </w:p>
    <w:p w14:paraId="11FCFBDB" w14:textId="0510FC32" w:rsidR="00222623" w:rsidRDefault="00222623" w:rsidP="00222623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</w:rPr>
      </w:pPr>
      <w:r w:rsidRPr="00AA6319">
        <w:rPr>
          <w:rFonts w:ascii="Arial" w:eastAsia="Times New Roman" w:hAnsi="Arial" w:cs="Arial"/>
        </w:rPr>
        <w:t xml:space="preserve">You can find all of the details about these changes at </w:t>
      </w:r>
      <w:hyperlink r:id="rId8" w:history="1">
        <w:r w:rsidRPr="00AA6319">
          <w:rPr>
            <w:rStyle w:val="Hyperlink"/>
            <w:rFonts w:ascii="Arial" w:eastAsia="Times New Roman" w:hAnsi="Arial" w:cs="Arial"/>
          </w:rPr>
          <w:t>StudentAid.gov/debt-relief-announcement</w:t>
        </w:r>
      </w:hyperlink>
      <w:r w:rsidRPr="00AA6319">
        <w:rPr>
          <w:rFonts w:ascii="Arial" w:eastAsia="Times New Roman" w:hAnsi="Arial" w:cs="Arial"/>
        </w:rPr>
        <w:t>.</w:t>
      </w:r>
      <w:r w:rsidR="00AF1B5A" w:rsidRPr="00AA6319">
        <w:rPr>
          <w:rFonts w:ascii="Arial" w:eastAsia="Times New Roman" w:hAnsi="Arial" w:cs="Arial"/>
        </w:rPr>
        <w:t xml:space="preserve"> </w:t>
      </w:r>
    </w:p>
    <w:p w14:paraId="67339191" w14:textId="1E243B42" w:rsidR="00D35F97" w:rsidRPr="00645E22" w:rsidRDefault="00D35F97" w:rsidP="0041296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45E22">
        <w:rPr>
          <w:rFonts w:ascii="Arial" w:eastAsia="Times New Roman" w:hAnsi="Arial" w:cs="Arial"/>
          <w:b/>
          <w:color w:val="000000"/>
          <w:sz w:val="28"/>
          <w:szCs w:val="28"/>
        </w:rPr>
        <w:t>Take These Steps Now</w:t>
      </w:r>
    </w:p>
    <w:p w14:paraId="731B2A65" w14:textId="7867D52D" w:rsidR="004C09F7" w:rsidRPr="00645E22" w:rsidRDefault="004C09F7" w:rsidP="004C09F7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45E22">
        <w:rPr>
          <w:rFonts w:ascii="Arial" w:eastAsia="Times New Roman" w:hAnsi="Arial" w:cs="Arial"/>
        </w:rPr>
        <w:t>You may be wondering what you have to do to claim this relief. Here’s how to make sure you’re getting the latest information and updates as details are announced.</w:t>
      </w:r>
    </w:p>
    <w:p w14:paraId="1820B7E9" w14:textId="10EEF542" w:rsidR="00D35F97" w:rsidRPr="00645E22" w:rsidRDefault="00D35F97" w:rsidP="00D35F9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 xml:space="preserve">Update your contact information in your profile on </w:t>
      </w:r>
      <w:r w:rsidR="00C01DFE" w:rsidRPr="00645E22">
        <w:rPr>
          <w:rFonts w:ascii="Arial" w:eastAsia="Times New Roman" w:hAnsi="Arial" w:cs="Arial"/>
          <w:color w:val="000000"/>
        </w:rPr>
        <w:t xml:space="preserve">both </w:t>
      </w:r>
      <w:r w:rsidRPr="00645E22">
        <w:rPr>
          <w:rFonts w:ascii="Arial" w:eastAsia="Times New Roman" w:hAnsi="Arial" w:cs="Arial"/>
          <w:color w:val="000000"/>
        </w:rPr>
        <w:t>your </w:t>
      </w:r>
      <w:hyperlink r:id="rId9" w:history="1">
        <w:r w:rsidRPr="00645E22">
          <w:rPr>
            <w:rStyle w:val="Hyperlink"/>
            <w:rFonts w:ascii="Arial" w:eastAsia="Times New Roman" w:hAnsi="Arial" w:cs="Arial"/>
          </w:rPr>
          <w:t>loan servicer</w:t>
        </w:r>
      </w:hyperlink>
      <w:r w:rsidRPr="00645E22">
        <w:rPr>
          <w:rFonts w:ascii="Arial" w:eastAsia="Times New Roman" w:hAnsi="Arial" w:cs="Arial"/>
          <w:color w:val="000000"/>
        </w:rPr>
        <w:t xml:space="preserve">’s website and </w:t>
      </w:r>
      <w:r w:rsidR="00C01DFE" w:rsidRPr="00645E22">
        <w:rPr>
          <w:rFonts w:ascii="Arial" w:eastAsia="Times New Roman" w:hAnsi="Arial" w:cs="Arial"/>
          <w:color w:val="000000"/>
        </w:rPr>
        <w:t>o</w:t>
      </w:r>
      <w:r w:rsidRPr="00645E22">
        <w:rPr>
          <w:rFonts w:ascii="Arial" w:eastAsia="Times New Roman" w:hAnsi="Arial" w:cs="Arial"/>
          <w:color w:val="000000"/>
        </w:rPr>
        <w:t>n </w:t>
      </w:r>
      <w:hyperlink r:id="rId10" w:history="1">
        <w:r w:rsidRPr="00645E22">
          <w:rPr>
            <w:rStyle w:val="Hyperlink"/>
            <w:rFonts w:ascii="Arial" w:eastAsia="Times New Roman" w:hAnsi="Arial" w:cs="Arial"/>
          </w:rPr>
          <w:t>StudentAid.gov</w:t>
        </w:r>
      </w:hyperlink>
      <w:r w:rsidRPr="00645E22">
        <w:rPr>
          <w:rFonts w:ascii="Arial" w:eastAsia="Times New Roman" w:hAnsi="Arial" w:cs="Arial"/>
          <w:color w:val="000000"/>
        </w:rPr>
        <w:t>.</w:t>
      </w:r>
    </w:p>
    <w:p w14:paraId="22BFEE2C" w14:textId="4C3E74F3" w:rsidR="004C09F7" w:rsidRPr="00645E22" w:rsidRDefault="004C09F7" w:rsidP="004C09F7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645E22">
        <w:rPr>
          <w:rFonts w:ascii="Arial" w:eastAsia="Times New Roman" w:hAnsi="Arial" w:cs="Arial"/>
        </w:rPr>
        <w:t>Sign up to be notified when the process has officially opened at the </w:t>
      </w:r>
      <w:hyperlink r:id="rId11" w:tgtFrame="_blank" w:history="1">
        <w:r w:rsidRPr="00645E22">
          <w:rPr>
            <w:rStyle w:val="Hyperlink"/>
            <w:rFonts w:ascii="Arial" w:eastAsia="Times New Roman" w:hAnsi="Arial" w:cs="Arial"/>
          </w:rPr>
          <w:t>Department of Education subscription page</w:t>
        </w:r>
      </w:hyperlink>
      <w:r w:rsidRPr="00645E22">
        <w:rPr>
          <w:rFonts w:ascii="Arial" w:eastAsia="Times New Roman" w:hAnsi="Arial" w:cs="Arial"/>
        </w:rPr>
        <w:t>.</w:t>
      </w:r>
    </w:p>
    <w:p w14:paraId="7A8E89E2" w14:textId="57770EE9" w:rsidR="004C09F7" w:rsidRPr="00645E22" w:rsidRDefault="00F5637E" w:rsidP="004129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 xml:space="preserve">Make sure you know what you owe. </w:t>
      </w:r>
      <w:r w:rsidR="004C09F7" w:rsidRPr="00645E22">
        <w:rPr>
          <w:rFonts w:ascii="Arial" w:eastAsia="Times New Roman" w:hAnsi="Arial" w:cs="Arial"/>
          <w:color w:val="000000"/>
        </w:rPr>
        <w:t>Review your financial aid history and loan details on </w:t>
      </w:r>
      <w:hyperlink r:id="rId12" w:history="1">
        <w:r w:rsidR="004C09F7" w:rsidRPr="00645E22">
          <w:rPr>
            <w:rStyle w:val="Hyperlink"/>
            <w:rFonts w:ascii="Arial" w:eastAsia="Times New Roman" w:hAnsi="Arial" w:cs="Arial"/>
          </w:rPr>
          <w:t>StudentAid.gov</w:t>
        </w:r>
      </w:hyperlink>
      <w:r w:rsidRPr="00645E22">
        <w:rPr>
          <w:rStyle w:val="Hyperlink"/>
          <w:rFonts w:ascii="Arial" w:eastAsia="Times New Roman" w:hAnsi="Arial" w:cs="Arial"/>
        </w:rPr>
        <w:t>.</w:t>
      </w:r>
    </w:p>
    <w:p w14:paraId="3FAD1A06" w14:textId="2BFC3185" w:rsidR="00D35F97" w:rsidRPr="00645E22" w:rsidRDefault="00F5637E" w:rsidP="004129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>Watch out for in</w:t>
      </w:r>
      <w:r w:rsidR="007F7CDA">
        <w:rPr>
          <w:rFonts w:ascii="Arial" w:eastAsia="Times New Roman" w:hAnsi="Arial" w:cs="Arial"/>
          <w:color w:val="000000"/>
        </w:rPr>
        <w:t>creased</w:t>
      </w:r>
      <w:r w:rsidRPr="00645E22">
        <w:rPr>
          <w:rFonts w:ascii="Arial" w:eastAsia="Times New Roman" w:hAnsi="Arial" w:cs="Arial"/>
          <w:color w:val="000000"/>
        </w:rPr>
        <w:t xml:space="preserve"> </w:t>
      </w:r>
      <w:hyperlink r:id="rId13" w:history="1">
        <w:r w:rsidRPr="00645E22">
          <w:rPr>
            <w:rStyle w:val="Hyperlink"/>
            <w:rFonts w:ascii="Arial" w:eastAsia="Times New Roman" w:hAnsi="Arial" w:cs="Arial"/>
          </w:rPr>
          <w:t>scam</w:t>
        </w:r>
      </w:hyperlink>
      <w:r w:rsidRPr="00645E22">
        <w:rPr>
          <w:rFonts w:ascii="Arial" w:eastAsia="Times New Roman" w:hAnsi="Arial" w:cs="Arial"/>
          <w:color w:val="000000"/>
        </w:rPr>
        <w:t xml:space="preserve"> attempts to take advantage of borrowers. Remember that you never have to pay to apply for or receive relief efforts from </w:t>
      </w:r>
      <w:hyperlink r:id="rId14" w:history="1">
        <w:r w:rsidRPr="00645E22">
          <w:rPr>
            <w:rStyle w:val="Hyperlink"/>
            <w:rFonts w:ascii="Arial" w:eastAsia="Times New Roman" w:hAnsi="Arial" w:cs="Arial"/>
          </w:rPr>
          <w:t>Federal Student Aid</w:t>
        </w:r>
      </w:hyperlink>
      <w:r w:rsidRPr="00645E22">
        <w:rPr>
          <w:rFonts w:ascii="Arial" w:eastAsia="Times New Roman" w:hAnsi="Arial" w:cs="Arial"/>
          <w:color w:val="000000"/>
        </w:rPr>
        <w:t xml:space="preserve">. </w:t>
      </w:r>
    </w:p>
    <w:p w14:paraId="18B1478D" w14:textId="62F36DC1" w:rsidR="007B3D42" w:rsidRPr="00645E22" w:rsidRDefault="005E1B89" w:rsidP="005E1B89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45E2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Additional </w:t>
      </w:r>
      <w:r w:rsidR="005409DC" w:rsidRPr="00645E22">
        <w:rPr>
          <w:rFonts w:ascii="Arial" w:eastAsia="Times New Roman" w:hAnsi="Arial" w:cs="Arial"/>
          <w:b/>
          <w:bCs/>
          <w:color w:val="000000"/>
          <w:sz w:val="28"/>
          <w:szCs w:val="28"/>
        </w:rPr>
        <w:t>Help</w:t>
      </w:r>
      <w:r w:rsidRPr="00645E2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with Student Loan Repayment</w:t>
      </w:r>
    </w:p>
    <w:p w14:paraId="7FCCCEE5" w14:textId="24E0F960" w:rsidR="009357E3" w:rsidRPr="00645E22" w:rsidRDefault="00756427" w:rsidP="003F212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756427">
        <w:rPr>
          <w:rFonts w:ascii="Arial" w:eastAsia="Times New Roman" w:hAnsi="Arial" w:cs="Arial"/>
          <w:color w:val="000000"/>
        </w:rPr>
        <w:t xml:space="preserve">Los </w:t>
      </w:r>
      <w:proofErr w:type="spellStart"/>
      <w:r w:rsidRPr="00756427">
        <w:rPr>
          <w:rFonts w:ascii="Arial" w:eastAsia="Times New Roman" w:hAnsi="Arial" w:cs="Arial"/>
          <w:color w:val="000000"/>
        </w:rPr>
        <w:t>Medanos</w:t>
      </w:r>
      <w:proofErr w:type="spellEnd"/>
      <w:r w:rsidRPr="007564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6427">
        <w:rPr>
          <w:rFonts w:ascii="Arial" w:eastAsia="Times New Roman" w:hAnsi="Arial" w:cs="Arial"/>
          <w:color w:val="000000"/>
        </w:rPr>
        <w:t>Colelge</w:t>
      </w:r>
      <w:proofErr w:type="spellEnd"/>
      <w:r w:rsidR="003F2122" w:rsidRPr="00645E22">
        <w:rPr>
          <w:rFonts w:ascii="Arial" w:eastAsia="Times New Roman" w:hAnsi="Arial" w:cs="Arial"/>
          <w:color w:val="000000"/>
        </w:rPr>
        <w:t xml:space="preserve"> has partnered with Student Connections </w:t>
      </w:r>
      <w:r w:rsidR="00F5637E" w:rsidRPr="00645E22">
        <w:rPr>
          <w:rFonts w:ascii="Arial" w:eastAsia="Times New Roman" w:hAnsi="Arial" w:cs="Arial"/>
          <w:color w:val="000000"/>
        </w:rPr>
        <w:t xml:space="preserve">to make sure every borrower who is eligible for loan forgiveness receives it, and help any borrower with a remaining balance to navigate and prepare for payments to resume January 2023. </w:t>
      </w:r>
      <w:r w:rsidR="005409DC" w:rsidRPr="00645E22">
        <w:rPr>
          <w:rFonts w:ascii="Arial" w:eastAsia="Times New Roman" w:hAnsi="Arial" w:cs="Arial"/>
          <w:color w:val="000000"/>
        </w:rPr>
        <w:t>This service is completely free to you.</w:t>
      </w:r>
    </w:p>
    <w:p w14:paraId="6B3A6460" w14:textId="106B0B9F" w:rsidR="002F3607" w:rsidRPr="00645E22" w:rsidRDefault="00F5637E" w:rsidP="000C51B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hAnsi="Arial" w:cs="Arial"/>
        </w:rPr>
        <w:t xml:space="preserve">Student Connections Borrower Advocates </w:t>
      </w:r>
      <w:hyperlink r:id="rId15" w:history="1">
        <w:r w:rsidRPr="00645E22">
          <w:rPr>
            <w:rStyle w:val="Hyperlink"/>
            <w:rFonts w:ascii="Arial" w:hAnsi="Arial" w:cs="Arial"/>
          </w:rPr>
          <w:t>can help</w:t>
        </w:r>
      </w:hyperlink>
      <w:r w:rsidR="002F3607" w:rsidRPr="00645E22">
        <w:rPr>
          <w:rFonts w:ascii="Arial" w:eastAsia="Times New Roman" w:hAnsi="Arial" w:cs="Arial"/>
          <w:color w:val="000000"/>
        </w:rPr>
        <w:t xml:space="preserve"> answer any questions you have and determine what steps you need to take.</w:t>
      </w:r>
    </w:p>
    <w:p w14:paraId="3C6A5FB7" w14:textId="0356266C" w:rsidR="003F2122" w:rsidRPr="00645E22" w:rsidRDefault="002F3607" w:rsidP="003F212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645E22">
        <w:rPr>
          <w:rFonts w:ascii="Arial" w:eastAsia="Times New Roman" w:hAnsi="Arial" w:cs="Arial"/>
          <w:color w:val="000000"/>
        </w:rPr>
        <w:t>While you are in</w:t>
      </w:r>
      <w:r w:rsidR="00951931" w:rsidRPr="00645E22">
        <w:rPr>
          <w:rFonts w:ascii="Arial" w:eastAsia="Times New Roman" w:hAnsi="Arial" w:cs="Arial"/>
          <w:color w:val="000000"/>
        </w:rPr>
        <w:t xml:space="preserve"> student loan repayment</w:t>
      </w:r>
      <w:r w:rsidR="003F2122" w:rsidRPr="00645E22">
        <w:rPr>
          <w:rFonts w:ascii="Arial" w:eastAsia="Times New Roman" w:hAnsi="Arial" w:cs="Arial"/>
          <w:color w:val="000000"/>
        </w:rPr>
        <w:t xml:space="preserve">, </w:t>
      </w:r>
      <w:r w:rsidR="003562C0" w:rsidRPr="00645E22">
        <w:rPr>
          <w:rFonts w:ascii="Arial" w:eastAsia="Times New Roman" w:hAnsi="Arial" w:cs="Arial"/>
          <w:color w:val="000000"/>
        </w:rPr>
        <w:t>Student Connections may contact you through emails, text messages and phone calls to</w:t>
      </w:r>
      <w:r w:rsidR="003F2122" w:rsidRPr="00645E22">
        <w:rPr>
          <w:rFonts w:ascii="Arial" w:eastAsia="Times New Roman" w:hAnsi="Arial" w:cs="Arial"/>
          <w:color w:val="000000"/>
        </w:rPr>
        <w:t>:</w:t>
      </w:r>
    </w:p>
    <w:p w14:paraId="57E6CD37" w14:textId="77777777" w:rsidR="003F2122" w:rsidRPr="00645E22" w:rsidRDefault="003F2122" w:rsidP="003F212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>Help you understand your loan obligations and responsibilities.</w:t>
      </w:r>
    </w:p>
    <w:p w14:paraId="4C5B99BC" w14:textId="77777777" w:rsidR="003F2122" w:rsidRPr="00645E22" w:rsidRDefault="003F2122" w:rsidP="003F212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lastRenderedPageBreak/>
        <w:t>Discuss available options for an affordable repayment plan.</w:t>
      </w:r>
    </w:p>
    <w:p w14:paraId="7125AA92" w14:textId="77777777" w:rsidR="003F2122" w:rsidRPr="00645E22" w:rsidRDefault="003F2122" w:rsidP="003F212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>Ensure you are aware of repayment options during financial hardships.</w:t>
      </w:r>
    </w:p>
    <w:p w14:paraId="4D0D84BF" w14:textId="77777777" w:rsidR="003F2122" w:rsidRPr="00645E22" w:rsidRDefault="003F2122" w:rsidP="003F212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>Promote your long-term repayment success. </w:t>
      </w:r>
    </w:p>
    <w:p w14:paraId="1AAA67D5" w14:textId="4C946C7A" w:rsidR="003F2122" w:rsidRPr="00645E22" w:rsidRDefault="003F2122" w:rsidP="003F212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645E22">
        <w:rPr>
          <w:rFonts w:ascii="Arial" w:eastAsia="Times New Roman" w:hAnsi="Arial" w:cs="Arial"/>
          <w:color w:val="000000"/>
        </w:rPr>
        <w:t xml:space="preserve">These advocates are available to </w:t>
      </w:r>
      <w:r w:rsidR="00595550" w:rsidRPr="00645E22">
        <w:rPr>
          <w:rFonts w:ascii="Arial" w:eastAsia="Times New Roman" w:hAnsi="Arial" w:cs="Arial"/>
          <w:color w:val="000000"/>
        </w:rPr>
        <w:t xml:space="preserve">answer questions about </w:t>
      </w:r>
      <w:r w:rsidRPr="00645E22">
        <w:rPr>
          <w:rFonts w:ascii="Arial" w:eastAsia="Times New Roman" w:hAnsi="Arial" w:cs="Arial"/>
          <w:color w:val="000000"/>
        </w:rPr>
        <w:t>your outstanding loans and, when appropriate, work with you and your loan servicer.</w:t>
      </w:r>
      <w:r w:rsidR="00595550" w:rsidRPr="00645E22">
        <w:rPr>
          <w:rFonts w:ascii="Arial" w:eastAsia="Times New Roman" w:hAnsi="Arial" w:cs="Arial"/>
          <w:color w:val="000000"/>
        </w:rPr>
        <w:t xml:space="preserve"> </w:t>
      </w:r>
      <w:r w:rsidR="000F64C8" w:rsidRPr="00645E22">
        <w:rPr>
          <w:rFonts w:ascii="Arial" w:eastAsia="Times New Roman" w:hAnsi="Arial" w:cs="Arial"/>
          <w:color w:val="000000"/>
        </w:rPr>
        <w:t>Visit </w:t>
      </w:r>
      <w:hyperlink r:id="rId16" w:history="1">
        <w:r w:rsidR="000F64C8" w:rsidRPr="00645E22">
          <w:rPr>
            <w:rStyle w:val="Hyperlink"/>
            <w:rFonts w:ascii="Arial" w:hAnsi="Arial" w:cs="Arial"/>
          </w:rPr>
          <w:t>www.repaymyloans.org</w:t>
        </w:r>
      </w:hyperlink>
      <w:r w:rsidR="000F64C8" w:rsidRPr="00645E22">
        <w:rPr>
          <w:rFonts w:ascii="Arial" w:hAnsi="Arial" w:cs="Arial"/>
        </w:rPr>
        <w:t xml:space="preserve"> </w:t>
      </w:r>
      <w:r w:rsidR="000F64C8" w:rsidRPr="00645E22">
        <w:rPr>
          <w:rFonts w:ascii="Arial" w:eastAsia="Times New Roman" w:hAnsi="Arial" w:cs="Arial"/>
          <w:color w:val="000000"/>
        </w:rPr>
        <w:t>or talk to a borrower advocate for free at (866) 311-9450.</w:t>
      </w:r>
    </w:p>
    <w:p w14:paraId="165E250E" w14:textId="77777777" w:rsidR="003F2122" w:rsidRPr="003F2122" w:rsidRDefault="003F2122" w:rsidP="003F212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F2122">
        <w:rPr>
          <w:rFonts w:ascii="Arial" w:eastAsia="Times New Roman" w:hAnsi="Arial" w:cs="Arial"/>
          <w:b/>
          <w:bCs/>
          <w:color w:val="000000"/>
          <w:sz w:val="27"/>
          <w:szCs w:val="27"/>
        </w:rPr>
        <w:t>Who is Student Connections?</w:t>
      </w:r>
    </w:p>
    <w:p w14:paraId="34C05949" w14:textId="41143AFB" w:rsidR="003F2122" w:rsidRPr="00645E22" w:rsidRDefault="00C018FD" w:rsidP="003F212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hyperlink r:id="rId17" w:history="1">
        <w:r w:rsidR="003F2122" w:rsidRPr="00645E22">
          <w:rPr>
            <w:rStyle w:val="Hyperlink"/>
            <w:rFonts w:ascii="Arial" w:eastAsia="Times New Roman" w:hAnsi="Arial" w:cs="Arial"/>
          </w:rPr>
          <w:t>Student Connections</w:t>
        </w:r>
      </w:hyperlink>
      <w:r w:rsidR="003F2122" w:rsidRPr="00645E22">
        <w:rPr>
          <w:rFonts w:ascii="Arial" w:eastAsia="Times New Roman" w:hAnsi="Arial" w:cs="Arial"/>
          <w:color w:val="000000"/>
        </w:rPr>
        <w:t xml:space="preserve"> is passionate about helping students</w:t>
      </w:r>
      <w:r w:rsidR="00D62260" w:rsidRPr="00645E22">
        <w:rPr>
          <w:rFonts w:ascii="Arial" w:eastAsia="Times New Roman" w:hAnsi="Arial" w:cs="Arial"/>
          <w:color w:val="000000"/>
        </w:rPr>
        <w:t>.</w:t>
      </w:r>
      <w:r w:rsidR="003F2122" w:rsidRPr="00645E22">
        <w:rPr>
          <w:rFonts w:ascii="Arial" w:eastAsia="Times New Roman" w:hAnsi="Arial" w:cs="Arial"/>
          <w:color w:val="000000"/>
        </w:rPr>
        <w:t xml:space="preserve"> </w:t>
      </w:r>
      <w:r w:rsidR="00D62260" w:rsidRPr="00645E22">
        <w:rPr>
          <w:rFonts w:ascii="Arial" w:eastAsia="Times New Roman" w:hAnsi="Arial" w:cs="Arial"/>
          <w:color w:val="000000"/>
        </w:rPr>
        <w:t>They partner with schools to provide support for borrowers throughout the student loan repayment process</w:t>
      </w:r>
      <w:r w:rsidR="003F2122" w:rsidRPr="00645E22">
        <w:rPr>
          <w:rFonts w:ascii="Arial" w:eastAsia="Times New Roman" w:hAnsi="Arial" w:cs="Arial"/>
          <w:color w:val="000000"/>
        </w:rPr>
        <w:t>. With more than 60 years of experience in counseling student loan borrowers, their primary goal is to help establish the best repayment plan for you.</w:t>
      </w:r>
    </w:p>
    <w:sectPr w:rsidR="003F2122" w:rsidRPr="00645E22" w:rsidSect="005E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9E8"/>
    <w:multiLevelType w:val="multilevel"/>
    <w:tmpl w:val="683C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36DF2"/>
    <w:multiLevelType w:val="multilevel"/>
    <w:tmpl w:val="522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A4402"/>
    <w:multiLevelType w:val="hybridMultilevel"/>
    <w:tmpl w:val="93EA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05BD"/>
    <w:multiLevelType w:val="hybridMultilevel"/>
    <w:tmpl w:val="C2B6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40D0"/>
    <w:multiLevelType w:val="multilevel"/>
    <w:tmpl w:val="539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zYyMjA1MzW3NDRV0lEKTi0uzszPAykwqgUANff8TiwAAAA="/>
  </w:docVars>
  <w:rsids>
    <w:rsidRoot w:val="006A3F6B"/>
    <w:rsid w:val="000819EB"/>
    <w:rsid w:val="000C51B2"/>
    <w:rsid w:val="000F64C8"/>
    <w:rsid w:val="000F73EB"/>
    <w:rsid w:val="00222623"/>
    <w:rsid w:val="002547FB"/>
    <w:rsid w:val="002566FE"/>
    <w:rsid w:val="0027492C"/>
    <w:rsid w:val="002812EB"/>
    <w:rsid w:val="002C2CE3"/>
    <w:rsid w:val="002E6E03"/>
    <w:rsid w:val="002F3607"/>
    <w:rsid w:val="003521C9"/>
    <w:rsid w:val="003562C0"/>
    <w:rsid w:val="00357BEC"/>
    <w:rsid w:val="003957C5"/>
    <w:rsid w:val="00397E27"/>
    <w:rsid w:val="003F2122"/>
    <w:rsid w:val="0041296B"/>
    <w:rsid w:val="00450ED7"/>
    <w:rsid w:val="00460195"/>
    <w:rsid w:val="004C09F7"/>
    <w:rsid w:val="004C4083"/>
    <w:rsid w:val="005409DC"/>
    <w:rsid w:val="00595550"/>
    <w:rsid w:val="005A23E9"/>
    <w:rsid w:val="005E1B89"/>
    <w:rsid w:val="006273B2"/>
    <w:rsid w:val="00645E22"/>
    <w:rsid w:val="006704B3"/>
    <w:rsid w:val="006A3F6B"/>
    <w:rsid w:val="006D591C"/>
    <w:rsid w:val="00756427"/>
    <w:rsid w:val="007B3D42"/>
    <w:rsid w:val="007F7CDA"/>
    <w:rsid w:val="0085285F"/>
    <w:rsid w:val="008764E3"/>
    <w:rsid w:val="00890E47"/>
    <w:rsid w:val="00900B8A"/>
    <w:rsid w:val="0092461E"/>
    <w:rsid w:val="009357E3"/>
    <w:rsid w:val="00951931"/>
    <w:rsid w:val="00960915"/>
    <w:rsid w:val="00A2122B"/>
    <w:rsid w:val="00A5078D"/>
    <w:rsid w:val="00AA6319"/>
    <w:rsid w:val="00AD1959"/>
    <w:rsid w:val="00AF1B5A"/>
    <w:rsid w:val="00B8427F"/>
    <w:rsid w:val="00BF6765"/>
    <w:rsid w:val="00C018FD"/>
    <w:rsid w:val="00C01DFE"/>
    <w:rsid w:val="00C93E3D"/>
    <w:rsid w:val="00CF4554"/>
    <w:rsid w:val="00D35F97"/>
    <w:rsid w:val="00D36280"/>
    <w:rsid w:val="00D62260"/>
    <w:rsid w:val="00D62C6A"/>
    <w:rsid w:val="00DA0785"/>
    <w:rsid w:val="00DA2092"/>
    <w:rsid w:val="00E108FF"/>
    <w:rsid w:val="00E66466"/>
    <w:rsid w:val="00EA0D8C"/>
    <w:rsid w:val="00EF502D"/>
    <w:rsid w:val="00F24734"/>
    <w:rsid w:val="00F5637E"/>
    <w:rsid w:val="00F705F0"/>
    <w:rsid w:val="00F9626E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9174"/>
  <w15:chartTrackingRefBased/>
  <w15:docId w15:val="{A6C924F7-5192-486C-B41A-EC9F276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6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E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8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7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4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debt-relief-announcement/" TargetMode="External"/><Relationship Id="rId13" Type="http://schemas.openxmlformats.org/officeDocument/2006/relationships/hyperlink" Target="https://studentaid.gov/resources/scam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aid.gov/announcements-events/covid-19" TargetMode="External"/><Relationship Id="rId12" Type="http://schemas.openxmlformats.org/officeDocument/2006/relationships/hyperlink" Target="https://studentaid.gov/fsa-id/sign-in/landing" TargetMode="External"/><Relationship Id="rId17" Type="http://schemas.openxmlformats.org/officeDocument/2006/relationships/hyperlink" Target="https://studentconnection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paymyloan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entaid.gov/debt-relief-announcement/" TargetMode="External"/><Relationship Id="rId11" Type="http://schemas.openxmlformats.org/officeDocument/2006/relationships/hyperlink" Target="https://www.ed.gov/subscrip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vpGP2pa1m8" TargetMode="External"/><Relationship Id="rId10" Type="http://schemas.openxmlformats.org/officeDocument/2006/relationships/hyperlink" Target="https://studentaid.gov/fsa-id/sign-in/land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entaid.gov/manage-loans/repayment/servicers" TargetMode="External"/><Relationship Id="rId14" Type="http://schemas.openxmlformats.org/officeDocument/2006/relationships/hyperlink" Target="https://studentaid.gov/announcements-events/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C016-E8E4-40EC-BF4A-5D2DE02F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Loan Science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Wilson</dc:creator>
  <cp:keywords/>
  <dc:description/>
  <cp:lastModifiedBy>Oranje, Tammy</cp:lastModifiedBy>
  <cp:revision>2</cp:revision>
  <dcterms:created xsi:type="dcterms:W3CDTF">2022-08-30T20:08:00Z</dcterms:created>
  <dcterms:modified xsi:type="dcterms:W3CDTF">2022-08-30T20:08:00Z</dcterms:modified>
</cp:coreProperties>
</file>