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3A523" w14:textId="1D7B1DC2" w:rsidR="0093284E" w:rsidRDefault="00D8677D" w:rsidP="00174C68">
      <w:pPr>
        <w:pStyle w:val="Heading1"/>
      </w:pPr>
      <w:proofErr w:type="spellStart"/>
      <w:r>
        <w:t>OneDrive</w:t>
      </w:r>
      <w:proofErr w:type="spellEnd"/>
      <w:r>
        <w:t xml:space="preserve"> for Business </w:t>
      </w:r>
      <w:r w:rsidR="00883690">
        <w:t>S</w:t>
      </w:r>
      <w:r w:rsidR="00174C68">
        <w:t>ync</w:t>
      </w:r>
      <w:r w:rsidR="00883690">
        <w:t xml:space="preserve"> Client</w:t>
      </w:r>
      <w:r w:rsidR="005A558B">
        <w:t xml:space="preserve"> – Quick Guide</w:t>
      </w:r>
    </w:p>
    <w:p w14:paraId="0DEF3BC5" w14:textId="77777777" w:rsidR="00174C68" w:rsidRDefault="00174C68" w:rsidP="00174C68"/>
    <w:p w14:paraId="5CDD1871" w14:textId="053BFBB4" w:rsidR="00D8677D" w:rsidRDefault="00D8677D" w:rsidP="00D8677D">
      <w:pPr>
        <w:pStyle w:val="Heading2"/>
      </w:pPr>
      <w:r>
        <w:t xml:space="preserve">Sync </w:t>
      </w:r>
      <w:proofErr w:type="spellStart"/>
      <w:r>
        <w:t>OneDriv</w:t>
      </w:r>
      <w:r w:rsidR="004114B4">
        <w:t>e</w:t>
      </w:r>
      <w:proofErr w:type="spellEnd"/>
      <w:r w:rsidR="004114B4">
        <w:t xml:space="preserve"> for Business to your Windows c</w:t>
      </w:r>
      <w:r>
        <w:t>omputer</w:t>
      </w:r>
    </w:p>
    <w:p w14:paraId="6CA9A9ED" w14:textId="2433B1DE" w:rsidR="002D4EA5" w:rsidRDefault="00885F78" w:rsidP="002D4EA5">
      <w:r>
        <w:t xml:space="preserve">To sync </w:t>
      </w:r>
      <w:r w:rsidR="003B014A">
        <w:t>changes made to your</w:t>
      </w:r>
      <w:r>
        <w:t xml:space="preserve"> </w:t>
      </w:r>
      <w:proofErr w:type="spellStart"/>
      <w:r>
        <w:t>OneDrive</w:t>
      </w:r>
      <w:proofErr w:type="spellEnd"/>
      <w:r w:rsidRPr="00885F78">
        <w:t> </w:t>
      </w:r>
      <w:r w:rsidR="003B014A">
        <w:t xml:space="preserve">for Business library to your computer, </w:t>
      </w:r>
      <w:r w:rsidR="00AB55A1">
        <w:t>sign</w:t>
      </w:r>
      <w:r w:rsidR="003B014A">
        <w:t xml:space="preserve"> in to </w:t>
      </w:r>
      <w:r w:rsidR="003B014A" w:rsidRPr="00AB55A1">
        <w:rPr>
          <w:rStyle w:val="Strong"/>
        </w:rPr>
        <w:t>onedrive.com</w:t>
      </w:r>
      <w:r w:rsidR="003B014A">
        <w:t xml:space="preserve"> and select </w:t>
      </w:r>
      <w:r w:rsidR="003B014A" w:rsidRPr="003B014A">
        <w:rPr>
          <w:rStyle w:val="Strong"/>
        </w:rPr>
        <w:t>Sync</w:t>
      </w:r>
      <w:r w:rsidR="00AA58FF">
        <w:t>.</w:t>
      </w:r>
    </w:p>
    <w:p w14:paraId="5E28C996" w14:textId="62418CAF" w:rsidR="00AA58FF" w:rsidRDefault="00AA58FF" w:rsidP="002D4EA5">
      <w:r>
        <w:rPr>
          <w:noProof/>
        </w:rPr>
        <w:drawing>
          <wp:inline distT="0" distB="0" distL="0" distR="0" wp14:anchorId="390A8338" wp14:editId="6358BBC8">
            <wp:extent cx="4790476" cy="1171429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0476" cy="1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F1B78" w14:textId="77777777" w:rsidR="00AB55A1" w:rsidRDefault="00AB55A1" w:rsidP="002D4EA5">
      <w:bookmarkStart w:id="0" w:name="_GoBack"/>
      <w:bookmarkEnd w:id="0"/>
    </w:p>
    <w:p w14:paraId="08AF3C3D" w14:textId="22C12E55" w:rsidR="00AA58FF" w:rsidRDefault="00AA58FF" w:rsidP="002D4EA5">
      <w:r>
        <w:t xml:space="preserve">Click </w:t>
      </w:r>
      <w:r w:rsidRPr="00AA58FF">
        <w:rPr>
          <w:rStyle w:val="Strong"/>
        </w:rPr>
        <w:t>Sync Now</w:t>
      </w:r>
      <w:r>
        <w:t xml:space="preserve"> to start syncing your </w:t>
      </w:r>
      <w:proofErr w:type="spellStart"/>
      <w:r>
        <w:t>OneDrive</w:t>
      </w:r>
      <w:proofErr w:type="spellEnd"/>
      <w:r>
        <w:t>.</w:t>
      </w:r>
    </w:p>
    <w:p w14:paraId="45A69579" w14:textId="08AE15B1" w:rsidR="00AA58FF" w:rsidRDefault="00AA58FF" w:rsidP="002D4EA5">
      <w:r>
        <w:rPr>
          <w:noProof/>
        </w:rPr>
        <w:drawing>
          <wp:inline distT="0" distB="0" distL="0" distR="0" wp14:anchorId="1982DB61" wp14:editId="4C26D4EE">
            <wp:extent cx="3123809" cy="1895238"/>
            <wp:effectExtent l="0" t="0" r="63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23809" cy="1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88C07" w14:textId="2C8D9825" w:rsidR="00AA58FF" w:rsidRDefault="00AA58FF" w:rsidP="002D4EA5"/>
    <w:p w14:paraId="679EC5F8" w14:textId="10A148D2" w:rsidR="003B014A" w:rsidRDefault="003B014A" w:rsidP="003B014A">
      <w:pPr>
        <w:pStyle w:val="Heading2"/>
      </w:pPr>
      <w:r>
        <w:t xml:space="preserve">Sync </w:t>
      </w:r>
      <w:r w:rsidR="004114B4">
        <w:t>f</w:t>
      </w:r>
      <w:r>
        <w:t>iles</w:t>
      </w:r>
      <w:r w:rsidR="004114B4">
        <w:t xml:space="preserve"> on your Windows c</w:t>
      </w:r>
      <w:r>
        <w:t xml:space="preserve">omputer to </w:t>
      </w:r>
      <w:proofErr w:type="spellStart"/>
      <w:r>
        <w:t>OneDrive</w:t>
      </w:r>
      <w:proofErr w:type="spellEnd"/>
      <w:r>
        <w:t xml:space="preserve"> for Business</w:t>
      </w:r>
    </w:p>
    <w:p w14:paraId="64291A11" w14:textId="25AA691A" w:rsidR="00174C68" w:rsidRDefault="005F4B3C">
      <w:r>
        <w:rPr>
          <w:rStyle w:val="normaltextrun"/>
          <w:rFonts w:ascii="Calibri" w:hAnsi="Calibri" w:cs="Calibri"/>
        </w:rPr>
        <w:t xml:space="preserve">You can sync your </w:t>
      </w:r>
      <w:proofErr w:type="spellStart"/>
      <w:r>
        <w:rPr>
          <w:rStyle w:val="normaltextrun"/>
          <w:rFonts w:ascii="Calibri" w:hAnsi="Calibri" w:cs="Calibri"/>
        </w:rPr>
        <w:t>OneDrive</w:t>
      </w:r>
      <w:proofErr w:type="spellEnd"/>
      <w:r>
        <w:rPr>
          <w:rStyle w:val="normaltextrun"/>
          <w:rFonts w:ascii="Calibri" w:hAnsi="Calibri" w:cs="Calibri"/>
        </w:rPr>
        <w:t xml:space="preserve"> for Business library to your computer, and then work with the files on your computer by using Windows Explorer. Changes to your </w:t>
      </w:r>
      <w:proofErr w:type="spellStart"/>
      <w:r>
        <w:rPr>
          <w:rStyle w:val="normaltextrun"/>
          <w:rFonts w:ascii="Calibri" w:hAnsi="Calibri" w:cs="Calibri"/>
        </w:rPr>
        <w:t>OneDrive</w:t>
      </w:r>
      <w:proofErr w:type="spellEnd"/>
      <w:r>
        <w:rPr>
          <w:rStyle w:val="normaltextrun"/>
          <w:rFonts w:ascii="Calibri" w:hAnsi="Calibri" w:cs="Calibri"/>
        </w:rPr>
        <w:t xml:space="preserve"> for Business folder (including adding, deleting, or updating files) sync to your </w:t>
      </w:r>
      <w:proofErr w:type="spellStart"/>
      <w:r>
        <w:rPr>
          <w:rStyle w:val="normaltextrun"/>
          <w:rFonts w:ascii="Calibri" w:hAnsi="Calibri" w:cs="Calibri"/>
        </w:rPr>
        <w:t>OneDrive</w:t>
      </w:r>
      <w:proofErr w:type="spellEnd"/>
      <w:r>
        <w:rPr>
          <w:rStyle w:val="normaltextrun"/>
          <w:rFonts w:ascii="Calibri" w:hAnsi="Calibri" w:cs="Calibri"/>
        </w:rPr>
        <w:t xml:space="preserve"> library in the cloud automatically as long as your computer is online.</w:t>
      </w:r>
    </w:p>
    <w:p w14:paraId="20C550A6" w14:textId="4CB3B89C" w:rsidR="003B014A" w:rsidRPr="003B014A" w:rsidRDefault="005F4B3C" w:rsidP="003B014A">
      <w:r>
        <w:br w:type="page"/>
      </w:r>
    </w:p>
    <w:p w14:paraId="694CD726" w14:textId="3CFA8BEC" w:rsidR="00056C96" w:rsidRDefault="002D4EA5" w:rsidP="00174C68">
      <w:pPr>
        <w:pStyle w:val="Heading2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Limits on syncing content in </w:t>
      </w:r>
      <w:proofErr w:type="spellStart"/>
      <w:r>
        <w:rPr>
          <w:rStyle w:val="Strong"/>
          <w:b w:val="0"/>
          <w:bCs w:val="0"/>
        </w:rPr>
        <w:t>OneDrive</w:t>
      </w:r>
      <w:proofErr w:type="spellEnd"/>
      <w:r>
        <w:rPr>
          <w:rStyle w:val="Strong"/>
          <w:b w:val="0"/>
          <w:bCs w:val="0"/>
        </w:rPr>
        <w:t xml:space="preserve"> for Business</w:t>
      </w:r>
    </w:p>
    <w:p w14:paraId="72D6A44A" w14:textId="77777777" w:rsidR="00174C68" w:rsidRPr="00174C68" w:rsidRDefault="00174C68" w:rsidP="00174C68"/>
    <w:tbl>
      <w:tblPr>
        <w:tblStyle w:val="ListTable2-Accent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56C96" w14:paraId="2A36A02D" w14:textId="77777777" w:rsidTr="00174C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1108791" w14:textId="27476B56" w:rsidR="00056C96" w:rsidRDefault="00056C96" w:rsidP="002D4EA5">
            <w:r>
              <w:t>File size limit for syncing</w:t>
            </w:r>
          </w:p>
        </w:tc>
        <w:tc>
          <w:tcPr>
            <w:tcW w:w="4675" w:type="dxa"/>
          </w:tcPr>
          <w:p w14:paraId="022D9841" w14:textId="17F5688D" w:rsidR="00056C96" w:rsidRPr="00755F72" w:rsidRDefault="00056C96" w:rsidP="00AE12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55F72">
              <w:rPr>
                <w:b w:val="0"/>
              </w:rPr>
              <w:t>Y</w:t>
            </w:r>
            <w:r w:rsidRPr="00755F72">
              <w:rPr>
                <w:b w:val="0"/>
              </w:rPr>
              <w:t xml:space="preserve">ou can sync files of up to </w:t>
            </w:r>
            <w:r w:rsidR="00AE12CE">
              <w:rPr>
                <w:b w:val="0"/>
              </w:rPr>
              <w:t>10 GB</w:t>
            </w:r>
          </w:p>
        </w:tc>
      </w:tr>
      <w:tr w:rsidR="00056C96" w14:paraId="27C077AF" w14:textId="77777777" w:rsidTr="00174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auto"/>
          </w:tcPr>
          <w:p w14:paraId="4A46B138" w14:textId="6FEC9BD2" w:rsidR="00056C96" w:rsidRDefault="00056C96" w:rsidP="00056C96">
            <w:pPr>
              <w:tabs>
                <w:tab w:val="left" w:pos="2880"/>
              </w:tabs>
            </w:pPr>
            <w:r>
              <w:t>Number of items that can be synced</w:t>
            </w:r>
          </w:p>
        </w:tc>
        <w:tc>
          <w:tcPr>
            <w:tcW w:w="4675" w:type="dxa"/>
            <w:shd w:val="clear" w:color="auto" w:fill="auto"/>
          </w:tcPr>
          <w:p w14:paraId="15097B00" w14:textId="48801850" w:rsidR="00056C96" w:rsidRDefault="00AE12CE" w:rsidP="00174C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limit</w:t>
            </w:r>
          </w:p>
        </w:tc>
      </w:tr>
      <w:tr w:rsidR="00056C96" w14:paraId="62F843C5" w14:textId="77777777" w:rsidTr="00174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EF5AFA9" w14:textId="6D9AB8A3" w:rsidR="00056C96" w:rsidRDefault="00056C96" w:rsidP="00056C96">
            <w:r>
              <w:t>Invalid characters</w:t>
            </w:r>
            <w:r>
              <w:tab/>
            </w:r>
          </w:p>
        </w:tc>
        <w:tc>
          <w:tcPr>
            <w:tcW w:w="4675" w:type="dxa"/>
          </w:tcPr>
          <w:p w14:paraId="5260B478" w14:textId="63AA287E" w:rsidR="00056C96" w:rsidRDefault="00056C96" w:rsidP="00056C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following characters in file or folder names aren't supported when you sync</w:t>
            </w:r>
            <w:proofErr w:type="gramStart"/>
            <w:r>
              <w:t>:</w:t>
            </w:r>
            <w:proofErr w:type="gramEnd"/>
            <w:r>
              <w:br/>
            </w:r>
            <w:r>
              <w:br/>
              <w:t>\, /, :, *, ?, ", &lt;, &gt;, |, #, %</w:t>
            </w:r>
            <w:r>
              <w:br/>
            </w:r>
            <w:r>
              <w:br/>
              <w:t>Additionally, a file or folder name that begins with a tilde (~) isn't supported.</w:t>
            </w:r>
          </w:p>
        </w:tc>
      </w:tr>
    </w:tbl>
    <w:p w14:paraId="25B0C999" w14:textId="77777777" w:rsidR="00056C96" w:rsidRDefault="00056C96" w:rsidP="002D4EA5"/>
    <w:p w14:paraId="0F91CE29" w14:textId="5434B527" w:rsidR="003B014A" w:rsidRDefault="00AE12CE" w:rsidP="002D4EA5">
      <w:r>
        <w:t xml:space="preserve">For a complete list of sync limits, review the </w:t>
      </w:r>
      <w:hyperlink r:id="rId7" w:history="1">
        <w:r w:rsidRPr="00AE12CE">
          <w:rPr>
            <w:rStyle w:val="Hyperlink"/>
          </w:rPr>
          <w:t xml:space="preserve">Restrictions and Limitations When You Sync Files and Folders Using the New </w:t>
        </w:r>
        <w:proofErr w:type="spellStart"/>
        <w:r w:rsidRPr="00AE12CE">
          <w:rPr>
            <w:rStyle w:val="Hyperlink"/>
          </w:rPr>
          <w:t>OneDrive</w:t>
        </w:r>
        <w:proofErr w:type="spellEnd"/>
        <w:r w:rsidRPr="00AE12CE">
          <w:rPr>
            <w:rStyle w:val="Hyperlink"/>
          </w:rPr>
          <w:t xml:space="preserve"> for Business Sync Client article from Microsoft Support</w:t>
        </w:r>
      </w:hyperlink>
      <w:r>
        <w:t>.</w:t>
      </w:r>
    </w:p>
    <w:p w14:paraId="15EC3EC4" w14:textId="71349E52" w:rsidR="00F6158A" w:rsidRDefault="004114B4" w:rsidP="00885F78">
      <w:pPr>
        <w:pStyle w:val="Heading2"/>
      </w:pPr>
      <w:r>
        <w:rPr>
          <w:rStyle w:val="Strong"/>
          <w:b w:val="0"/>
          <w:bCs w:val="0"/>
        </w:rPr>
        <w:t>Checking the status of y</w:t>
      </w:r>
      <w:r w:rsidR="002D4EA5">
        <w:rPr>
          <w:rStyle w:val="Strong"/>
          <w:b w:val="0"/>
          <w:bCs w:val="0"/>
        </w:rPr>
        <w:t xml:space="preserve">our </w:t>
      </w:r>
      <w:r>
        <w:rPr>
          <w:rStyle w:val="Strong"/>
          <w:b w:val="0"/>
          <w:bCs w:val="0"/>
        </w:rPr>
        <w:t>s</w:t>
      </w:r>
      <w:r w:rsidR="002D4EA5">
        <w:rPr>
          <w:rStyle w:val="Strong"/>
          <w:b w:val="0"/>
          <w:bCs w:val="0"/>
        </w:rPr>
        <w:t xml:space="preserve">ynced </w:t>
      </w:r>
      <w:r>
        <w:rPr>
          <w:rStyle w:val="Strong"/>
          <w:b w:val="0"/>
          <w:bCs w:val="0"/>
        </w:rPr>
        <w:t>f</w:t>
      </w:r>
      <w:r w:rsidR="002D4EA5">
        <w:rPr>
          <w:rStyle w:val="Strong"/>
          <w:b w:val="0"/>
          <w:bCs w:val="0"/>
        </w:rPr>
        <w:t>iles</w:t>
      </w:r>
    </w:p>
    <w:p w14:paraId="2245FADC" w14:textId="31149F81" w:rsidR="00F6158A" w:rsidRPr="00F6158A" w:rsidRDefault="001936F9" w:rsidP="00F6158A">
      <w:r>
        <w:t>Windows</w:t>
      </w:r>
      <w:r w:rsidR="00F6158A" w:rsidRPr="00F6158A">
        <w:t xml:space="preserve"> Explorer icons show you the sync status of your offline folders and files.</w:t>
      </w:r>
    </w:p>
    <w:p w14:paraId="71B5851D" w14:textId="6DFDFA99" w:rsidR="00F6158A" w:rsidRPr="00F6158A" w:rsidRDefault="00F6158A" w:rsidP="00F6158A">
      <w:pPr>
        <w:numPr>
          <w:ilvl w:val="0"/>
          <w:numId w:val="1"/>
        </w:numPr>
      </w:pPr>
      <w:r>
        <w:rPr>
          <w:noProof/>
        </w:rPr>
        <w:drawing>
          <wp:inline distT="0" distB="0" distL="0" distR="0" wp14:anchorId="6BCB8BB0" wp14:editId="7ABADEB0">
            <wp:extent cx="352381" cy="33333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2381" cy="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158A">
        <w:t xml:space="preserve">It’s in sync with online version. </w:t>
      </w:r>
    </w:p>
    <w:p w14:paraId="190D87D2" w14:textId="1C70DE17" w:rsidR="006B1C33" w:rsidRDefault="00F6158A" w:rsidP="006B1C33">
      <w:pPr>
        <w:numPr>
          <w:ilvl w:val="0"/>
          <w:numId w:val="1"/>
        </w:numPr>
      </w:pPr>
      <w:r>
        <w:rPr>
          <w:noProof/>
        </w:rPr>
        <w:drawing>
          <wp:inline distT="0" distB="0" distL="0" distR="0" wp14:anchorId="5B87CB64" wp14:editId="03929E9D">
            <wp:extent cx="333333" cy="266667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3333" cy="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158A">
        <w:t xml:space="preserve">It’s getting in sync. </w:t>
      </w:r>
    </w:p>
    <w:p w14:paraId="0656EAC7" w14:textId="0EEBD7F3" w:rsidR="00F6158A" w:rsidRDefault="006B1C33" w:rsidP="006B1C33">
      <w:pPr>
        <w:numPr>
          <w:ilvl w:val="0"/>
          <w:numId w:val="1"/>
        </w:numPr>
      </w:pPr>
      <w:r>
        <w:t xml:space="preserve"> </w:t>
      </w:r>
      <w:r>
        <w:rPr>
          <w:noProof/>
        </w:rPr>
        <w:drawing>
          <wp:inline distT="0" distB="0" distL="0" distR="0" wp14:anchorId="496291A0" wp14:editId="62C0C9E0">
            <wp:extent cx="256539" cy="2857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2124" r="18289" b="14269"/>
                    <a:stretch/>
                  </pic:blipFill>
                  <pic:spPr bwMode="auto">
                    <a:xfrm>
                      <a:off x="0" y="0"/>
                      <a:ext cx="259656" cy="2892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 w:rsidR="00F6158A" w:rsidRPr="00F6158A">
        <w:t xml:space="preserve">The version on your PC is out of sync. To find out why, </w:t>
      </w:r>
      <w:r w:rsidR="00B01433">
        <w:t>right-click on the file name in</w:t>
      </w:r>
      <w:r w:rsidR="00B01433">
        <w:t xml:space="preserve"> </w:t>
      </w:r>
      <w:r w:rsidR="00B01433">
        <w:t>W</w:t>
      </w:r>
      <w:r w:rsidR="00B01433">
        <w:t xml:space="preserve">indows Explorer and choose </w:t>
      </w:r>
      <w:proofErr w:type="spellStart"/>
      <w:r w:rsidR="00B01433" w:rsidRPr="00B01433">
        <w:rPr>
          <w:rStyle w:val="Strong"/>
        </w:rPr>
        <w:t>OneDrive</w:t>
      </w:r>
      <w:proofErr w:type="spellEnd"/>
      <w:r w:rsidR="00B01433" w:rsidRPr="00B01433">
        <w:rPr>
          <w:rStyle w:val="Strong"/>
        </w:rPr>
        <w:t xml:space="preserve"> for Business</w:t>
      </w:r>
      <w:r w:rsidR="00B01433">
        <w:t xml:space="preserve"> followed by “View sync problems”.</w:t>
      </w:r>
    </w:p>
    <w:p w14:paraId="76C0A1D2" w14:textId="184CB7F5" w:rsidR="00B01433" w:rsidRDefault="001936F9" w:rsidP="00B01433">
      <w:pPr>
        <w:jc w:val="center"/>
      </w:pPr>
      <w:r>
        <w:rPr>
          <w:noProof/>
        </w:rPr>
        <w:drawing>
          <wp:inline distT="0" distB="0" distL="0" distR="0" wp14:anchorId="5239EEB2" wp14:editId="13870174">
            <wp:extent cx="4628571" cy="1876190"/>
            <wp:effectExtent l="0" t="0" r="63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28571" cy="18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6AB88" w14:textId="77777777" w:rsidR="00AB55A1" w:rsidRDefault="00AB55A1" w:rsidP="00B01433">
      <w:pPr>
        <w:jc w:val="center"/>
      </w:pPr>
    </w:p>
    <w:p w14:paraId="61DF3142" w14:textId="485FD693" w:rsidR="00AB55A1" w:rsidRDefault="00BF728D" w:rsidP="00BF728D">
      <w:pPr>
        <w:pStyle w:val="Heading2"/>
      </w:pPr>
      <w:r>
        <w:t>Troubleshooting</w:t>
      </w:r>
    </w:p>
    <w:p w14:paraId="7539E053" w14:textId="563DF539" w:rsidR="00BF728D" w:rsidRPr="00BF728D" w:rsidRDefault="00BF728D" w:rsidP="009A2ACC">
      <w:r>
        <w:t xml:space="preserve">If you experience problems syncing your files with </w:t>
      </w:r>
      <w:proofErr w:type="spellStart"/>
      <w:r>
        <w:t>OneDrive</w:t>
      </w:r>
      <w:proofErr w:type="spellEnd"/>
      <w:r>
        <w:t xml:space="preserve">, review the following Microsoft Support </w:t>
      </w:r>
      <w:r w:rsidR="00A76C91">
        <w:t>tutorial</w:t>
      </w:r>
      <w:r>
        <w:t xml:space="preserve">: </w:t>
      </w:r>
      <w:hyperlink r:id="rId12" w:history="1">
        <w:r w:rsidRPr="00BF728D">
          <w:rPr>
            <w:rStyle w:val="Hyperlink"/>
          </w:rPr>
          <w:t xml:space="preserve">Fix </w:t>
        </w:r>
        <w:proofErr w:type="spellStart"/>
        <w:r w:rsidRPr="00BF728D">
          <w:rPr>
            <w:rStyle w:val="Hyperlink"/>
          </w:rPr>
          <w:t>OneDrive</w:t>
        </w:r>
        <w:proofErr w:type="spellEnd"/>
        <w:r w:rsidRPr="00BF728D">
          <w:rPr>
            <w:rStyle w:val="Hyperlink"/>
          </w:rPr>
          <w:t xml:space="preserve"> sync problems</w:t>
        </w:r>
      </w:hyperlink>
    </w:p>
    <w:p w14:paraId="27CABB87" w14:textId="21F577E8" w:rsidR="002D4EA5" w:rsidRPr="002D4EA5" w:rsidRDefault="00A76C91" w:rsidP="009A2ACC">
      <w:r>
        <w:t xml:space="preserve">If you need to stop syncing a library, use the following Microsoft Support tutorial: </w:t>
      </w:r>
      <w:hyperlink r:id="rId13" w:history="1">
        <w:r w:rsidRPr="00A76C91">
          <w:rPr>
            <w:rStyle w:val="Hyperlink"/>
          </w:rPr>
          <w:t xml:space="preserve">Stop syncing a library with </w:t>
        </w:r>
        <w:proofErr w:type="spellStart"/>
        <w:r w:rsidRPr="00A76C91">
          <w:rPr>
            <w:rStyle w:val="Hyperlink"/>
          </w:rPr>
          <w:t>OneDrive</w:t>
        </w:r>
        <w:proofErr w:type="spellEnd"/>
        <w:r w:rsidRPr="00A76C91">
          <w:rPr>
            <w:rStyle w:val="Hyperlink"/>
          </w:rPr>
          <w:t xml:space="preserve"> for Business app</w:t>
        </w:r>
      </w:hyperlink>
      <w:r>
        <w:t>.</w:t>
      </w:r>
    </w:p>
    <w:sectPr w:rsidR="002D4EA5" w:rsidRPr="002D4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D348C"/>
    <w:multiLevelType w:val="hybridMultilevel"/>
    <w:tmpl w:val="42B8D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25C83"/>
    <w:multiLevelType w:val="multilevel"/>
    <w:tmpl w:val="AAF4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CECB1D"/>
    <w:rsid w:val="00056C96"/>
    <w:rsid w:val="00174C68"/>
    <w:rsid w:val="001936F9"/>
    <w:rsid w:val="002A7978"/>
    <w:rsid w:val="002D4EA5"/>
    <w:rsid w:val="003B014A"/>
    <w:rsid w:val="004114B4"/>
    <w:rsid w:val="005A558B"/>
    <w:rsid w:val="005F4B3C"/>
    <w:rsid w:val="006B1C33"/>
    <w:rsid w:val="00755F72"/>
    <w:rsid w:val="00883690"/>
    <w:rsid w:val="00885F78"/>
    <w:rsid w:val="0093284E"/>
    <w:rsid w:val="00940B0E"/>
    <w:rsid w:val="009A2ACC"/>
    <w:rsid w:val="00A76C91"/>
    <w:rsid w:val="00AA58FF"/>
    <w:rsid w:val="00AB55A1"/>
    <w:rsid w:val="00AE12CE"/>
    <w:rsid w:val="00B01433"/>
    <w:rsid w:val="00B94D59"/>
    <w:rsid w:val="00BF728D"/>
    <w:rsid w:val="00D8677D"/>
    <w:rsid w:val="00DE73A7"/>
    <w:rsid w:val="00F6158A"/>
    <w:rsid w:val="00F71CD4"/>
    <w:rsid w:val="00F80D3B"/>
    <w:rsid w:val="21CEC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03EC8E24-252A-4F35-8E0C-B92BFF4E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67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67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4E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67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867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4E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2D4EA5"/>
    <w:rPr>
      <w:b/>
      <w:bCs/>
    </w:rPr>
  </w:style>
  <w:style w:type="table" w:styleId="TableGrid">
    <w:name w:val="Table Grid"/>
    <w:basedOn w:val="TableNormal"/>
    <w:uiPriority w:val="39"/>
    <w:rsid w:val="0005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Table6Colorful-Accent3">
    <w:name w:val="List Table 6 Colorful Accent 3"/>
    <w:basedOn w:val="TableNormal"/>
    <w:uiPriority w:val="51"/>
    <w:rsid w:val="00755F7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3">
    <w:name w:val="List Table 1 Light Accent 3"/>
    <w:basedOn w:val="TableNormal"/>
    <w:uiPriority w:val="46"/>
    <w:rsid w:val="00174C6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3">
    <w:name w:val="List Table 2 Accent 3"/>
    <w:basedOn w:val="TableNormal"/>
    <w:uiPriority w:val="47"/>
    <w:rsid w:val="00174C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BF728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2ACC"/>
    <w:pPr>
      <w:ind w:left="720"/>
      <w:contextualSpacing/>
    </w:pPr>
  </w:style>
  <w:style w:type="character" w:customStyle="1" w:styleId="normaltextrun">
    <w:name w:val="normaltextrun"/>
    <w:basedOn w:val="DefaultParagraphFont"/>
    <w:rsid w:val="005F4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support.office.com/en-us/article/Stop-syncing-a-library-with-the-OneDrive-for-Business-app-a7e41f1f-3a98-4ca7-9443-f102506883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pport.microsoft.com/en-us/kb/3125202" TargetMode="External"/><Relationship Id="rId12" Type="http://schemas.openxmlformats.org/officeDocument/2006/relationships/hyperlink" Target="https://support.office.com/en-us/article/Fix-OneDrive-sync-problems-83ab0d8a-8400-45b0-8dcf-dc8aa8a6bcf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Diputado, Courtney</dc:creator>
  <cp:keywords/>
  <dc:description/>
  <cp:lastModifiedBy>Diputado, Courtney</cp:lastModifiedBy>
  <cp:revision>8</cp:revision>
  <dcterms:created xsi:type="dcterms:W3CDTF">2017-01-05T20:54:00Z</dcterms:created>
  <dcterms:modified xsi:type="dcterms:W3CDTF">2017-01-06T01:02:00Z</dcterms:modified>
</cp:coreProperties>
</file>