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105C" w14:textId="77777777" w:rsidR="00D52601" w:rsidRPr="009B7E25" w:rsidRDefault="00D52601" w:rsidP="00D52601">
      <w:pPr>
        <w:spacing w:before="100" w:beforeAutospacing="1" w:after="100" w:afterAutospacing="1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9B7E25">
        <w:rPr>
          <w:rFonts w:ascii="Segoe UI" w:hAnsi="Segoe UI" w:cs="Segoe UI"/>
          <w:b/>
          <w:sz w:val="24"/>
          <w:szCs w:val="24"/>
        </w:rPr>
        <w:t xml:space="preserve">Los </w:t>
      </w:r>
      <w:proofErr w:type="spellStart"/>
      <w:r w:rsidRPr="009B7E25">
        <w:rPr>
          <w:rFonts w:ascii="Segoe UI" w:hAnsi="Segoe UI" w:cs="Segoe UI"/>
          <w:b/>
          <w:sz w:val="24"/>
          <w:szCs w:val="24"/>
        </w:rPr>
        <w:t>Medanos</w:t>
      </w:r>
      <w:proofErr w:type="spellEnd"/>
      <w:r w:rsidRPr="009B7E25">
        <w:rPr>
          <w:rFonts w:ascii="Segoe UI" w:hAnsi="Segoe UI" w:cs="Segoe UI"/>
          <w:b/>
          <w:sz w:val="24"/>
          <w:szCs w:val="24"/>
        </w:rPr>
        <w:t xml:space="preserve"> College—Distance Education Committee—Agenda</w:t>
      </w:r>
    </w:p>
    <w:p w14:paraId="2AAD7E0D" w14:textId="77777777" w:rsidR="00D52601" w:rsidRPr="00DC039B" w:rsidRDefault="00D52601" w:rsidP="00D52601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250"/>
        <w:gridCol w:w="5220"/>
      </w:tblGrid>
      <w:tr w:rsidR="00D52601" w:rsidRPr="00DC039B" w14:paraId="50F4D2BC" w14:textId="77777777" w:rsidTr="00D52601">
        <w:trPr>
          <w:trHeight w:val="252"/>
          <w:jc w:val="center"/>
        </w:trPr>
        <w:tc>
          <w:tcPr>
            <w:tcW w:w="1255" w:type="dxa"/>
            <w:shd w:val="clear" w:color="auto" w:fill="0070C0"/>
          </w:tcPr>
          <w:p w14:paraId="5CC99076" w14:textId="77777777" w:rsidR="00D52601" w:rsidRPr="00223BDB" w:rsidRDefault="00D52601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250" w:type="dxa"/>
            <w:shd w:val="clear" w:color="auto" w:fill="0070C0"/>
          </w:tcPr>
          <w:p w14:paraId="3BB7F39B" w14:textId="77777777" w:rsidR="00D52601" w:rsidRPr="00223BDB" w:rsidRDefault="00D52601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3150" w:type="dxa"/>
            <w:shd w:val="clear" w:color="auto" w:fill="0070C0"/>
          </w:tcPr>
          <w:p w14:paraId="1B095B00" w14:textId="77777777" w:rsidR="00D52601" w:rsidRPr="00223BDB" w:rsidRDefault="00D52601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Zoom</w:t>
            </w:r>
          </w:p>
        </w:tc>
      </w:tr>
      <w:tr w:rsidR="00D52601" w:rsidRPr="00DC039B" w14:paraId="6538CD47" w14:textId="77777777" w:rsidTr="00D52601">
        <w:trPr>
          <w:trHeight w:val="359"/>
          <w:jc w:val="center"/>
        </w:trPr>
        <w:tc>
          <w:tcPr>
            <w:tcW w:w="1255" w:type="dxa"/>
          </w:tcPr>
          <w:p w14:paraId="5B4557ED" w14:textId="4A0B2741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05/06/2024</w:t>
            </w:r>
          </w:p>
        </w:tc>
        <w:tc>
          <w:tcPr>
            <w:tcW w:w="2250" w:type="dxa"/>
          </w:tcPr>
          <w:p w14:paraId="0E4B12F1" w14:textId="77777777" w:rsidR="00D52601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2:00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 xml:space="preserve"> pm –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3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>:00 pm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live</w:t>
            </w:r>
          </w:p>
          <w:p w14:paraId="712253FB" w14:textId="77777777" w:rsidR="00D52601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Pittsburg L-205, BRNT </w:t>
            </w:r>
          </w:p>
          <w:p w14:paraId="4CFCB95F" w14:textId="77777777" w:rsidR="00D52601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Room 125 1</w:t>
            </w:r>
            <w:r w:rsidRPr="0066280E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Mondays</w:t>
            </w:r>
          </w:p>
          <w:p w14:paraId="16604EA7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Last Mondays Room 135</w:t>
            </w:r>
          </w:p>
        </w:tc>
        <w:tc>
          <w:tcPr>
            <w:tcW w:w="3150" w:type="dxa"/>
          </w:tcPr>
          <w:p w14:paraId="6D515BBA" w14:textId="57FF3827" w:rsidR="00D52601" w:rsidRPr="00AE3F4F" w:rsidRDefault="00D52601" w:rsidP="00D52601">
            <w:r w:rsidRPr="00D52601">
              <w:t>https://4cd.zoom.us/j/6763100320?omn=82357130137</w:t>
            </w:r>
          </w:p>
        </w:tc>
      </w:tr>
    </w:tbl>
    <w:p w14:paraId="4F280D69" w14:textId="77777777" w:rsidR="00D52601" w:rsidRPr="00DC039B" w:rsidRDefault="00D52601" w:rsidP="00D52601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p w14:paraId="4E974F35" w14:textId="77777777" w:rsidR="00D52601" w:rsidRPr="00714756" w:rsidRDefault="00D52601" w:rsidP="00D52601">
      <w:pPr>
        <w:spacing w:before="100" w:beforeAutospacing="1" w:after="100" w:afterAutospacing="1"/>
        <w:rPr>
          <w:rFonts w:ascii="Times" w:eastAsia="Times New Roman" w:hAnsi="Times" w:cs="Times New Roman"/>
          <w:color w:val="212121"/>
          <w:sz w:val="20"/>
          <w:szCs w:val="20"/>
        </w:rPr>
      </w:pPr>
      <w:r w:rsidRPr="00DC039B">
        <w:rPr>
          <w:rFonts w:ascii="Segoe UI" w:hAnsi="Segoe UI" w:cs="Segoe UI"/>
          <w:b/>
          <w:sz w:val="20"/>
          <w:szCs w:val="20"/>
        </w:rPr>
        <w:t xml:space="preserve">Members: </w:t>
      </w:r>
      <w:r w:rsidRPr="00071C8B">
        <w:rPr>
          <w:rFonts w:ascii="Times" w:eastAsia="Times New Roman" w:hAnsi="Times" w:cs="Times New Roman"/>
          <w:sz w:val="20"/>
          <w:szCs w:val="20"/>
        </w:rPr>
        <w:t>Laurie Huffman, DE Coordinator, World Languages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, Penny Wilkins, Business. Courtney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Diputado</w:t>
      </w:r>
      <w:proofErr w:type="spellEnd"/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Technology Training &amp; Development Coordinator, Services, 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Aprill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Nogarr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, Dean Rikki Hall, Admissions &amp; Records, Joshua Bearden, History, Katie Berryhill, Astronomy,  Roseanne Erwin, Librarian,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Ozlem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Guclu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, Math, Marie Kauffman, Speech,  Cindy McGrath, Journalism</w:t>
      </w:r>
      <w:r>
        <w:rPr>
          <w:rFonts w:ascii="Times" w:eastAsia="Times New Roman" w:hAnsi="Times" w:cs="Times New Roman"/>
          <w:color w:val="212121"/>
          <w:sz w:val="20"/>
          <w:szCs w:val="20"/>
        </w:rPr>
        <w:t>, C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aitlin Mitchell, Matt Stricker, Math, Nicole Westbrook, Counseling, Joan Williams, World Languages </w:t>
      </w:r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– Ryan Pederson, Manager (ALO), Ginny Richards (DSPS) </w:t>
      </w:r>
    </w:p>
    <w:p w14:paraId="1DC68AD5" w14:textId="77777777" w:rsidR="00D52601" w:rsidRPr="007C3F0F" w:rsidRDefault="00D52601" w:rsidP="00D52601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Meeting Dates:</w:t>
      </w:r>
      <w:r>
        <w:rPr>
          <w:rFonts w:ascii="Segoe UI" w:hAnsi="Segoe UI" w:cs="Segoe UI"/>
          <w:bCs/>
          <w:sz w:val="20"/>
          <w:szCs w:val="20"/>
        </w:rPr>
        <w:t xml:space="preserve">  02/05/2024, 02/26/, 03/04, 03/25,04/01, </w:t>
      </w:r>
      <w:r w:rsidRPr="00D52601">
        <w:rPr>
          <w:rFonts w:ascii="Segoe UI" w:hAnsi="Segoe UI" w:cs="Segoe UI"/>
          <w:bCs/>
          <w:sz w:val="20"/>
          <w:szCs w:val="20"/>
        </w:rPr>
        <w:t>04/29,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D52601">
        <w:rPr>
          <w:rFonts w:ascii="Segoe UI" w:hAnsi="Segoe UI" w:cs="Segoe UI"/>
          <w:b/>
          <w:sz w:val="20"/>
          <w:szCs w:val="20"/>
        </w:rPr>
        <w:t>05/06</w:t>
      </w:r>
    </w:p>
    <w:p w14:paraId="64C8DA67" w14:textId="77777777" w:rsidR="00D52601" w:rsidRPr="00DC039B" w:rsidRDefault="00D52601" w:rsidP="00D52601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sz w:val="20"/>
          <w:szCs w:val="20"/>
        </w:rPr>
      </w:pPr>
      <w:r w:rsidRPr="00DC039B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396"/>
        <w:gridCol w:w="4648"/>
        <w:gridCol w:w="1800"/>
        <w:gridCol w:w="1362"/>
        <w:gridCol w:w="1144"/>
      </w:tblGrid>
      <w:tr w:rsidR="00D52601" w:rsidRPr="00DC039B" w14:paraId="488AC24D" w14:textId="77777777" w:rsidTr="00B65CC8">
        <w:trPr>
          <w:trHeight w:val="231"/>
        </w:trPr>
        <w:tc>
          <w:tcPr>
            <w:tcW w:w="445" w:type="dxa"/>
            <w:shd w:val="clear" w:color="auto" w:fill="0070C0"/>
          </w:tcPr>
          <w:p w14:paraId="086F9722" w14:textId="77777777" w:rsidR="00D52601" w:rsidRPr="00223BD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# </w:t>
            </w:r>
          </w:p>
        </w:tc>
        <w:tc>
          <w:tcPr>
            <w:tcW w:w="8215" w:type="dxa"/>
            <w:shd w:val="clear" w:color="auto" w:fill="0070C0"/>
          </w:tcPr>
          <w:p w14:paraId="3C05B48A" w14:textId="77777777" w:rsidR="00D52601" w:rsidRPr="00223BD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Topic/Activity </w:t>
            </w:r>
          </w:p>
        </w:tc>
        <w:tc>
          <w:tcPr>
            <w:tcW w:w="2658" w:type="dxa"/>
            <w:shd w:val="clear" w:color="auto" w:fill="0070C0"/>
          </w:tcPr>
          <w:p w14:paraId="41EBED05" w14:textId="77777777" w:rsidR="00D52601" w:rsidRPr="00223BD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Lead </w:t>
            </w:r>
          </w:p>
        </w:tc>
        <w:tc>
          <w:tcPr>
            <w:tcW w:w="1454" w:type="dxa"/>
            <w:shd w:val="clear" w:color="auto" w:fill="0070C0"/>
          </w:tcPr>
          <w:p w14:paraId="12F0BF52" w14:textId="77777777" w:rsidR="00D52601" w:rsidRPr="00223BD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Outcome</w:t>
            </w:r>
          </w:p>
        </w:tc>
        <w:tc>
          <w:tcPr>
            <w:tcW w:w="1471" w:type="dxa"/>
            <w:shd w:val="clear" w:color="auto" w:fill="0070C0"/>
          </w:tcPr>
          <w:p w14:paraId="38E872D9" w14:textId="77777777" w:rsidR="00D52601" w:rsidRPr="00223BD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Time </w:t>
            </w:r>
          </w:p>
        </w:tc>
      </w:tr>
      <w:tr w:rsidR="00D52601" w:rsidRPr="00DC039B" w14:paraId="77E493E9" w14:textId="77777777" w:rsidTr="00B65CC8">
        <w:trPr>
          <w:trHeight w:val="231"/>
        </w:trPr>
        <w:tc>
          <w:tcPr>
            <w:tcW w:w="445" w:type="dxa"/>
          </w:tcPr>
          <w:p w14:paraId="0E4CEB27" w14:textId="77777777" w:rsidR="00D52601" w:rsidRPr="004177BF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5" w:type="dxa"/>
          </w:tcPr>
          <w:p w14:paraId="37E5EF37" w14:textId="77777777" w:rsidR="00D52601" w:rsidRPr="00FC6FFA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Call to Order </w:t>
            </w:r>
          </w:p>
        </w:tc>
        <w:tc>
          <w:tcPr>
            <w:tcW w:w="2658" w:type="dxa"/>
          </w:tcPr>
          <w:p w14:paraId="0B16E5BA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0877D4C2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471" w:type="dxa"/>
          </w:tcPr>
          <w:p w14:paraId="7829D530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52601" w:rsidRPr="00DC039B" w14:paraId="2A803442" w14:textId="77777777" w:rsidTr="00B65CC8">
        <w:trPr>
          <w:trHeight w:val="231"/>
        </w:trPr>
        <w:tc>
          <w:tcPr>
            <w:tcW w:w="445" w:type="dxa"/>
          </w:tcPr>
          <w:p w14:paraId="170B4D0E" w14:textId="77777777" w:rsidR="00D52601" w:rsidRPr="004177BF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15" w:type="dxa"/>
          </w:tcPr>
          <w:p w14:paraId="2797CBDC" w14:textId="77777777" w:rsidR="00D52601" w:rsidRPr="00FC6FFA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Announcements and Public Comments </w:t>
            </w:r>
          </w:p>
        </w:tc>
        <w:tc>
          <w:tcPr>
            <w:tcW w:w="2658" w:type="dxa"/>
          </w:tcPr>
          <w:p w14:paraId="05746C20" w14:textId="2AC2E774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  <w:r w:rsidR="002D4348">
              <w:rPr>
                <w:rFonts w:ascii="Segoe UI" w:hAnsi="Segoe UI" w:cs="Segoe UI"/>
                <w:sz w:val="20"/>
                <w:szCs w:val="20"/>
              </w:rPr>
              <w:t>, Committee</w:t>
            </w:r>
          </w:p>
        </w:tc>
        <w:tc>
          <w:tcPr>
            <w:tcW w:w="1454" w:type="dxa"/>
          </w:tcPr>
          <w:p w14:paraId="5E64B9C0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 </w:t>
            </w:r>
          </w:p>
        </w:tc>
        <w:tc>
          <w:tcPr>
            <w:tcW w:w="1471" w:type="dxa"/>
          </w:tcPr>
          <w:p w14:paraId="5936E872" w14:textId="2A464EDA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1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>minute</w:t>
            </w:r>
          </w:p>
        </w:tc>
      </w:tr>
      <w:tr w:rsidR="00D52601" w:rsidRPr="00DC039B" w14:paraId="44C4376B" w14:textId="77777777" w:rsidTr="00B65CC8">
        <w:trPr>
          <w:trHeight w:val="231"/>
        </w:trPr>
        <w:tc>
          <w:tcPr>
            <w:tcW w:w="445" w:type="dxa"/>
          </w:tcPr>
          <w:p w14:paraId="13618F76" w14:textId="77777777" w:rsidR="00D52601" w:rsidRPr="004177BF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15" w:type="dxa"/>
          </w:tcPr>
          <w:p w14:paraId="6E442C62" w14:textId="77777777" w:rsidR="00D52601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Approve  Previous Minutes </w:t>
            </w:r>
          </w:p>
          <w:p w14:paraId="20C96049" w14:textId="5AA312ED" w:rsidR="00BE2DD4" w:rsidRPr="00BE2DD4" w:rsidRDefault="00BE2DD4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BE2DD4">
              <w:rPr>
                <w:rFonts w:ascii="Segoe UI" w:hAnsi="Segoe UI" w:cs="Segoe UI"/>
                <w:i/>
                <w:iCs/>
                <w:sz w:val="16"/>
                <w:szCs w:val="16"/>
              </w:rPr>
              <w:t>(no previous minutes per AS)</w:t>
            </w:r>
          </w:p>
        </w:tc>
        <w:tc>
          <w:tcPr>
            <w:tcW w:w="2658" w:type="dxa"/>
          </w:tcPr>
          <w:p w14:paraId="687F8FC2" w14:textId="199CDCEF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  <w:r w:rsidR="002D4348">
              <w:rPr>
                <w:rFonts w:ascii="Segoe UI" w:hAnsi="Segoe UI" w:cs="Segoe UI"/>
                <w:sz w:val="20"/>
                <w:szCs w:val="20"/>
              </w:rPr>
              <w:t>, Committee</w:t>
            </w:r>
          </w:p>
        </w:tc>
        <w:tc>
          <w:tcPr>
            <w:tcW w:w="1454" w:type="dxa"/>
          </w:tcPr>
          <w:p w14:paraId="00BAEB02" w14:textId="063E686D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I, A</w:t>
            </w:r>
          </w:p>
        </w:tc>
        <w:tc>
          <w:tcPr>
            <w:tcW w:w="1471" w:type="dxa"/>
          </w:tcPr>
          <w:p w14:paraId="1DD663ED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52601" w:rsidRPr="00DC039B" w14:paraId="40C34948" w14:textId="77777777" w:rsidTr="00B65CC8">
        <w:trPr>
          <w:trHeight w:val="231"/>
        </w:trPr>
        <w:tc>
          <w:tcPr>
            <w:tcW w:w="445" w:type="dxa"/>
          </w:tcPr>
          <w:p w14:paraId="368ECB51" w14:textId="77777777" w:rsidR="00D52601" w:rsidRPr="004177BF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15" w:type="dxa"/>
          </w:tcPr>
          <w:p w14:paraId="275C42EB" w14:textId="77777777" w:rsidR="00D52601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Approve Agenda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s from Fall/Spring 2023-4</w:t>
            </w:r>
          </w:p>
          <w:p w14:paraId="1F1AB081" w14:textId="2CA5ACCD" w:rsidR="00BE2DD4" w:rsidRPr="00BE2DD4" w:rsidRDefault="00BE2DD4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BE2DD4">
              <w:rPr>
                <w:rFonts w:ascii="Segoe UI" w:hAnsi="Segoe UI" w:cs="Segoe UI"/>
                <w:i/>
                <w:iCs/>
                <w:sz w:val="16"/>
                <w:szCs w:val="16"/>
              </w:rPr>
              <w:t>(no time for this due to tight agenda)</w:t>
            </w:r>
          </w:p>
        </w:tc>
        <w:tc>
          <w:tcPr>
            <w:tcW w:w="2658" w:type="dxa"/>
          </w:tcPr>
          <w:p w14:paraId="5DF202AD" w14:textId="58E6C991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  <w:r w:rsidR="002D4348">
              <w:rPr>
                <w:rFonts w:ascii="Segoe UI" w:hAnsi="Segoe UI" w:cs="Segoe UI"/>
                <w:sz w:val="20"/>
                <w:szCs w:val="20"/>
              </w:rPr>
              <w:t>, Committee</w:t>
            </w:r>
          </w:p>
        </w:tc>
        <w:tc>
          <w:tcPr>
            <w:tcW w:w="1454" w:type="dxa"/>
          </w:tcPr>
          <w:p w14:paraId="285DA16F" w14:textId="506FAB9D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</w:t>
            </w:r>
            <w:r>
              <w:rPr>
                <w:rFonts w:ascii="Segoe UI" w:hAnsi="Segoe UI" w:cs="Segoe UI"/>
                <w:sz w:val="20"/>
                <w:szCs w:val="20"/>
              </w:rPr>
              <w:t>, A</w:t>
            </w:r>
          </w:p>
        </w:tc>
        <w:tc>
          <w:tcPr>
            <w:tcW w:w="1471" w:type="dxa"/>
          </w:tcPr>
          <w:p w14:paraId="2B06D918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1 minute </w:t>
            </w:r>
          </w:p>
        </w:tc>
      </w:tr>
      <w:tr w:rsidR="00D52601" w:rsidRPr="00DC039B" w14:paraId="5D3F0692" w14:textId="77777777" w:rsidTr="00B65CC8">
        <w:trPr>
          <w:trHeight w:val="231"/>
        </w:trPr>
        <w:tc>
          <w:tcPr>
            <w:tcW w:w="445" w:type="dxa"/>
          </w:tcPr>
          <w:p w14:paraId="1EDF27A6" w14:textId="77777777" w:rsidR="00D52601" w:rsidRPr="004177BF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5" w:type="dxa"/>
          </w:tcPr>
          <w:p w14:paraId="20C905D8" w14:textId="77777777" w:rsidR="00D52601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Modality Preference Update/Office of ALO- Ryan Pederson</w:t>
            </w:r>
          </w:p>
          <w:p w14:paraId="38226D85" w14:textId="2953A795" w:rsidR="00BE2DD4" w:rsidRDefault="00BE2DD4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16"/>
                <w:szCs w:val="16"/>
              </w:rPr>
            </w:pPr>
            <w:r w:rsidRPr="00BE2DD4">
              <w:rPr>
                <w:rFonts w:ascii="Segoe UI" w:hAnsi="Segoe UI" w:cs="Segoe UI"/>
                <w:sz w:val="16"/>
                <w:szCs w:val="16"/>
              </w:rPr>
              <w:t>Ryan presented the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findings from our DE Modality Survey and early results show that each modality is equally important for students who completed the online/QR survey. Ryan and the DE Coordinators will share the outcomes in August to the college. Summer courses will also have access to the survey.</w:t>
            </w:r>
            <w:bookmarkStart w:id="0" w:name="_GoBack"/>
            <w:bookmarkEnd w:id="0"/>
          </w:p>
          <w:p w14:paraId="236E55BE" w14:textId="77777777" w:rsidR="00BE2DD4" w:rsidRDefault="00BE2DD4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16"/>
                <w:szCs w:val="16"/>
              </w:rPr>
            </w:pPr>
          </w:p>
          <w:p w14:paraId="249D8E0F" w14:textId="4771B400" w:rsidR="00BE2DD4" w:rsidRPr="00BE2DD4" w:rsidRDefault="00BE2DD4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658" w:type="dxa"/>
          </w:tcPr>
          <w:p w14:paraId="4B5F9D01" w14:textId="554548AC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Huffman, R</w:t>
            </w:r>
            <w:r w:rsidR="002D4348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Pedersen</w:t>
            </w:r>
          </w:p>
        </w:tc>
        <w:tc>
          <w:tcPr>
            <w:tcW w:w="1454" w:type="dxa"/>
          </w:tcPr>
          <w:p w14:paraId="2E171B1D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</w:t>
            </w:r>
            <w:r>
              <w:rPr>
                <w:rFonts w:ascii="Segoe UI" w:hAnsi="Segoe UI" w:cs="Segoe UI"/>
                <w:sz w:val="20"/>
                <w:szCs w:val="20"/>
              </w:rPr>
              <w:t>, A</w:t>
            </w:r>
          </w:p>
        </w:tc>
        <w:tc>
          <w:tcPr>
            <w:tcW w:w="1471" w:type="dxa"/>
          </w:tcPr>
          <w:p w14:paraId="4777E2A7" w14:textId="03916B42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10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D52601" w:rsidRPr="00DC039B" w14:paraId="181A062F" w14:textId="77777777" w:rsidTr="00B65CC8">
        <w:trPr>
          <w:trHeight w:val="231"/>
        </w:trPr>
        <w:tc>
          <w:tcPr>
            <w:tcW w:w="445" w:type="dxa"/>
          </w:tcPr>
          <w:p w14:paraId="55EBEA13" w14:textId="03A8235A" w:rsidR="00D52601" w:rsidRPr="004177BF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6 </w:t>
            </w:r>
          </w:p>
        </w:tc>
        <w:tc>
          <w:tcPr>
            <w:tcW w:w="8215" w:type="dxa"/>
          </w:tcPr>
          <w:p w14:paraId="508B7AF5" w14:textId="77777777" w:rsidR="00D52601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Atomic Training- Assessments and more!</w:t>
            </w:r>
            <w:r w:rsidR="002D434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67FCF57" w14:textId="74A93952" w:rsidR="00BE2DD4" w:rsidRPr="00BE2DD4" w:rsidRDefault="00BE2DD4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The DE Committee was presented the short overviews the Canvas integration of the </w:t>
            </w: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Atomc</w:t>
            </w:r>
            <w:proofErr w:type="spellEnd"/>
            <w:r>
              <w:rPr>
                <w:rFonts w:ascii="Segoe UI" w:hAnsi="Segoe UI" w:cs="Segoe UI"/>
                <w:sz w:val="16"/>
                <w:szCs w:val="16"/>
              </w:rPr>
              <w:t xml:space="preserve"> app that focused on Assessment. Courtney set up the training and has the archives for anyone interested).</w:t>
            </w:r>
          </w:p>
        </w:tc>
        <w:tc>
          <w:tcPr>
            <w:tcW w:w="2658" w:type="dxa"/>
          </w:tcPr>
          <w:p w14:paraId="004220CA" w14:textId="1B610846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L. Huffman,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C.Diputado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</w:tcPr>
          <w:p w14:paraId="03F0933E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3F4D6B4C" w14:textId="77748A5A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40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Minutes </w:t>
            </w:r>
          </w:p>
        </w:tc>
      </w:tr>
      <w:tr w:rsidR="00D52601" w:rsidRPr="00DC039B" w14:paraId="134EFEC7" w14:textId="77777777" w:rsidTr="00B65CC8">
        <w:trPr>
          <w:trHeight w:val="462"/>
        </w:trPr>
        <w:tc>
          <w:tcPr>
            <w:tcW w:w="445" w:type="dxa"/>
          </w:tcPr>
          <w:p w14:paraId="396BF5EB" w14:textId="77777777" w:rsidR="00D52601" w:rsidRPr="004177BF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15" w:type="dxa"/>
          </w:tcPr>
          <w:p w14:paraId="4008F67F" w14:textId="77777777" w:rsidR="00D52601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End of the semester appreciation- Thank you!</w:t>
            </w:r>
          </w:p>
          <w:p w14:paraId="7DC5FEBA" w14:textId="18344C36" w:rsidR="00BE2DD4" w:rsidRPr="00BE2DD4" w:rsidRDefault="00BE2DD4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Laurie thanked everyone for stepping up to get the committee back in order and for all of the good work accomplished over the semester.</w:t>
            </w:r>
          </w:p>
        </w:tc>
        <w:tc>
          <w:tcPr>
            <w:tcW w:w="2658" w:type="dxa"/>
          </w:tcPr>
          <w:p w14:paraId="2FCA14EA" w14:textId="3CC37082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76912BD9" w14:textId="4448C3FB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</w:t>
            </w:r>
          </w:p>
        </w:tc>
        <w:tc>
          <w:tcPr>
            <w:tcW w:w="1471" w:type="dxa"/>
          </w:tcPr>
          <w:p w14:paraId="3A4C11AD" w14:textId="4ABADE25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1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 </w:t>
            </w:r>
          </w:p>
        </w:tc>
      </w:tr>
      <w:tr w:rsidR="00D52601" w:rsidRPr="00DC039B" w14:paraId="39AD7377" w14:textId="77777777" w:rsidTr="00B65CC8">
        <w:trPr>
          <w:trHeight w:val="263"/>
        </w:trPr>
        <w:tc>
          <w:tcPr>
            <w:tcW w:w="445" w:type="dxa"/>
          </w:tcPr>
          <w:p w14:paraId="5890E578" w14:textId="77777777" w:rsidR="00D52601" w:rsidRPr="004177BF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15" w:type="dxa"/>
          </w:tcPr>
          <w:p w14:paraId="49C009E1" w14:textId="77777777" w:rsidR="00D52601" w:rsidRPr="00FC6FFA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Adjournment</w:t>
            </w:r>
          </w:p>
        </w:tc>
        <w:tc>
          <w:tcPr>
            <w:tcW w:w="2658" w:type="dxa"/>
          </w:tcPr>
          <w:p w14:paraId="6747DC0C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4AD193FF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65277D18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3:00pm</w:t>
            </w:r>
          </w:p>
          <w:p w14:paraId="36F6EB4B" w14:textId="77777777" w:rsidR="00D52601" w:rsidRPr="00DC039B" w:rsidRDefault="00D52601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E336031" w14:textId="77777777" w:rsidR="00D52601" w:rsidRDefault="00D52601" w:rsidP="00D52601">
      <w:pPr>
        <w:spacing w:after="0" w:line="240" w:lineRule="auto"/>
        <w:contextualSpacing/>
        <w:rPr>
          <w:rFonts w:ascii="Segoe UI" w:hAnsi="Segoe UI" w:cs="Segoe UI"/>
          <w:i/>
          <w:iCs/>
          <w:sz w:val="20"/>
          <w:szCs w:val="20"/>
        </w:rPr>
      </w:pPr>
      <w:r w:rsidRPr="00AE3F4F">
        <w:rPr>
          <w:rFonts w:ascii="Segoe UI" w:hAnsi="Segoe UI" w:cs="Segoe UI"/>
          <w:b/>
          <w:bCs/>
          <w:i/>
          <w:iCs/>
          <w:sz w:val="20"/>
          <w:szCs w:val="20"/>
        </w:rPr>
        <w:t>Outcomes</w:t>
      </w:r>
      <w:r w:rsidRPr="00DC039B">
        <w:rPr>
          <w:rFonts w:ascii="Segoe UI" w:hAnsi="Segoe UI" w:cs="Segoe UI"/>
          <w:i/>
          <w:iCs/>
          <w:sz w:val="20"/>
          <w:szCs w:val="20"/>
        </w:rPr>
        <w:t>: A—Action; D—Discussion; I—Information</w:t>
      </w:r>
    </w:p>
    <w:p w14:paraId="53531B19" w14:textId="77777777" w:rsidR="00D52601" w:rsidRDefault="00D52601" w:rsidP="00D52601">
      <w:pPr>
        <w:rPr>
          <w:sz w:val="18"/>
          <w:szCs w:val="18"/>
        </w:rPr>
      </w:pPr>
      <w:r w:rsidRPr="00DA7B7E">
        <w:rPr>
          <w:sz w:val="18"/>
          <w:szCs w:val="18"/>
        </w:rPr>
        <w:t>Laurie Huffman is inviting you to a scheduled Zoom meeting.</w:t>
      </w:r>
    </w:p>
    <w:p w14:paraId="6384C2EE" w14:textId="722011AD" w:rsidR="00D52601" w:rsidRPr="00E3728E" w:rsidRDefault="00D52601" w:rsidP="00D52601">
      <w:pPr>
        <w:rPr>
          <w:sz w:val="18"/>
          <w:szCs w:val="18"/>
        </w:rPr>
      </w:pPr>
      <w:r w:rsidRPr="00E3728E">
        <w:rPr>
          <w:sz w:val="18"/>
          <w:szCs w:val="18"/>
        </w:rPr>
        <w:t xml:space="preserve">Topic: DE Committee Meeting, </w:t>
      </w:r>
      <w:r>
        <w:rPr>
          <w:sz w:val="18"/>
          <w:szCs w:val="18"/>
        </w:rPr>
        <w:t>First</w:t>
      </w:r>
      <w:r w:rsidRPr="00E3728E">
        <w:rPr>
          <w:sz w:val="18"/>
          <w:szCs w:val="18"/>
        </w:rPr>
        <w:t xml:space="preserve"> Monday of the Month</w:t>
      </w:r>
    </w:p>
    <w:p w14:paraId="20682040" w14:textId="364374A9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lastRenderedPageBreak/>
        <w:t>Time: May 6, 2024 02:00 PM Pacific Time (US and Canada)</w:t>
      </w:r>
    </w:p>
    <w:p w14:paraId="55A9E7F4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Join Zoom Meeting</w:t>
      </w:r>
    </w:p>
    <w:p w14:paraId="5D21DCF5" w14:textId="54DF446B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https://4cd.zoom.us/j/6763100320?omn=82357130137</w:t>
      </w:r>
    </w:p>
    <w:p w14:paraId="772689BA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Meeting ID: 676 310 0320</w:t>
      </w:r>
    </w:p>
    <w:p w14:paraId="7A98AA49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One tap mobile</w:t>
      </w:r>
    </w:p>
    <w:p w14:paraId="4DC9BD5C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+16694449171,,6763100320# US</w:t>
      </w:r>
    </w:p>
    <w:p w14:paraId="4F726297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+16699006833,,6763100320# US (San Jose)</w:t>
      </w:r>
    </w:p>
    <w:p w14:paraId="22711A3B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Dial by your location</w:t>
      </w:r>
    </w:p>
    <w:p w14:paraId="68080F0A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+1 669 444 9171 US</w:t>
      </w:r>
    </w:p>
    <w:p w14:paraId="1835E906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+1 669 900 6833 US (San Jose)</w:t>
      </w:r>
    </w:p>
    <w:p w14:paraId="67393E5B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+1 253 205 0468 US</w:t>
      </w:r>
    </w:p>
    <w:p w14:paraId="1A1A0539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+1 253 215 8782 US (Tacoma)</w:t>
      </w:r>
    </w:p>
    <w:p w14:paraId="73471F37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+1 346 248 7799 US (Houston)</w:t>
      </w:r>
    </w:p>
    <w:p w14:paraId="0A857413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+1 719 359 4580 US</w:t>
      </w:r>
    </w:p>
    <w:p w14:paraId="3CC2B061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+1 309 205 3325 US</w:t>
      </w:r>
    </w:p>
    <w:p w14:paraId="13F54AEA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+1 312 626 6799 US (Chicago)</w:t>
      </w:r>
    </w:p>
    <w:p w14:paraId="4447A609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+1 360 209 5623 US</w:t>
      </w:r>
    </w:p>
    <w:p w14:paraId="0BB97580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+1 386 347 5053 US</w:t>
      </w:r>
    </w:p>
    <w:p w14:paraId="64DD54E3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+1 507 473 4847 US</w:t>
      </w:r>
    </w:p>
    <w:p w14:paraId="1A0E7ACF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+1 564 217 2000 US</w:t>
      </w:r>
    </w:p>
    <w:p w14:paraId="388A11B8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+1 646 931 3860 US</w:t>
      </w:r>
    </w:p>
    <w:p w14:paraId="23D6945D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+1 689 278 1000 US</w:t>
      </w:r>
    </w:p>
    <w:p w14:paraId="7A06896D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+1 929 205 6099 US (New York)</w:t>
      </w:r>
    </w:p>
    <w:p w14:paraId="67D30C09" w14:textId="77777777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+1 301 715 8592 US (Washington DC)</w:t>
      </w:r>
    </w:p>
    <w:p w14:paraId="5927341C" w14:textId="1450B296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• +1 305 224 1968 US</w:t>
      </w:r>
    </w:p>
    <w:p w14:paraId="38688FC6" w14:textId="76DFE5AD" w:rsidR="00D52601" w:rsidRPr="00D52601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Meeting ID: 676 310 0320</w:t>
      </w:r>
    </w:p>
    <w:p w14:paraId="7C131DEF" w14:textId="1E6082F6" w:rsidR="00D52601" w:rsidRPr="0007717A" w:rsidRDefault="00D52601" w:rsidP="00D52601">
      <w:pPr>
        <w:rPr>
          <w:sz w:val="18"/>
          <w:szCs w:val="18"/>
        </w:rPr>
      </w:pPr>
      <w:r w:rsidRPr="00D52601">
        <w:rPr>
          <w:sz w:val="18"/>
          <w:szCs w:val="18"/>
        </w:rPr>
        <w:t>Find your local number: https://4cd.zoom.us/u/kLOrp6Lhz</w:t>
      </w:r>
    </w:p>
    <w:p w14:paraId="04705A68" w14:textId="77777777" w:rsidR="00D52601" w:rsidRDefault="00D52601" w:rsidP="00D52601"/>
    <w:p w14:paraId="6548EF91" w14:textId="77777777" w:rsidR="00D52601" w:rsidRDefault="00D52601" w:rsidP="00D52601"/>
    <w:p w14:paraId="3A1B78D3" w14:textId="77777777" w:rsidR="00D52601" w:rsidRDefault="00D52601" w:rsidP="00D52601"/>
    <w:p w14:paraId="3134C57D" w14:textId="77777777" w:rsidR="0024117B" w:rsidRDefault="00112B4D"/>
    <w:sectPr w:rsidR="0024117B" w:rsidSect="0075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01"/>
    <w:rsid w:val="00112B4D"/>
    <w:rsid w:val="00115C74"/>
    <w:rsid w:val="002D4348"/>
    <w:rsid w:val="00547C1A"/>
    <w:rsid w:val="006723FF"/>
    <w:rsid w:val="00755975"/>
    <w:rsid w:val="007D24AC"/>
    <w:rsid w:val="008B5718"/>
    <w:rsid w:val="00B211E3"/>
    <w:rsid w:val="00BE2DD4"/>
    <w:rsid w:val="00D5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A8CF7"/>
  <w15:chartTrackingRefBased/>
  <w15:docId w15:val="{11C6799F-6BA7-694B-A3B9-E582564B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0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60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2024-06-15T02:29:00Z</dcterms:created>
  <dcterms:modified xsi:type="dcterms:W3CDTF">2024-06-15T02:29:00Z</dcterms:modified>
</cp:coreProperties>
</file>