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FFC" w14:textId="77777777" w:rsidR="0069430D" w:rsidRDefault="00310C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36A89778" w14:textId="77777777" w:rsidR="00B61D21" w:rsidRDefault="009E2D2F">
      <w:pPr>
        <w:rPr>
          <w:rFonts w:ascii="Times New Roman" w:hAnsi="Times New Roman" w:cs="Times New Roman"/>
        </w:rPr>
      </w:pPr>
      <w:r w:rsidRPr="004F33E1">
        <w:rPr>
          <w:rFonts w:ascii="Times New Roman" w:hAnsi="Times New Roman" w:cs="Times New Roman"/>
          <w:b/>
        </w:rPr>
        <w:t>Concur</w:t>
      </w:r>
      <w:r w:rsidRPr="00EE5467">
        <w:rPr>
          <w:rFonts w:ascii="Times New Roman" w:hAnsi="Times New Roman" w:cs="Times New Roman"/>
        </w:rPr>
        <w:t xml:space="preserve"> </w:t>
      </w:r>
      <w:r w:rsidR="001E4FC9">
        <w:rPr>
          <w:rFonts w:ascii="Times New Roman" w:hAnsi="Times New Roman" w:cs="Times New Roman"/>
        </w:rPr>
        <w:t xml:space="preserve">is an online travel booking tool </w:t>
      </w:r>
      <w:r w:rsidR="000139E3">
        <w:rPr>
          <w:rFonts w:ascii="Times New Roman" w:hAnsi="Times New Roman" w:cs="Times New Roman"/>
        </w:rPr>
        <w:t xml:space="preserve">of CalTravelStore </w:t>
      </w:r>
      <w:r w:rsidR="001E4FC9">
        <w:rPr>
          <w:rFonts w:ascii="Times New Roman" w:hAnsi="Times New Roman" w:cs="Times New Roman"/>
        </w:rPr>
        <w:t>available to</w:t>
      </w:r>
      <w:r w:rsidRPr="00EE5467">
        <w:rPr>
          <w:rFonts w:ascii="Times New Roman" w:hAnsi="Times New Roman" w:cs="Times New Roman"/>
        </w:rPr>
        <w:t xml:space="preserve"> District </w:t>
      </w:r>
      <w:r w:rsidR="001E4FC9">
        <w:rPr>
          <w:rFonts w:ascii="Times New Roman" w:hAnsi="Times New Roman" w:cs="Times New Roman"/>
        </w:rPr>
        <w:t xml:space="preserve">employees for </w:t>
      </w:r>
      <w:r w:rsidRPr="00EE5467">
        <w:rPr>
          <w:rFonts w:ascii="Times New Roman" w:hAnsi="Times New Roman" w:cs="Times New Roman"/>
        </w:rPr>
        <w:t>business travel</w:t>
      </w:r>
      <w:r w:rsidR="001E4FC9">
        <w:rPr>
          <w:rFonts w:ascii="Times New Roman" w:hAnsi="Times New Roman" w:cs="Times New Roman"/>
        </w:rPr>
        <w:t xml:space="preserve"> at economical rates</w:t>
      </w:r>
      <w:r w:rsidRPr="00EE5467">
        <w:rPr>
          <w:rFonts w:ascii="Times New Roman" w:hAnsi="Times New Roman" w:cs="Times New Roman"/>
        </w:rPr>
        <w:t>.</w:t>
      </w:r>
      <w:r w:rsidR="00520322" w:rsidRPr="00EE5467">
        <w:rPr>
          <w:rFonts w:ascii="Times New Roman" w:hAnsi="Times New Roman" w:cs="Times New Roman"/>
        </w:rPr>
        <w:t xml:space="preserve"> This includes airfare, hotel and car rental</w:t>
      </w:r>
      <w:r w:rsidR="001E4FC9">
        <w:rPr>
          <w:rFonts w:ascii="Times New Roman" w:hAnsi="Times New Roman" w:cs="Times New Roman"/>
        </w:rPr>
        <w:t xml:space="preserve">. This </w:t>
      </w:r>
      <w:r w:rsidR="00C9468A">
        <w:rPr>
          <w:rFonts w:ascii="Times New Roman" w:hAnsi="Times New Roman" w:cs="Times New Roman"/>
        </w:rPr>
        <w:t xml:space="preserve">is an </w:t>
      </w:r>
      <w:r w:rsidR="001E4FC9">
        <w:rPr>
          <w:rFonts w:ascii="Times New Roman" w:hAnsi="Times New Roman" w:cs="Times New Roman"/>
        </w:rPr>
        <w:t xml:space="preserve">alternative </w:t>
      </w:r>
      <w:r w:rsidR="00C9468A">
        <w:rPr>
          <w:rFonts w:ascii="Times New Roman" w:hAnsi="Times New Roman" w:cs="Times New Roman"/>
        </w:rPr>
        <w:t>to using</w:t>
      </w:r>
      <w:r w:rsidR="00784BB0">
        <w:rPr>
          <w:rFonts w:ascii="Times New Roman" w:hAnsi="Times New Roman" w:cs="Times New Roman"/>
        </w:rPr>
        <w:t xml:space="preserve"> </w:t>
      </w:r>
      <w:r w:rsidR="001E4FC9">
        <w:rPr>
          <w:rFonts w:ascii="Times New Roman" w:hAnsi="Times New Roman" w:cs="Times New Roman"/>
        </w:rPr>
        <w:t xml:space="preserve">personal credits cards for these type of expenses. </w:t>
      </w:r>
    </w:p>
    <w:p w14:paraId="7CC7B706" w14:textId="77777777" w:rsidR="000139E3" w:rsidRDefault="000139E3">
      <w:pPr>
        <w:rPr>
          <w:rFonts w:ascii="Times New Roman" w:hAnsi="Times New Roman" w:cs="Times New Roman"/>
        </w:rPr>
      </w:pPr>
    </w:p>
    <w:p w14:paraId="14C5589E" w14:textId="77777777" w:rsidR="00520322" w:rsidRPr="00EE5467" w:rsidRDefault="009E2D2F">
      <w:pPr>
        <w:rPr>
          <w:rFonts w:ascii="Times New Roman" w:hAnsi="Times New Roman" w:cs="Times New Roman"/>
        </w:rPr>
      </w:pPr>
      <w:r w:rsidRPr="00EE5467">
        <w:rPr>
          <w:rFonts w:ascii="Times New Roman" w:hAnsi="Times New Roman" w:cs="Times New Roman"/>
        </w:rPr>
        <w:t xml:space="preserve">In order to use </w:t>
      </w:r>
      <w:r w:rsidR="001E4FC9">
        <w:rPr>
          <w:rFonts w:ascii="Times New Roman" w:hAnsi="Times New Roman" w:cs="Times New Roman"/>
        </w:rPr>
        <w:t>Concur</w:t>
      </w:r>
      <w:r w:rsidRPr="00EE5467">
        <w:rPr>
          <w:rFonts w:ascii="Times New Roman" w:hAnsi="Times New Roman" w:cs="Times New Roman"/>
        </w:rPr>
        <w:t xml:space="preserve">, employees must </w:t>
      </w:r>
      <w:r w:rsidR="001E4FC9">
        <w:rPr>
          <w:rFonts w:ascii="Times New Roman" w:hAnsi="Times New Roman" w:cs="Times New Roman"/>
        </w:rPr>
        <w:t>apply</w:t>
      </w:r>
      <w:r w:rsidRPr="00EE5467">
        <w:rPr>
          <w:rFonts w:ascii="Times New Roman" w:hAnsi="Times New Roman" w:cs="Times New Roman"/>
        </w:rPr>
        <w:t xml:space="preserve"> to be a user and agree to</w:t>
      </w:r>
      <w:r w:rsidR="00D77F86">
        <w:rPr>
          <w:rFonts w:ascii="Times New Roman" w:hAnsi="Times New Roman" w:cs="Times New Roman"/>
        </w:rPr>
        <w:t xml:space="preserve"> the conditions set forth below:</w:t>
      </w:r>
    </w:p>
    <w:p w14:paraId="71E56D8D" w14:textId="77777777" w:rsidR="000B7292" w:rsidRPr="004F33E1" w:rsidRDefault="009E2D2F" w:rsidP="004F3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33E1">
        <w:rPr>
          <w:rFonts w:ascii="Times New Roman" w:hAnsi="Times New Roman" w:cs="Times New Roman"/>
        </w:rPr>
        <w:t xml:space="preserve">Travel </w:t>
      </w:r>
      <w:r w:rsidR="001E4FC9" w:rsidRPr="004F33E1">
        <w:rPr>
          <w:rFonts w:ascii="Times New Roman" w:hAnsi="Times New Roman" w:cs="Times New Roman"/>
        </w:rPr>
        <w:t>booked through</w:t>
      </w:r>
      <w:r w:rsidR="000C1674">
        <w:rPr>
          <w:rFonts w:ascii="Times New Roman" w:hAnsi="Times New Roman" w:cs="Times New Roman"/>
        </w:rPr>
        <w:t xml:space="preserve"> Concur is</w:t>
      </w:r>
      <w:r w:rsidRPr="004F33E1">
        <w:rPr>
          <w:rFonts w:ascii="Times New Roman" w:hAnsi="Times New Roman" w:cs="Times New Roman"/>
        </w:rPr>
        <w:t xml:space="preserve"> exclusively</w:t>
      </w:r>
      <w:r w:rsidR="00703103" w:rsidRPr="004F33E1">
        <w:rPr>
          <w:rFonts w:ascii="Times New Roman" w:hAnsi="Times New Roman" w:cs="Times New Roman"/>
        </w:rPr>
        <w:t xml:space="preserve"> for authorized District business</w:t>
      </w:r>
      <w:r w:rsidR="00520322" w:rsidRPr="004F33E1">
        <w:rPr>
          <w:rFonts w:ascii="Times New Roman" w:hAnsi="Times New Roman" w:cs="Times New Roman"/>
        </w:rPr>
        <w:t>.</w:t>
      </w:r>
      <w:r w:rsidR="00703103" w:rsidRPr="004F33E1">
        <w:rPr>
          <w:rFonts w:ascii="Times New Roman" w:hAnsi="Times New Roman" w:cs="Times New Roman"/>
        </w:rPr>
        <w:t xml:space="preserve"> </w:t>
      </w:r>
      <w:r w:rsidR="00520322" w:rsidRPr="004F33E1">
        <w:rPr>
          <w:rFonts w:ascii="Times New Roman" w:hAnsi="Times New Roman" w:cs="Times New Roman"/>
        </w:rPr>
        <w:t>No</w:t>
      </w:r>
      <w:r w:rsidR="00703103" w:rsidRPr="004F33E1">
        <w:rPr>
          <w:rFonts w:ascii="Times New Roman" w:hAnsi="Times New Roman" w:cs="Times New Roman"/>
        </w:rPr>
        <w:t xml:space="preserve"> personal travel.</w:t>
      </w:r>
    </w:p>
    <w:p w14:paraId="09A8B75B" w14:textId="77777777" w:rsidR="00E051C1" w:rsidRPr="004F33E1" w:rsidRDefault="007C3DAC" w:rsidP="004F3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20322" w:rsidRPr="004F33E1">
        <w:rPr>
          <w:rFonts w:ascii="Times New Roman" w:hAnsi="Times New Roman" w:cs="Times New Roman"/>
        </w:rPr>
        <w:t>mployee</w:t>
      </w:r>
      <w:r>
        <w:rPr>
          <w:rFonts w:ascii="Times New Roman" w:hAnsi="Times New Roman" w:cs="Times New Roman"/>
        </w:rPr>
        <w:t>s will be responsible for</w:t>
      </w:r>
      <w:r w:rsidR="00520322" w:rsidRPr="004F3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reimbursing</w:t>
      </w:r>
      <w:r w:rsidR="00E051C1" w:rsidRPr="004F33E1">
        <w:rPr>
          <w:rFonts w:ascii="Times New Roman" w:hAnsi="Times New Roman" w:cs="Times New Roman"/>
        </w:rPr>
        <w:t xml:space="preserve"> the District</w:t>
      </w:r>
      <w:r w:rsidR="00C536BB" w:rsidRPr="004F3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any unauthorized bookings. Unauthorized bookings may result in the termination of </w:t>
      </w:r>
      <w:r w:rsidR="004F7FED" w:rsidRPr="004F33E1">
        <w:rPr>
          <w:rFonts w:ascii="Times New Roman" w:hAnsi="Times New Roman" w:cs="Times New Roman"/>
        </w:rPr>
        <w:t>privile</w:t>
      </w:r>
      <w:r w:rsidR="00520322" w:rsidRPr="004F33E1"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</w:rPr>
        <w:t>s</w:t>
      </w:r>
      <w:r w:rsidR="00520322" w:rsidRPr="004F3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and/or </w:t>
      </w:r>
      <w:r w:rsidR="006471DA" w:rsidRPr="004F33E1">
        <w:rPr>
          <w:rFonts w:ascii="Times New Roman" w:hAnsi="Times New Roman" w:cs="Times New Roman"/>
        </w:rPr>
        <w:t>disciplinary action</w:t>
      </w:r>
      <w:r w:rsidR="00EE5467" w:rsidRPr="004F33E1">
        <w:rPr>
          <w:rFonts w:ascii="Times New Roman" w:hAnsi="Times New Roman" w:cs="Times New Roman"/>
        </w:rPr>
        <w:t>.</w:t>
      </w:r>
    </w:p>
    <w:p w14:paraId="288EDEB9" w14:textId="77777777" w:rsidR="004F08A1" w:rsidRPr="004F33E1" w:rsidRDefault="00C9468A" w:rsidP="004F3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33E1">
        <w:rPr>
          <w:rFonts w:ascii="Times New Roman" w:hAnsi="Times New Roman" w:cs="Times New Roman"/>
        </w:rPr>
        <w:t xml:space="preserve">A Concur Travel Authorization Form </w:t>
      </w:r>
      <w:r w:rsidR="004F08A1" w:rsidRPr="004F33E1">
        <w:rPr>
          <w:rFonts w:ascii="Times New Roman" w:hAnsi="Times New Roman" w:cs="Times New Roman"/>
        </w:rPr>
        <w:t xml:space="preserve">(CTA) </w:t>
      </w:r>
      <w:r w:rsidRPr="004F33E1">
        <w:rPr>
          <w:rFonts w:ascii="Times New Roman" w:hAnsi="Times New Roman" w:cs="Times New Roman"/>
        </w:rPr>
        <w:t>must be completed and signed prior to booking travel through Concur.</w:t>
      </w:r>
      <w:r w:rsidR="004F08A1" w:rsidRPr="004F33E1">
        <w:rPr>
          <w:rFonts w:ascii="Times New Roman" w:hAnsi="Times New Roman" w:cs="Times New Roman"/>
        </w:rPr>
        <w:t xml:space="preserve"> </w:t>
      </w:r>
    </w:p>
    <w:p w14:paraId="0C032FAF" w14:textId="77777777" w:rsidR="000139E3" w:rsidRPr="007C3DAC" w:rsidRDefault="004F08A1" w:rsidP="007C3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33E1">
        <w:rPr>
          <w:rFonts w:ascii="Times New Roman" w:hAnsi="Times New Roman" w:cs="Times New Roman"/>
        </w:rPr>
        <w:t>CTA Form</w:t>
      </w:r>
      <w:r w:rsidR="007C3DAC">
        <w:rPr>
          <w:rFonts w:ascii="Times New Roman" w:hAnsi="Times New Roman" w:cs="Times New Roman"/>
        </w:rPr>
        <w:t>s</w:t>
      </w:r>
      <w:r w:rsidR="00C9468A" w:rsidRPr="007C3DAC">
        <w:rPr>
          <w:rFonts w:ascii="Times New Roman" w:hAnsi="Times New Roman" w:cs="Times New Roman"/>
        </w:rPr>
        <w:t xml:space="preserve"> </w:t>
      </w:r>
      <w:r w:rsidR="007C3DAC" w:rsidRPr="007C3DAC">
        <w:rPr>
          <w:rFonts w:ascii="Times New Roman" w:hAnsi="Times New Roman" w:cs="Times New Roman"/>
        </w:rPr>
        <w:t>must be submitted to the</w:t>
      </w:r>
      <w:r w:rsidR="00C9468A" w:rsidRPr="007C3DAC">
        <w:rPr>
          <w:rFonts w:ascii="Times New Roman" w:hAnsi="Times New Roman" w:cs="Times New Roman"/>
        </w:rPr>
        <w:t xml:space="preserve"> Business Office</w:t>
      </w:r>
      <w:r w:rsidRPr="007C3DAC">
        <w:rPr>
          <w:rFonts w:ascii="Times New Roman" w:hAnsi="Times New Roman" w:cs="Times New Roman"/>
        </w:rPr>
        <w:t xml:space="preserve"> within</w:t>
      </w:r>
      <w:r w:rsidR="00C9468A" w:rsidRPr="007C3DAC">
        <w:rPr>
          <w:rFonts w:ascii="Times New Roman" w:hAnsi="Times New Roman" w:cs="Times New Roman"/>
        </w:rPr>
        <w:t xml:space="preserve"> 3 days after booking</w:t>
      </w:r>
      <w:r w:rsidRPr="007C3DAC">
        <w:rPr>
          <w:rFonts w:ascii="Times New Roman" w:hAnsi="Times New Roman" w:cs="Times New Roman"/>
        </w:rPr>
        <w:t>. The</w:t>
      </w:r>
      <w:r w:rsidR="004F33E1" w:rsidRPr="007C3DAC">
        <w:rPr>
          <w:rFonts w:ascii="Times New Roman" w:hAnsi="Times New Roman" w:cs="Times New Roman"/>
        </w:rPr>
        <w:t xml:space="preserve"> information</w:t>
      </w:r>
      <w:r w:rsidR="007C3DAC" w:rsidRPr="007C3DAC">
        <w:rPr>
          <w:rFonts w:ascii="Times New Roman" w:hAnsi="Times New Roman" w:cs="Times New Roman"/>
        </w:rPr>
        <w:t xml:space="preserve"> on the form is </w:t>
      </w:r>
      <w:r w:rsidR="004F33E1" w:rsidRPr="007C3DAC">
        <w:rPr>
          <w:rFonts w:ascii="Times New Roman" w:hAnsi="Times New Roman" w:cs="Times New Roman"/>
        </w:rPr>
        <w:t>needed</w:t>
      </w:r>
      <w:r w:rsidRPr="007C3DAC">
        <w:rPr>
          <w:rFonts w:ascii="Times New Roman" w:hAnsi="Times New Roman" w:cs="Times New Roman"/>
        </w:rPr>
        <w:t xml:space="preserve"> to properly </w:t>
      </w:r>
      <w:r w:rsidR="000139E3" w:rsidRPr="007C3DAC">
        <w:rPr>
          <w:rFonts w:ascii="Times New Roman" w:hAnsi="Times New Roman" w:cs="Times New Roman"/>
        </w:rPr>
        <w:t>account for the expenses when the District</w:t>
      </w:r>
      <w:r w:rsidRPr="007C3DAC">
        <w:rPr>
          <w:rFonts w:ascii="Times New Roman" w:hAnsi="Times New Roman" w:cs="Times New Roman"/>
        </w:rPr>
        <w:t xml:space="preserve"> receive</w:t>
      </w:r>
      <w:r w:rsidR="000139E3" w:rsidRPr="007C3DAC">
        <w:rPr>
          <w:rFonts w:ascii="Times New Roman" w:hAnsi="Times New Roman" w:cs="Times New Roman"/>
        </w:rPr>
        <w:t xml:space="preserve">s the invoice from the vendor. The employee will not receive an individual invoice and should not claim the travel booked through Concur on an Expense Claim Form. </w:t>
      </w:r>
    </w:p>
    <w:p w14:paraId="71490332" w14:textId="77777777" w:rsidR="007C3DAC" w:rsidRDefault="007C3DAC" w:rsidP="007C3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Hotels should be booked at the lowest possible rate. Special rates offered by conference organizers should be considered before booking with Concur.</w:t>
      </w:r>
    </w:p>
    <w:p w14:paraId="190C7EF7" w14:textId="77777777" w:rsidR="00FF7774" w:rsidRPr="005E330D" w:rsidRDefault="007C3DAC" w:rsidP="005E3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3DAC">
        <w:rPr>
          <w:rFonts w:ascii="Times New Roman" w:hAnsi="Times New Roman" w:cs="Times New Roman"/>
        </w:rPr>
        <w:t>U</w:t>
      </w:r>
      <w:r w:rsidR="003620C7">
        <w:rPr>
          <w:rFonts w:ascii="Times New Roman" w:hAnsi="Times New Roman" w:cs="Times New Roman"/>
        </w:rPr>
        <w:t>ser ID and password information</w:t>
      </w:r>
      <w:r w:rsidR="00E051C1" w:rsidRPr="007C3DAC">
        <w:rPr>
          <w:rFonts w:ascii="Times New Roman" w:hAnsi="Times New Roman" w:cs="Times New Roman"/>
        </w:rPr>
        <w:t xml:space="preserve"> </w:t>
      </w:r>
      <w:r w:rsidR="003620C7">
        <w:rPr>
          <w:rFonts w:ascii="Times New Roman" w:hAnsi="Times New Roman" w:cs="Times New Roman"/>
        </w:rPr>
        <w:t>shall be used solely by the employee and shall not be shared.</w:t>
      </w:r>
    </w:p>
    <w:p w14:paraId="0F6F8F7E" w14:textId="77777777" w:rsidR="00FF7774" w:rsidRPr="003620C7" w:rsidRDefault="00FF7774" w:rsidP="005413B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4086"/>
        <w:gridCol w:w="724"/>
        <w:gridCol w:w="1213"/>
        <w:gridCol w:w="1614"/>
      </w:tblGrid>
      <w:tr w:rsidR="004015D9" w:rsidRPr="00AB1F9E" w14:paraId="5275E9CF" w14:textId="77777777" w:rsidTr="000159EE">
        <w:trPr>
          <w:trHeight w:val="297"/>
        </w:trPr>
        <w:tc>
          <w:tcPr>
            <w:tcW w:w="10027" w:type="dxa"/>
            <w:gridSpan w:val="5"/>
            <w:shd w:val="clear" w:color="auto" w:fill="BDD6EE" w:themeFill="accent1" w:themeFillTint="66"/>
          </w:tcPr>
          <w:p w14:paraId="45E08C5F" w14:textId="77777777" w:rsidR="0014513C" w:rsidRPr="00AB1F9E" w:rsidRDefault="004015D9" w:rsidP="00AB1F9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513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B97A08" w:rsidRPr="00AB1F9E" w14:paraId="50473230" w14:textId="77777777" w:rsidTr="000159EE">
        <w:trPr>
          <w:trHeight w:val="360"/>
        </w:trPr>
        <w:tc>
          <w:tcPr>
            <w:tcW w:w="10027" w:type="dxa"/>
            <w:gridSpan w:val="5"/>
          </w:tcPr>
          <w:p w14:paraId="1097871D" w14:textId="77777777" w:rsidR="00EC3CEA" w:rsidRDefault="00B97A08" w:rsidP="00AF2F2E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as shown on D</w:t>
            </w:r>
            <w:r w:rsidR="00E15D81">
              <w:rPr>
                <w:rFonts w:ascii="Times New Roman" w:hAnsi="Times New Roman" w:cs="Times New Roman"/>
              </w:rPr>
              <w:t xml:space="preserve">river’s </w:t>
            </w:r>
            <w:r>
              <w:rPr>
                <w:rFonts w:ascii="Times New Roman" w:hAnsi="Times New Roman" w:cs="Times New Roman"/>
              </w:rPr>
              <w:t>L</w:t>
            </w:r>
            <w:r w:rsidR="00E15D81">
              <w:rPr>
                <w:rFonts w:ascii="Times New Roman" w:hAnsi="Times New Roman" w:cs="Times New Roman"/>
              </w:rPr>
              <w:t>icense</w:t>
            </w:r>
            <w:r>
              <w:rPr>
                <w:rFonts w:ascii="Times New Roman" w:hAnsi="Times New Roman" w:cs="Times New Roman"/>
              </w:rPr>
              <w:t xml:space="preserve"> or Passport:</w:t>
            </w:r>
          </w:p>
          <w:p w14:paraId="20272001" w14:textId="77777777" w:rsidR="005E330D" w:rsidRDefault="005E330D" w:rsidP="00AF2F2E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9810" w:type="dxa"/>
              <w:tblLook w:val="04A0" w:firstRow="1" w:lastRow="0" w:firstColumn="1" w:lastColumn="0" w:noHBand="0" w:noVBand="1"/>
            </w:tblPr>
            <w:tblGrid>
              <w:gridCol w:w="682"/>
              <w:gridCol w:w="2424"/>
              <w:gridCol w:w="913"/>
              <w:gridCol w:w="2269"/>
              <w:gridCol w:w="656"/>
              <w:gridCol w:w="2866"/>
            </w:tblGrid>
            <w:tr w:rsidR="00D36438" w:rsidRPr="00EC3CEA" w14:paraId="39180C6D" w14:textId="77777777" w:rsidTr="005E330D">
              <w:trPr>
                <w:trHeight w:val="360"/>
              </w:trPr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903F" w14:textId="77777777" w:rsidR="00D36438" w:rsidRPr="00EC3CEA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First</w:t>
                  </w:r>
                  <w:r w:rsidRPr="00EC3CEA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44280280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24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BC1781C" w14:textId="77777777" w:rsidR="00D36438" w:rsidRPr="00EC3CEA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99EFE" w14:textId="77777777" w:rsidR="00D36438" w:rsidRPr="00EC3CEA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 w:rsidRPr="00EC3CEA">
                    <w:rPr>
                      <w:rFonts w:ascii="Times New Roman" w:hAnsi="Times New Roman" w:cs="Times New Roman"/>
                    </w:rPr>
                    <w:t>Middl</w:t>
                  </w:r>
                  <w:r>
                    <w:rPr>
                      <w:rFonts w:ascii="Times New Roman" w:hAnsi="Times New Roman" w:cs="Times New Roman"/>
                    </w:rPr>
                    <w:t>e: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66925143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FC5416D" w14:textId="77777777" w:rsidR="00D36438" w:rsidRPr="00EC3CEA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BD38E" w14:textId="77777777" w:rsidR="00D36438" w:rsidRPr="00EC3CEA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Last: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26065037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6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1C9FCA13" w14:textId="77777777" w:rsidR="00D36438" w:rsidRPr="00EC3CEA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AA17D0C" w14:textId="77777777" w:rsidR="00EC3CEA" w:rsidRDefault="00EC3CEA" w:rsidP="00AF2F2E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</w:tr>
      <w:tr w:rsidR="00B97A08" w:rsidRPr="00AB1F9E" w14:paraId="36296CAA" w14:textId="77777777" w:rsidTr="000159EE">
        <w:tc>
          <w:tcPr>
            <w:tcW w:w="10027" w:type="dxa"/>
            <w:gridSpan w:val="5"/>
          </w:tcPr>
          <w:tbl>
            <w:tblPr>
              <w:tblStyle w:val="TableGrid"/>
              <w:tblW w:w="9805" w:type="dxa"/>
              <w:tblLook w:val="04A0" w:firstRow="1" w:lastRow="0" w:firstColumn="1" w:lastColumn="0" w:noHBand="0" w:noVBand="1"/>
            </w:tblPr>
            <w:tblGrid>
              <w:gridCol w:w="1164"/>
              <w:gridCol w:w="538"/>
              <w:gridCol w:w="3945"/>
              <w:gridCol w:w="1548"/>
              <w:gridCol w:w="2610"/>
            </w:tblGrid>
            <w:tr w:rsidR="00D36438" w14:paraId="38848887" w14:textId="77777777" w:rsidTr="005E330D">
              <w:trPr>
                <w:trHeight w:val="36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D4CCE" w14:textId="77777777" w:rsidR="00D36438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Title: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20144435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83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4584DDB" w14:textId="77777777" w:rsidR="00D36438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AE49" w14:textId="77777777" w:rsidR="00D36438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Employee ID: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02028146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1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0BE1DA8" w14:textId="77777777" w:rsidR="00D36438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36438" w14:paraId="3B294DA0" w14:textId="77777777" w:rsidTr="005E330D">
              <w:trPr>
                <w:trHeight w:val="360"/>
              </w:trPr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67C5B" w14:textId="77777777" w:rsidR="00D36438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Campus &amp; Dept.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7578389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94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F8D9CAF" w14:textId="77777777" w:rsidR="00D36438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08F16" w14:textId="77777777" w:rsidR="00D36438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Phone # &amp; ext.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85378873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1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643E0A98" w14:textId="77777777" w:rsidR="00D36438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36438" w14:paraId="04C46F7D" w14:textId="77777777" w:rsidTr="005E330D">
              <w:trPr>
                <w:trHeight w:val="360"/>
              </w:trPr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3B5E3" w14:textId="77777777" w:rsidR="00D36438" w:rsidRDefault="00D36438" w:rsidP="00D364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Email address: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0485814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103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4FB5993C" w14:textId="77777777" w:rsidR="00D36438" w:rsidRDefault="006F0F75" w:rsidP="00D364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18D2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EF5B5F8" w14:textId="77777777" w:rsidR="00D36438" w:rsidRDefault="00D3643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52E7B3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5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certify that</w:t>
            </w:r>
            <w:r w:rsidRPr="004015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have read the conditions above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</w:t>
            </w:r>
            <w:r w:rsidRPr="004015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understand that failure to abide by them is cause for disciplinary action, which may include termination.</w:t>
            </w:r>
          </w:p>
          <w:p w14:paraId="0E8F9A91" w14:textId="77777777" w:rsidR="00B97A08" w:rsidRPr="004015D9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08" w:rsidRPr="00AB1F9E" w14:paraId="607E42A2" w14:textId="77777777" w:rsidTr="000159EE">
        <w:trPr>
          <w:trHeight w:val="317"/>
        </w:trPr>
        <w:tc>
          <w:tcPr>
            <w:tcW w:w="2390" w:type="dxa"/>
          </w:tcPr>
          <w:p w14:paraId="6E3A943D" w14:textId="77777777" w:rsidR="00B97A08" w:rsidRPr="0014513C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14513C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4086" w:type="dxa"/>
            <w:tcBorders>
              <w:bottom w:val="single" w:sz="2" w:space="0" w:color="auto"/>
            </w:tcBorders>
          </w:tcPr>
          <w:p w14:paraId="5855EA3C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nil"/>
            </w:tcBorders>
          </w:tcPr>
          <w:p w14:paraId="7307E639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827" w:type="dxa"/>
            <w:gridSpan w:val="2"/>
            <w:tcBorders>
              <w:bottom w:val="single" w:sz="2" w:space="0" w:color="auto"/>
            </w:tcBorders>
          </w:tcPr>
          <w:p w14:paraId="1117FE2A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</w:tr>
      <w:tr w:rsidR="00B97A08" w:rsidRPr="00AB1F9E" w14:paraId="755455BE" w14:textId="77777777" w:rsidTr="000159EE">
        <w:trPr>
          <w:trHeight w:val="80"/>
        </w:trPr>
        <w:tc>
          <w:tcPr>
            <w:tcW w:w="2390" w:type="dxa"/>
          </w:tcPr>
          <w:p w14:paraId="66CF3596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14:paraId="3647BB8C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</w:tcPr>
          <w:p w14:paraId="78F2AD97" w14:textId="77777777" w:rsidR="00B97A08" w:rsidRDefault="00B97A08" w:rsidP="00B97A0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auto"/>
            </w:tcBorders>
          </w:tcPr>
          <w:p w14:paraId="10FA81DB" w14:textId="77777777" w:rsidR="00B97A08" w:rsidRDefault="00B97A08" w:rsidP="00B97A08">
            <w:pPr>
              <w:tabs>
                <w:tab w:val="left" w:pos="4200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3F6A5A27" w14:textId="77777777" w:rsidR="00171D20" w:rsidRDefault="00D049AB" w:rsidP="00D049AB">
      <w:pPr>
        <w:tabs>
          <w:tab w:val="left" w:pos="4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2777"/>
        <w:gridCol w:w="4243"/>
        <w:gridCol w:w="720"/>
        <w:gridCol w:w="2250"/>
      </w:tblGrid>
      <w:tr w:rsidR="00AB1F9E" w14:paraId="29F78C44" w14:textId="77777777" w:rsidTr="000159EE">
        <w:trPr>
          <w:trHeight w:val="252"/>
        </w:trPr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E115505" w14:textId="77777777" w:rsidR="00AB1F9E" w:rsidRDefault="00AB1F9E" w:rsidP="00AB1F9E">
            <w:pPr>
              <w:jc w:val="center"/>
              <w:rPr>
                <w:rFonts w:ascii="Times New Roman" w:hAnsi="Times New Roman" w:cs="Times New Roman"/>
              </w:rPr>
            </w:pPr>
            <w:r w:rsidRPr="00AB1F9E">
              <w:rPr>
                <w:rFonts w:ascii="Times New Roman" w:hAnsi="Times New Roman" w:cs="Times New Roman"/>
                <w:b/>
              </w:rPr>
              <w:t>Approvals</w:t>
            </w:r>
          </w:p>
        </w:tc>
      </w:tr>
      <w:tr w:rsidR="00AB1F9E" w14:paraId="7EDCFC49" w14:textId="77777777" w:rsidTr="000159EE">
        <w:trPr>
          <w:trHeight w:val="39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8CCD277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Director: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B2D6D5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E85450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AF75DF8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</w:p>
        </w:tc>
      </w:tr>
      <w:tr w:rsidR="00AB1F9E" w14:paraId="245FF09A" w14:textId="77777777" w:rsidTr="000159EE">
        <w:trPr>
          <w:trHeight w:val="39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EC76CD5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Purchasing Director:</w:t>
            </w:r>
          </w:p>
        </w:tc>
        <w:tc>
          <w:tcPr>
            <w:tcW w:w="4243" w:type="dxa"/>
            <w:tcBorders>
              <w:top w:val="single" w:sz="2" w:space="0" w:color="auto"/>
              <w:left w:val="nil"/>
              <w:right w:val="nil"/>
            </w:tcBorders>
          </w:tcPr>
          <w:p w14:paraId="43A7325F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443E42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1511FD" w14:textId="77777777" w:rsidR="00AB1F9E" w:rsidRDefault="00AB1F9E" w:rsidP="00C9468A">
            <w:pPr>
              <w:rPr>
                <w:rFonts w:ascii="Times New Roman" w:hAnsi="Times New Roman" w:cs="Times New Roman"/>
              </w:rPr>
            </w:pPr>
          </w:p>
        </w:tc>
      </w:tr>
    </w:tbl>
    <w:p w14:paraId="0F9E1612" w14:textId="77777777" w:rsidR="007C06F2" w:rsidRDefault="007C06F2" w:rsidP="00C9468A">
      <w:pPr>
        <w:rPr>
          <w:rFonts w:ascii="Times New Roman" w:hAnsi="Times New Roman" w:cs="Times New Roma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531"/>
        <w:gridCol w:w="1224"/>
        <w:gridCol w:w="590"/>
        <w:gridCol w:w="2979"/>
        <w:gridCol w:w="541"/>
        <w:gridCol w:w="3120"/>
      </w:tblGrid>
      <w:tr w:rsidR="00165D52" w14:paraId="4A8AF0F7" w14:textId="77777777" w:rsidTr="000159EE">
        <w:trPr>
          <w:trHeight w:val="372"/>
        </w:trPr>
        <w:tc>
          <w:tcPr>
            <w:tcW w:w="1531" w:type="dxa"/>
            <w:vMerge w:val="restart"/>
            <w:tcBorders>
              <w:right w:val="single" w:sz="2" w:space="0" w:color="auto"/>
            </w:tcBorders>
            <w:shd w:val="clear" w:color="auto" w:fill="BDD6EE" w:themeFill="accent1" w:themeFillTint="66"/>
          </w:tcPr>
          <w:p w14:paraId="3EC16703" w14:textId="77777777" w:rsidR="00165D52" w:rsidRPr="00165D52" w:rsidRDefault="005413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Purchasing Department</w:t>
            </w:r>
            <w:r w:rsidR="00165D52" w:rsidRPr="00165D52">
              <w:rPr>
                <w:rFonts w:ascii="Times New Roman" w:hAnsi="Times New Roman" w:cs="Times New Roman"/>
                <w:b/>
                <w:i/>
              </w:rPr>
              <w:t xml:space="preserve"> Use Only</w:t>
            </w:r>
          </w:p>
        </w:tc>
        <w:tc>
          <w:tcPr>
            <w:tcW w:w="181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BDD6EE" w:themeFill="accent1" w:themeFillTint="66"/>
          </w:tcPr>
          <w:p w14:paraId="1C99B9F4" w14:textId="77777777" w:rsidR="00165D52" w:rsidRPr="00165D52" w:rsidRDefault="00165D52">
            <w:pPr>
              <w:rPr>
                <w:rFonts w:ascii="Times New Roman" w:hAnsi="Times New Roman" w:cs="Times New Roman"/>
                <w:i/>
              </w:rPr>
            </w:pPr>
            <w:r w:rsidRPr="00165D52">
              <w:rPr>
                <w:rFonts w:ascii="Times New Roman" w:hAnsi="Times New Roman" w:cs="Times New Roman"/>
                <w:i/>
              </w:rPr>
              <w:t>Date user set up:</w:t>
            </w:r>
          </w:p>
        </w:tc>
        <w:tc>
          <w:tcPr>
            <w:tcW w:w="2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DD6EE" w:themeFill="accent1" w:themeFillTint="66"/>
          </w:tcPr>
          <w:p w14:paraId="507F93A4" w14:textId="77777777" w:rsidR="00165D52" w:rsidRPr="00165D52" w:rsidRDefault="00165D52" w:rsidP="0025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94FD7CA" w14:textId="77777777" w:rsidR="00165D52" w:rsidRPr="00165D52" w:rsidRDefault="00165D52">
            <w:pPr>
              <w:rPr>
                <w:rFonts w:ascii="Times New Roman" w:hAnsi="Times New Roman" w:cs="Times New Roman"/>
                <w:i/>
              </w:rPr>
            </w:pPr>
            <w:r w:rsidRPr="00165D52">
              <w:rPr>
                <w:rFonts w:ascii="Times New Roman" w:hAnsi="Times New Roman" w:cs="Times New Roman"/>
                <w:i/>
              </w:rPr>
              <w:t>By: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1638BA" w14:textId="77777777" w:rsidR="00165D52" w:rsidRPr="00165D52" w:rsidRDefault="00165D52">
            <w:pPr>
              <w:rPr>
                <w:rFonts w:ascii="Times New Roman" w:hAnsi="Times New Roman" w:cs="Times New Roman"/>
              </w:rPr>
            </w:pPr>
          </w:p>
        </w:tc>
      </w:tr>
      <w:tr w:rsidR="00165D52" w14:paraId="71B7662F" w14:textId="77777777" w:rsidTr="000159EE">
        <w:trPr>
          <w:trHeight w:val="564"/>
        </w:trPr>
        <w:tc>
          <w:tcPr>
            <w:tcW w:w="1531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14:paraId="4F4B12D0" w14:textId="77777777" w:rsidR="00165D52" w:rsidRPr="00165D52" w:rsidRDefault="00165D5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BDD6EE" w:themeFill="accent1" w:themeFillTint="66"/>
          </w:tcPr>
          <w:p w14:paraId="0E1DA2A9" w14:textId="77777777" w:rsidR="00165D52" w:rsidRDefault="00165D52">
            <w:pPr>
              <w:rPr>
                <w:rFonts w:ascii="Times New Roman" w:hAnsi="Times New Roman" w:cs="Times New Roman"/>
                <w:i/>
              </w:rPr>
            </w:pPr>
            <w:r w:rsidRPr="00165D52">
              <w:rPr>
                <w:rFonts w:ascii="Times New Roman" w:hAnsi="Times New Roman" w:cs="Times New Roman"/>
                <w:i/>
              </w:rPr>
              <w:t>Comments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21F5F2DB" w14:textId="77777777" w:rsidR="00165D52" w:rsidRPr="00165D52" w:rsidRDefault="00165D5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3727DA4" w14:textId="77777777" w:rsidR="00165D52" w:rsidRDefault="00165D52">
            <w:pPr>
              <w:rPr>
                <w:rFonts w:ascii="Times New Roman" w:hAnsi="Times New Roman" w:cs="Times New Roman"/>
                <w:u w:val="single"/>
              </w:rPr>
            </w:pPr>
          </w:p>
          <w:p w14:paraId="0A4B04BA" w14:textId="77777777" w:rsidR="00255067" w:rsidRDefault="00255067">
            <w:pPr>
              <w:rPr>
                <w:rFonts w:ascii="Times New Roman" w:hAnsi="Times New Roman" w:cs="Times New Roman"/>
                <w:u w:val="single"/>
              </w:rPr>
            </w:pPr>
          </w:p>
          <w:p w14:paraId="7B0108B1" w14:textId="77777777" w:rsidR="00255067" w:rsidRPr="0069430D" w:rsidRDefault="0025506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3D80AE4" w14:textId="77777777" w:rsidR="00EC3CEA" w:rsidRPr="00EC3CEA" w:rsidRDefault="00EC3CEA">
      <w:pPr>
        <w:rPr>
          <w:rFonts w:ascii="Times New Roman" w:hAnsi="Times New Roman" w:cs="Times New Roman"/>
        </w:rPr>
      </w:pPr>
    </w:p>
    <w:sectPr w:rsidR="00EC3CEA" w:rsidRPr="00EC3CEA" w:rsidSect="00992356">
      <w:headerReference w:type="default" r:id="rId11"/>
      <w:pgSz w:w="12240" w:h="15840" w:code="1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E5E4" w14:textId="77777777" w:rsidR="00C32254" w:rsidRDefault="00C32254" w:rsidP="000B7292">
      <w:pPr>
        <w:spacing w:after="0" w:line="240" w:lineRule="auto"/>
      </w:pPr>
      <w:r>
        <w:separator/>
      </w:r>
    </w:p>
  </w:endnote>
  <w:endnote w:type="continuationSeparator" w:id="0">
    <w:p w14:paraId="0B783EBD" w14:textId="77777777" w:rsidR="00C32254" w:rsidRDefault="00C32254" w:rsidP="000B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556D" w14:textId="77777777" w:rsidR="00C32254" w:rsidRDefault="00C32254" w:rsidP="000B7292">
      <w:pPr>
        <w:spacing w:after="0" w:line="240" w:lineRule="auto"/>
      </w:pPr>
      <w:r>
        <w:separator/>
      </w:r>
    </w:p>
  </w:footnote>
  <w:footnote w:type="continuationSeparator" w:id="0">
    <w:p w14:paraId="2C4A3826" w14:textId="77777777" w:rsidR="00C32254" w:rsidRDefault="00C32254" w:rsidP="000B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457D" w14:textId="77777777" w:rsidR="00456936" w:rsidRDefault="00456936" w:rsidP="00456936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87392E" wp14:editId="36A972E0">
          <wp:simplePos x="0" y="0"/>
          <wp:positionH relativeFrom="column">
            <wp:posOffset>38100</wp:posOffset>
          </wp:positionH>
          <wp:positionV relativeFrom="paragraph">
            <wp:posOffset>-164465</wp:posOffset>
          </wp:positionV>
          <wp:extent cx="1188720" cy="77089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B474F1" w14:textId="77777777" w:rsidR="00B61D21" w:rsidRPr="008A1324" w:rsidRDefault="00B61D21" w:rsidP="008A1324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8040BE">
      <w:rPr>
        <w:rFonts w:ascii="Times New Roman" w:hAnsi="Times New Roman" w:cs="Times New Roman"/>
        <w:b/>
      </w:rPr>
      <w:t xml:space="preserve">CONCUR User </w:t>
    </w:r>
    <w:r w:rsidR="000B7292" w:rsidRPr="008040BE">
      <w:rPr>
        <w:rFonts w:ascii="Times New Roman" w:hAnsi="Times New Roman" w:cs="Times New Roman"/>
        <w:b/>
      </w:rPr>
      <w:t xml:space="preserve">Application </w:t>
    </w:r>
    <w:r w:rsidRPr="008040BE">
      <w:rPr>
        <w:rFonts w:ascii="Times New Roman" w:hAnsi="Times New Roman" w:cs="Times New Roman"/>
        <w:b/>
      </w:rPr>
      <w:t xml:space="preserve">and </w:t>
    </w:r>
    <w:r w:rsidR="000B7292" w:rsidRPr="008040BE">
      <w:rPr>
        <w:rFonts w:ascii="Times New Roman" w:hAnsi="Times New Roman" w:cs="Times New Roman"/>
        <w:b/>
      </w:rPr>
      <w:t xml:space="preserve">Agreement Form </w:t>
    </w:r>
  </w:p>
  <w:p w14:paraId="54F74C04" w14:textId="77777777" w:rsidR="007C06F2" w:rsidRDefault="007C06F2" w:rsidP="000B7292">
    <w:pPr>
      <w:pStyle w:val="Header"/>
      <w:jc w:val="center"/>
      <w:rPr>
        <w:rFonts w:ascii="Times New Roman" w:hAnsi="Times New Roman" w:cs="Times New Roman"/>
      </w:rPr>
    </w:pPr>
  </w:p>
  <w:p w14:paraId="2E2C2912" w14:textId="77777777" w:rsidR="007C06F2" w:rsidRPr="000B7292" w:rsidRDefault="007C06F2" w:rsidP="0045693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B35"/>
    <w:multiLevelType w:val="hybridMultilevel"/>
    <w:tmpl w:val="24320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eOiJu54iJsLPtxTYOQ+Xr+3m+bwWwMXMIhVFXEjogd1Cls6XNCzzk+/xODSwcMxA5USCXsUg/v2aFEafxv1w==" w:salt="j6jAV4nNt+8NKEupNqbgF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E"/>
    <w:rsid w:val="000139E3"/>
    <w:rsid w:val="000159EE"/>
    <w:rsid w:val="000B7292"/>
    <w:rsid w:val="000C1674"/>
    <w:rsid w:val="00115A58"/>
    <w:rsid w:val="00144BED"/>
    <w:rsid w:val="0014513C"/>
    <w:rsid w:val="00165D52"/>
    <w:rsid w:val="00171D20"/>
    <w:rsid w:val="001E4FC9"/>
    <w:rsid w:val="002303FC"/>
    <w:rsid w:val="00255067"/>
    <w:rsid w:val="00265902"/>
    <w:rsid w:val="0029117B"/>
    <w:rsid w:val="0029774E"/>
    <w:rsid w:val="00310C83"/>
    <w:rsid w:val="003620C7"/>
    <w:rsid w:val="003840D8"/>
    <w:rsid w:val="003D267D"/>
    <w:rsid w:val="004015D9"/>
    <w:rsid w:val="00456936"/>
    <w:rsid w:val="00494FFE"/>
    <w:rsid w:val="004F08A1"/>
    <w:rsid w:val="004F33E1"/>
    <w:rsid w:val="004F7FED"/>
    <w:rsid w:val="00520322"/>
    <w:rsid w:val="005413B3"/>
    <w:rsid w:val="005435EC"/>
    <w:rsid w:val="005E330D"/>
    <w:rsid w:val="00646A59"/>
    <w:rsid w:val="006471DA"/>
    <w:rsid w:val="0066565E"/>
    <w:rsid w:val="006923A7"/>
    <w:rsid w:val="0069430D"/>
    <w:rsid w:val="0069607E"/>
    <w:rsid w:val="006C1A4E"/>
    <w:rsid w:val="006D416B"/>
    <w:rsid w:val="006E0693"/>
    <w:rsid w:val="006F0F75"/>
    <w:rsid w:val="00703103"/>
    <w:rsid w:val="00752618"/>
    <w:rsid w:val="00784BB0"/>
    <w:rsid w:val="007C06F2"/>
    <w:rsid w:val="007C3DAC"/>
    <w:rsid w:val="008040BE"/>
    <w:rsid w:val="00821FCA"/>
    <w:rsid w:val="008A1324"/>
    <w:rsid w:val="008E05D0"/>
    <w:rsid w:val="00992356"/>
    <w:rsid w:val="009E2D2F"/>
    <w:rsid w:val="00A13457"/>
    <w:rsid w:val="00A27B43"/>
    <w:rsid w:val="00A43002"/>
    <w:rsid w:val="00A56910"/>
    <w:rsid w:val="00A946E5"/>
    <w:rsid w:val="00AB1F9E"/>
    <w:rsid w:val="00AC1707"/>
    <w:rsid w:val="00AF2F2E"/>
    <w:rsid w:val="00B2359A"/>
    <w:rsid w:val="00B24876"/>
    <w:rsid w:val="00B61D21"/>
    <w:rsid w:val="00B97A08"/>
    <w:rsid w:val="00BC262F"/>
    <w:rsid w:val="00C225F3"/>
    <w:rsid w:val="00C22C1D"/>
    <w:rsid w:val="00C32254"/>
    <w:rsid w:val="00C536BB"/>
    <w:rsid w:val="00C9468A"/>
    <w:rsid w:val="00D049AB"/>
    <w:rsid w:val="00D04B2E"/>
    <w:rsid w:val="00D36438"/>
    <w:rsid w:val="00D77F86"/>
    <w:rsid w:val="00DB0629"/>
    <w:rsid w:val="00DB206B"/>
    <w:rsid w:val="00DC3CC6"/>
    <w:rsid w:val="00DD5E8D"/>
    <w:rsid w:val="00E051C1"/>
    <w:rsid w:val="00E15D81"/>
    <w:rsid w:val="00EC3CEA"/>
    <w:rsid w:val="00EE5467"/>
    <w:rsid w:val="00F20508"/>
    <w:rsid w:val="00F805A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99D777"/>
  <w15:chartTrackingRefBased/>
  <w15:docId w15:val="{2C8685A7-C245-480F-A405-D1F42FD1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92"/>
  </w:style>
  <w:style w:type="paragraph" w:styleId="Footer">
    <w:name w:val="footer"/>
    <w:basedOn w:val="Normal"/>
    <w:link w:val="FooterChar"/>
    <w:uiPriority w:val="99"/>
    <w:unhideWhenUsed/>
    <w:rsid w:val="000B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92"/>
  </w:style>
  <w:style w:type="paragraph" w:styleId="ListParagraph">
    <w:name w:val="List Paragraph"/>
    <w:basedOn w:val="Normal"/>
    <w:uiPriority w:val="34"/>
    <w:qFormat/>
    <w:rsid w:val="004F33E1"/>
    <w:pPr>
      <w:ind w:left="720"/>
      <w:contextualSpacing/>
    </w:pPr>
  </w:style>
  <w:style w:type="table" w:styleId="TableGrid">
    <w:name w:val="Table Grid"/>
    <w:basedOn w:val="TableNormal"/>
    <w:uiPriority w:val="39"/>
    <w:rsid w:val="0026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2F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1729-DE78-4779-ADAC-222923D76396}"/>
      </w:docPartPr>
      <w:docPartBody>
        <w:p w:rsidR="001B3E9B" w:rsidRDefault="00B74634">
          <w:r w:rsidRPr="00EA18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4"/>
    <w:rsid w:val="001B3E9B"/>
    <w:rsid w:val="00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E9B"/>
    <w:rPr>
      <w:color w:val="808080"/>
    </w:rPr>
  </w:style>
  <w:style w:type="paragraph" w:customStyle="1" w:styleId="7F1A7C4A61AD4A55B1721DF38F499E50">
    <w:name w:val="7F1A7C4A61AD4A55B1721DF38F499E50"/>
    <w:rsid w:val="001B3E9B"/>
  </w:style>
  <w:style w:type="paragraph" w:customStyle="1" w:styleId="A13ACAF838DA44A89FB53E4BB04AB148">
    <w:name w:val="A13ACAF838DA44A89FB53E4BB04AB148"/>
    <w:rsid w:val="001B3E9B"/>
  </w:style>
  <w:style w:type="paragraph" w:customStyle="1" w:styleId="2E5C26CB89A24B92BB4855AEB63A64D3">
    <w:name w:val="2E5C26CB89A24B92BB4855AEB63A64D3"/>
    <w:rsid w:val="001B3E9B"/>
  </w:style>
  <w:style w:type="paragraph" w:customStyle="1" w:styleId="5FEAB2EBEA1B4D1D9ABC0965F4B3E7A1">
    <w:name w:val="5FEAB2EBEA1B4D1D9ABC0965F4B3E7A1"/>
    <w:rsid w:val="001B3E9B"/>
  </w:style>
  <w:style w:type="paragraph" w:customStyle="1" w:styleId="592D938B5431409D97C3BB7496F6CB96">
    <w:name w:val="592D938B5431409D97C3BB7496F6CB96"/>
    <w:rsid w:val="001B3E9B"/>
  </w:style>
  <w:style w:type="paragraph" w:customStyle="1" w:styleId="28C28581435E46A5B1D206C9979A3B76">
    <w:name w:val="28C28581435E46A5B1D206C9979A3B76"/>
    <w:rsid w:val="001B3E9B"/>
  </w:style>
  <w:style w:type="paragraph" w:customStyle="1" w:styleId="5F41801298084D4BB298D834E1FE7662">
    <w:name w:val="5F41801298084D4BB298D834E1FE7662"/>
    <w:rsid w:val="001B3E9B"/>
  </w:style>
  <w:style w:type="paragraph" w:customStyle="1" w:styleId="35BC2F2F7FDA40C8AD2FC3158A3E931A">
    <w:name w:val="35BC2F2F7FDA40C8AD2FC3158A3E931A"/>
    <w:rsid w:val="001B3E9B"/>
  </w:style>
  <w:style w:type="paragraph" w:customStyle="1" w:styleId="07A460081613470899834E1EA14A0B32">
    <w:name w:val="07A460081613470899834E1EA14A0B32"/>
    <w:rsid w:val="001B3E9B"/>
  </w:style>
  <w:style w:type="paragraph" w:customStyle="1" w:styleId="C576A2119A464F058C02E865D478F909">
    <w:name w:val="C576A2119A464F058C02E865D478F909"/>
    <w:rsid w:val="001B3E9B"/>
  </w:style>
  <w:style w:type="paragraph" w:customStyle="1" w:styleId="D98753E75FA841E7B1B6292177812E50">
    <w:name w:val="D98753E75FA841E7B1B6292177812E50"/>
    <w:rsid w:val="001B3E9B"/>
  </w:style>
  <w:style w:type="paragraph" w:customStyle="1" w:styleId="A05EF2532C0847E684B3AB62E0D14646">
    <w:name w:val="A05EF2532C0847E684B3AB62E0D14646"/>
    <w:rsid w:val="001B3E9B"/>
  </w:style>
  <w:style w:type="paragraph" w:customStyle="1" w:styleId="B9B1B3CD7F5D45AFB686D622FBA6FD66">
    <w:name w:val="B9B1B3CD7F5D45AFB686D622FBA6FD66"/>
    <w:rsid w:val="001B3E9B"/>
  </w:style>
  <w:style w:type="paragraph" w:customStyle="1" w:styleId="52733716AB5644DDA4F5E9991317D9C9">
    <w:name w:val="52733716AB5644DDA4F5E9991317D9C9"/>
    <w:rsid w:val="001B3E9B"/>
  </w:style>
  <w:style w:type="paragraph" w:customStyle="1" w:styleId="7F32F8913EEE4BF6BAAF0290AB996901">
    <w:name w:val="7F32F8913EEE4BF6BAAF0290AB996901"/>
    <w:rsid w:val="001B3E9B"/>
  </w:style>
  <w:style w:type="paragraph" w:customStyle="1" w:styleId="B757D64C4FE9480288EC5D4F1F5B5F29">
    <w:name w:val="B757D64C4FE9480288EC5D4F1F5B5F29"/>
    <w:rsid w:val="001B3E9B"/>
  </w:style>
  <w:style w:type="paragraph" w:customStyle="1" w:styleId="DD9C4615C4D14E61B9EAD1ADCA70E26D">
    <w:name w:val="DD9C4615C4D14E61B9EAD1ADCA70E26D"/>
    <w:rsid w:val="001B3E9B"/>
  </w:style>
  <w:style w:type="paragraph" w:customStyle="1" w:styleId="2D965D3799D745E8A55EBF85B46EAAB2">
    <w:name w:val="2D965D3799D745E8A55EBF85B46EAAB2"/>
    <w:rsid w:val="001B3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9575B62F3914C927F21A36065EE04" ma:contentTypeVersion="4" ma:contentTypeDescription="Create a new document." ma:contentTypeScope="" ma:versionID="11c079ec04972cb620ab6156568a3be0">
  <xsd:schema xmlns:xsd="http://www.w3.org/2001/XMLSchema" xmlns:xs="http://www.w3.org/2001/XMLSchema" xmlns:p="http://schemas.microsoft.com/office/2006/metadata/properties" xmlns:ns2="d582e305-ba0e-4b88-b8a3-a67d5c58165e" xmlns:ns3="fcd2dada-c4a3-48da-922b-cf7338b27fc5" targetNamespace="http://schemas.microsoft.com/office/2006/metadata/properties" ma:root="true" ma:fieldsID="5de4326eaa7a656d4670cb0022afb7d5" ns2:_="" ns3:_="">
    <xsd:import namespace="d582e305-ba0e-4b88-b8a3-a67d5c58165e"/>
    <xsd:import namespace="fcd2dada-c4a3-48da-922b-cf7338b27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2e305-ba0e-4b88-b8a3-a67d5c581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dada-c4a3-48da-922b-cf7338b27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66FF-33AA-46CD-AB7A-D27C21C9E040}">
  <ds:schemaRefs>
    <ds:schemaRef ds:uri="http://schemas.openxmlformats.org/package/2006/metadata/core-properties"/>
    <ds:schemaRef ds:uri="http://purl.org/dc/elements/1.1/"/>
    <ds:schemaRef ds:uri="fcd2dada-c4a3-48da-922b-cf7338b27fc5"/>
    <ds:schemaRef ds:uri="http://schemas.microsoft.com/office/2006/documentManagement/types"/>
    <ds:schemaRef ds:uri="http://purl.org/dc/dcmitype/"/>
    <ds:schemaRef ds:uri="d582e305-ba0e-4b88-b8a3-a67d5c58165e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088844-8204-476A-9D6F-863D25386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6D560-A0AC-4A67-AE82-EC29B052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2e305-ba0e-4b88-b8a3-a67d5c58165e"/>
    <ds:schemaRef ds:uri="fcd2dada-c4a3-48da-922b-cf7338b2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5F3BF-61C9-46A0-8EC5-1306349D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Forsman, Elenita</dc:creator>
  <cp:keywords/>
  <dc:description/>
  <cp:lastModifiedBy>Dave Vigo</cp:lastModifiedBy>
  <cp:revision>2</cp:revision>
  <cp:lastPrinted>2019-04-30T23:25:00Z</cp:lastPrinted>
  <dcterms:created xsi:type="dcterms:W3CDTF">2019-07-17T21:00:00Z</dcterms:created>
  <dcterms:modified xsi:type="dcterms:W3CDTF">2019-07-17T21:00:00Z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0x0101007DD9575B62F3914C927F21A36065EE04</vt:lpwstr>
  </property>
</Properties>
</file>