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708"/>
        <w:gridCol w:w="3510"/>
      </w:tblGrid>
      <w:tr w:rsidR="00FE019C" w:rsidTr="00E8192B">
        <w:trPr>
          <w:cantSplit/>
          <w:trHeight w:val="431"/>
        </w:trPr>
        <w:tc>
          <w:tcPr>
            <w:tcW w:w="13068" w:type="dxa"/>
            <w:gridSpan w:val="3"/>
            <w:vAlign w:val="center"/>
          </w:tcPr>
          <w:p w:rsidR="00FE019C" w:rsidRDefault="00FE019C" w:rsidP="00E8192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CURRENT ITEMS</w:t>
            </w:r>
          </w:p>
        </w:tc>
      </w:tr>
      <w:tr w:rsidR="00FC2456" w:rsidTr="00360E6F">
        <w:trPr>
          <w:trHeight w:val="413"/>
        </w:trPr>
        <w:tc>
          <w:tcPr>
            <w:tcW w:w="0" w:type="auto"/>
            <w:vAlign w:val="center"/>
          </w:tcPr>
          <w:p w:rsidR="00FC2456" w:rsidRDefault="00FC2456" w:rsidP="00360E6F">
            <w:pPr>
              <w:pStyle w:val="Heading1"/>
            </w:pPr>
            <w:r>
              <w:t>Item #</w:t>
            </w:r>
          </w:p>
        </w:tc>
        <w:tc>
          <w:tcPr>
            <w:tcW w:w="8708" w:type="dxa"/>
            <w:vAlign w:val="center"/>
          </w:tcPr>
          <w:p w:rsidR="00FC2456" w:rsidRDefault="00FC2456" w:rsidP="00360E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3510" w:type="dxa"/>
            <w:vAlign w:val="center"/>
          </w:tcPr>
          <w:p w:rsidR="00FC2456" w:rsidRDefault="00FC2456" w:rsidP="00360E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C2456" w:rsidTr="00360E6F">
        <w:trPr>
          <w:trHeight w:val="332"/>
        </w:trPr>
        <w:tc>
          <w:tcPr>
            <w:tcW w:w="0" w:type="auto"/>
          </w:tcPr>
          <w:p w:rsidR="00FC2456" w:rsidRDefault="00FC2456" w:rsidP="00E8192B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8708" w:type="dxa"/>
          </w:tcPr>
          <w:p w:rsidR="00FC2456" w:rsidRDefault="00FC2456" w:rsidP="00E8192B">
            <w:pPr>
              <w:spacing w:before="240"/>
            </w:pPr>
            <w:r>
              <w:t>Agenda Approval</w:t>
            </w:r>
          </w:p>
          <w:p w:rsidR="00FC2456" w:rsidRDefault="00FC2456" w:rsidP="00E8192B">
            <w:pPr>
              <w:spacing w:before="240"/>
            </w:pPr>
          </w:p>
        </w:tc>
        <w:tc>
          <w:tcPr>
            <w:tcW w:w="3510" w:type="dxa"/>
          </w:tcPr>
          <w:p w:rsidR="00FC2456" w:rsidRDefault="00B94720" w:rsidP="00E8192B">
            <w:pPr>
              <w:spacing w:before="240"/>
              <w:jc w:val="center"/>
            </w:pPr>
            <w:r>
              <w:t>Action</w:t>
            </w:r>
          </w:p>
        </w:tc>
      </w:tr>
      <w:tr w:rsidR="00FC2456" w:rsidTr="00360E6F">
        <w:trPr>
          <w:trHeight w:val="332"/>
        </w:trPr>
        <w:tc>
          <w:tcPr>
            <w:tcW w:w="0" w:type="auto"/>
          </w:tcPr>
          <w:p w:rsidR="00FC2456" w:rsidRDefault="00FC2456" w:rsidP="00E8192B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8708" w:type="dxa"/>
          </w:tcPr>
          <w:p w:rsidR="00FC2456" w:rsidRDefault="00FC2456" w:rsidP="00E8192B">
            <w:pPr>
              <w:spacing w:before="240"/>
            </w:pPr>
            <w:r>
              <w:t xml:space="preserve">Review of </w:t>
            </w:r>
            <w:r w:rsidR="00360E6F">
              <w:t xml:space="preserve">Meeting </w:t>
            </w:r>
            <w:r>
              <w:t>Minutes</w:t>
            </w:r>
            <w:r w:rsidR="00773F86">
              <w:t xml:space="preserve"> – February 7, 2013</w:t>
            </w:r>
          </w:p>
          <w:p w:rsidR="00FC2456" w:rsidRDefault="00FC2456" w:rsidP="00E8192B">
            <w:pPr>
              <w:spacing w:before="240"/>
            </w:pPr>
          </w:p>
        </w:tc>
        <w:tc>
          <w:tcPr>
            <w:tcW w:w="3510" w:type="dxa"/>
          </w:tcPr>
          <w:p w:rsidR="00FC2456" w:rsidRDefault="00B94720" w:rsidP="00E8192B">
            <w:pPr>
              <w:spacing w:before="240"/>
              <w:jc w:val="center"/>
            </w:pPr>
            <w:r>
              <w:t>Action</w:t>
            </w:r>
          </w:p>
        </w:tc>
      </w:tr>
      <w:tr w:rsidR="00FC2456" w:rsidTr="00360E6F">
        <w:trPr>
          <w:trHeight w:val="395"/>
        </w:trPr>
        <w:tc>
          <w:tcPr>
            <w:tcW w:w="0" w:type="auto"/>
          </w:tcPr>
          <w:p w:rsidR="00FC2456" w:rsidRDefault="00FC2456" w:rsidP="00E8192B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8708" w:type="dxa"/>
          </w:tcPr>
          <w:p w:rsidR="00FC2456" w:rsidRDefault="00FC2456" w:rsidP="00E8192B">
            <w:pPr>
              <w:spacing w:before="240"/>
            </w:pPr>
            <w:r>
              <w:t xml:space="preserve">Student and Staff Satisfaction Surveys </w:t>
            </w:r>
          </w:p>
        </w:tc>
        <w:tc>
          <w:tcPr>
            <w:tcW w:w="3510" w:type="dxa"/>
          </w:tcPr>
          <w:p w:rsidR="00FC2456" w:rsidRDefault="00B94720" w:rsidP="00E8192B">
            <w:pPr>
              <w:spacing w:before="240"/>
              <w:jc w:val="center"/>
            </w:pPr>
            <w:r>
              <w:t>Information &amp; Discussion</w:t>
            </w:r>
          </w:p>
          <w:p w:rsidR="00FC2456" w:rsidRDefault="00FC2456" w:rsidP="00E8192B">
            <w:pPr>
              <w:spacing w:before="240"/>
            </w:pPr>
          </w:p>
        </w:tc>
      </w:tr>
      <w:tr w:rsidR="00FC2456" w:rsidTr="00360E6F">
        <w:trPr>
          <w:trHeight w:val="395"/>
        </w:trPr>
        <w:tc>
          <w:tcPr>
            <w:tcW w:w="0" w:type="auto"/>
          </w:tcPr>
          <w:p w:rsidR="00FC2456" w:rsidRDefault="00FC2456" w:rsidP="00E8192B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8708" w:type="dxa"/>
          </w:tcPr>
          <w:p w:rsidR="00360E6F" w:rsidRDefault="00FC2456" w:rsidP="00E8192B">
            <w:pPr>
              <w:spacing w:before="240"/>
            </w:pPr>
            <w:r>
              <w:t>2012 Survey of Entering Student Engagement (</w:t>
            </w:r>
            <w:r>
              <w:rPr>
                <w:i/>
                <w:iCs/>
              </w:rPr>
              <w:t>SENSE</w:t>
            </w:r>
            <w:r>
              <w:t>) for Los Medanos College</w:t>
            </w:r>
          </w:p>
          <w:p w:rsidR="00FC2456" w:rsidRDefault="00FC2456" w:rsidP="00E8192B">
            <w:pPr>
              <w:spacing w:before="240"/>
            </w:pPr>
          </w:p>
        </w:tc>
        <w:tc>
          <w:tcPr>
            <w:tcW w:w="3510" w:type="dxa"/>
          </w:tcPr>
          <w:p w:rsidR="00FC2456" w:rsidRDefault="00B94720" w:rsidP="00E8192B">
            <w:pPr>
              <w:spacing w:before="240"/>
              <w:jc w:val="center"/>
            </w:pPr>
            <w:r>
              <w:t>Information &amp; Discussion</w:t>
            </w:r>
          </w:p>
          <w:p w:rsidR="00FC2456" w:rsidRDefault="00FC2456" w:rsidP="00E8192B">
            <w:pPr>
              <w:spacing w:before="240"/>
              <w:jc w:val="center"/>
            </w:pPr>
          </w:p>
        </w:tc>
      </w:tr>
      <w:tr w:rsidR="00FC2456" w:rsidTr="00360E6F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6" w:rsidRDefault="00FC2456" w:rsidP="00E8192B">
            <w:pPr>
              <w:pStyle w:val="ListParagraph"/>
              <w:numPr>
                <w:ilvl w:val="0"/>
                <w:numId w:val="1"/>
              </w:numPr>
              <w:spacing w:before="240"/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6" w:rsidRDefault="00FC2456" w:rsidP="00E8192B">
            <w:pPr>
              <w:spacing w:before="240"/>
            </w:pPr>
            <w:r>
              <w:t>Other</w:t>
            </w:r>
          </w:p>
          <w:p w:rsidR="00FC2456" w:rsidRDefault="00FC2456" w:rsidP="00E8192B">
            <w:pPr>
              <w:spacing w:before="24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56" w:rsidRDefault="00FC2456" w:rsidP="00E8192B">
            <w:pPr>
              <w:spacing w:before="240"/>
            </w:pPr>
          </w:p>
        </w:tc>
      </w:tr>
      <w:bookmarkEnd w:id="0"/>
    </w:tbl>
    <w:p w:rsidR="00EA2556" w:rsidRDefault="00EA2556"/>
    <w:p w:rsidR="00585551" w:rsidRDefault="00585551"/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1E" w:rsidRDefault="009B0C1E">
      <w:r>
        <w:separator/>
      </w:r>
    </w:p>
  </w:endnote>
  <w:endnote w:type="continuationSeparator" w:id="0">
    <w:p w:rsidR="009B0C1E" w:rsidRDefault="009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1E" w:rsidRDefault="009B0C1E">
      <w:r>
        <w:separator/>
      </w:r>
    </w:p>
  </w:footnote>
  <w:footnote w:type="continuationSeparator" w:id="0">
    <w:p w:rsidR="009B0C1E" w:rsidRDefault="009B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5C" w:rsidRDefault="00344D5C" w:rsidP="00360E6F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21639B6A" wp14:editId="054E06EE">
          <wp:extent cx="1049867" cy="363079"/>
          <wp:effectExtent l="0" t="0" r="0" b="0"/>
          <wp:docPr id="1" name="Picture 1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D5C" w:rsidRDefault="00344D5C" w:rsidP="00360E6F">
    <w:pPr>
      <w:pStyle w:val="Header"/>
      <w:tabs>
        <w:tab w:val="clear" w:pos="4320"/>
        <w:tab w:val="clear" w:pos="8640"/>
      </w:tabs>
      <w:jc w:val="center"/>
      <w:rPr>
        <w:b/>
        <w:bCs/>
      </w:rPr>
    </w:pPr>
  </w:p>
  <w:p w:rsidR="00344D5C" w:rsidRDefault="00360E6F" w:rsidP="00360E6F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Planning Committee</w:t>
    </w:r>
  </w:p>
  <w:p w:rsidR="00360E6F" w:rsidRDefault="00360E6F" w:rsidP="00360E6F">
    <w:pPr>
      <w:pStyle w:val="Header"/>
      <w:tabs>
        <w:tab w:val="clear" w:pos="4320"/>
        <w:tab w:val="clear" w:pos="8640"/>
      </w:tabs>
      <w:jc w:val="center"/>
      <w:rPr>
        <w:b/>
        <w:bCs/>
      </w:rPr>
    </w:pPr>
  </w:p>
  <w:p w:rsidR="00344D5C" w:rsidRDefault="00344D5C" w:rsidP="00360E6F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AGENDA</w:t>
    </w:r>
  </w:p>
  <w:p w:rsidR="00344D5C" w:rsidRPr="00360E6F" w:rsidRDefault="00344D5C" w:rsidP="00360E6F">
    <w:pPr>
      <w:pStyle w:val="Header"/>
      <w:tabs>
        <w:tab w:val="clear" w:pos="4320"/>
        <w:tab w:val="clear" w:pos="8640"/>
      </w:tabs>
      <w:jc w:val="center"/>
      <w:rPr>
        <w:bCs/>
      </w:rPr>
    </w:pPr>
  </w:p>
  <w:p w:rsidR="00344D5C" w:rsidRPr="00360E6F" w:rsidRDefault="0006388A" w:rsidP="00360E6F">
    <w:pPr>
      <w:pStyle w:val="Header"/>
      <w:tabs>
        <w:tab w:val="clear" w:pos="4320"/>
        <w:tab w:val="clear" w:pos="8640"/>
      </w:tabs>
      <w:jc w:val="center"/>
    </w:pPr>
    <w:r w:rsidRPr="00360E6F">
      <w:t>March</w:t>
    </w:r>
    <w:r w:rsidR="00344D5C" w:rsidRPr="00360E6F">
      <w:t xml:space="preserve"> 7, 2013</w:t>
    </w:r>
  </w:p>
  <w:p w:rsidR="00344D5C" w:rsidRPr="00360E6F" w:rsidRDefault="00344D5C" w:rsidP="00360E6F">
    <w:pPr>
      <w:pStyle w:val="Header"/>
      <w:tabs>
        <w:tab w:val="clear" w:pos="4320"/>
        <w:tab w:val="clear" w:pos="8640"/>
      </w:tabs>
      <w:jc w:val="center"/>
    </w:pPr>
    <w:r w:rsidRPr="00360E6F">
      <w:t>3:00 – 4:30 p.m.</w:t>
    </w:r>
  </w:p>
  <w:p w:rsidR="00344D5C" w:rsidRPr="00360E6F" w:rsidRDefault="00344D5C" w:rsidP="00360E6F">
    <w:pPr>
      <w:pStyle w:val="Header"/>
      <w:tabs>
        <w:tab w:val="clear" w:pos="4320"/>
        <w:tab w:val="clear" w:pos="8640"/>
      </w:tabs>
      <w:jc w:val="center"/>
    </w:pPr>
    <w:r w:rsidRPr="00360E6F">
      <w:t>Conference Room CO-420</w:t>
    </w:r>
  </w:p>
  <w:p w:rsidR="00360E6F" w:rsidRDefault="00360E6F" w:rsidP="00360E6F">
    <w:pPr>
      <w:pStyle w:val="Header"/>
      <w:tabs>
        <w:tab w:val="clear" w:pos="4320"/>
        <w:tab w:val="clear" w:pos="8640"/>
      </w:tabs>
      <w:jc w:val="center"/>
      <w:rPr>
        <w:b/>
      </w:rPr>
    </w:pPr>
  </w:p>
  <w:p w:rsidR="00344D5C" w:rsidRPr="00447B9D" w:rsidRDefault="00344D5C" w:rsidP="00360E6F">
    <w:pPr>
      <w:pStyle w:val="Header"/>
      <w:tabs>
        <w:tab w:val="clear" w:pos="4320"/>
        <w:tab w:val="clear" w:pos="864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E"/>
    <w:rsid w:val="000044BC"/>
    <w:rsid w:val="00012397"/>
    <w:rsid w:val="000211DA"/>
    <w:rsid w:val="000229A6"/>
    <w:rsid w:val="00047561"/>
    <w:rsid w:val="00062B95"/>
    <w:rsid w:val="0006388A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44D5C"/>
    <w:rsid w:val="00360E6F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1F6E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E1715"/>
    <w:rsid w:val="004F00F7"/>
    <w:rsid w:val="00504F73"/>
    <w:rsid w:val="00515BD9"/>
    <w:rsid w:val="0052273C"/>
    <w:rsid w:val="00527B99"/>
    <w:rsid w:val="00530677"/>
    <w:rsid w:val="00534B7D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3F86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17E5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0C1E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4720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192B"/>
    <w:rsid w:val="00E85B00"/>
    <w:rsid w:val="00E97DF2"/>
    <w:rsid w:val="00EA2272"/>
    <w:rsid w:val="00EA2556"/>
    <w:rsid w:val="00EA5BC0"/>
    <w:rsid w:val="00EB0C97"/>
    <w:rsid w:val="00EB6371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C2456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C7D57B-6BD9-4284-AABA-970FB2F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A6F6-18E9-4F24-B5E7-F1CDC66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Kamath, Kiran</cp:lastModifiedBy>
  <cp:revision>2</cp:revision>
  <cp:lastPrinted>2013-02-05T23:28:00Z</cp:lastPrinted>
  <dcterms:created xsi:type="dcterms:W3CDTF">2013-08-29T22:31:00Z</dcterms:created>
  <dcterms:modified xsi:type="dcterms:W3CDTF">2013-08-29T22:31:00Z</dcterms:modified>
</cp:coreProperties>
</file>