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9E" w:rsidRDefault="00AE7408"/>
    <w:p w:rsidR="002B1C01" w:rsidRDefault="00734DE2" w:rsidP="002B1C01">
      <w:pPr>
        <w:spacing w:after="80"/>
        <w:ind w:left="-540" w:right="-990"/>
      </w:pPr>
      <w:r>
        <w:rPr>
          <w:b/>
        </w:rPr>
        <w:t>Committee Chair:</w:t>
      </w:r>
      <w:r>
        <w:t xml:space="preserve">  Kiran Kamath </w:t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</w:r>
      <w:r w:rsidR="002B1C01">
        <w:tab/>
        <w:t xml:space="preserve">                   </w:t>
      </w:r>
    </w:p>
    <w:p w:rsidR="002B1C01" w:rsidRPr="002B1C01" w:rsidRDefault="002B1C01" w:rsidP="002B1C01">
      <w:pPr>
        <w:spacing w:after="80"/>
        <w:ind w:left="-540" w:right="-990"/>
        <w:rPr>
          <w:i/>
        </w:rPr>
      </w:pPr>
      <w:r>
        <w:rPr>
          <w:b/>
        </w:rPr>
        <w:t xml:space="preserve">Recorder:  </w:t>
      </w:r>
      <w:proofErr w:type="spellStart"/>
      <w:r>
        <w:t>BethAnn</w:t>
      </w:r>
      <w:proofErr w:type="spellEnd"/>
      <w:r>
        <w:t xml:space="preserve"> Robertson</w:t>
      </w:r>
    </w:p>
    <w:p w:rsidR="002B1C01" w:rsidRDefault="00734DE2" w:rsidP="002B1C01">
      <w:pPr>
        <w:spacing w:after="80"/>
        <w:ind w:left="-540" w:right="-630"/>
      </w:pPr>
      <w:r>
        <w:rPr>
          <w:b/>
        </w:rPr>
        <w:t xml:space="preserve">Committee Members: </w:t>
      </w:r>
      <w:r>
        <w:t xml:space="preserve"> Bob Kratochvil</w:t>
      </w:r>
      <w:r>
        <w:rPr>
          <w:i/>
        </w:rPr>
        <w:t xml:space="preserve">, </w:t>
      </w:r>
      <w:r>
        <w:t xml:space="preserve">Ruth Goodin, Carol Hernandez, </w:t>
      </w:r>
      <w:r w:rsidR="00421BAC">
        <w:t xml:space="preserve">Clint Ryan, </w:t>
      </w:r>
      <w:bookmarkStart w:id="0" w:name="_GoBack"/>
      <w:bookmarkEnd w:id="0"/>
      <w:r>
        <w:t>Gail Newman, George Mills, Allison Roeder</w:t>
      </w:r>
      <w:r w:rsidR="00421BAC">
        <w:t xml:space="preserve"> </w:t>
      </w:r>
      <w:r w:rsidR="002B1C01">
        <w:tab/>
        <w:t xml:space="preserve">   </w:t>
      </w:r>
    </w:p>
    <w:p w:rsidR="00E11710" w:rsidRDefault="002B1C01" w:rsidP="00E11710">
      <w:pPr>
        <w:spacing w:after="80"/>
        <w:ind w:left="-810" w:right="-1170"/>
        <w:rPr>
          <w:i/>
        </w:rPr>
      </w:pPr>
      <w:r>
        <w:tab/>
      </w:r>
      <w:r>
        <w:tab/>
        <w:t xml:space="preserve">   </w:t>
      </w:r>
      <w:r>
        <w:rPr>
          <w:b/>
        </w:rPr>
        <w:t xml:space="preserve">Invitee:  </w:t>
      </w:r>
      <w:r>
        <w:t xml:space="preserve">Gregory Stoup </w:t>
      </w:r>
      <w:r>
        <w:rPr>
          <w:i/>
        </w:rPr>
        <w:t>(Senior Dean of Research and Planning, District Office)</w:t>
      </w:r>
    </w:p>
    <w:p w:rsidR="00E11710" w:rsidRPr="00E11710" w:rsidRDefault="00E11710" w:rsidP="00E11710">
      <w:pPr>
        <w:spacing w:after="80"/>
        <w:ind w:left="-810" w:right="-1170"/>
        <w:rPr>
          <w:i/>
        </w:rPr>
      </w:pPr>
      <w:r>
        <w:rPr>
          <w:b/>
        </w:rPr>
        <w:t xml:space="preserve">    Guests:  </w:t>
      </w:r>
      <w:r>
        <w:t xml:space="preserve">Kevin Horan </w:t>
      </w:r>
      <w:r>
        <w:rPr>
          <w:i/>
        </w:rPr>
        <w:t xml:space="preserve">(LMC Vice President), </w:t>
      </w:r>
      <w:r>
        <w:t xml:space="preserve">Aderonke Olatunji </w:t>
      </w:r>
      <w:r>
        <w:rPr>
          <w:i/>
        </w:rPr>
        <w:t xml:space="preserve">(Director of Business Services),          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</w:t>
      </w:r>
      <w:r>
        <w:t xml:space="preserve">Rosa Armendariz </w:t>
      </w:r>
      <w:r>
        <w:rPr>
          <w:i/>
        </w:rPr>
        <w:t>(Manager of Academic &amp; Student Services)</w:t>
      </w:r>
    </w:p>
    <w:tbl>
      <w:tblPr>
        <w:tblW w:w="1512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4590"/>
        <w:gridCol w:w="1440"/>
        <w:gridCol w:w="810"/>
        <w:gridCol w:w="900"/>
        <w:gridCol w:w="3240"/>
      </w:tblGrid>
      <w:tr w:rsidR="00734DE2" w:rsidTr="00A44FF1">
        <w:trPr>
          <w:cantSplit/>
          <w:trHeight w:val="431"/>
        </w:trPr>
        <w:tc>
          <w:tcPr>
            <w:tcW w:w="8730" w:type="dxa"/>
            <w:gridSpan w:val="3"/>
            <w:vAlign w:val="center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  <w:tc>
          <w:tcPr>
            <w:tcW w:w="144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81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90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  <w:tc>
          <w:tcPr>
            <w:tcW w:w="3240" w:type="dxa"/>
          </w:tcPr>
          <w:p w:rsidR="00734DE2" w:rsidRDefault="00734DE2" w:rsidP="00A620D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</w:p>
        </w:tc>
      </w:tr>
      <w:tr w:rsidR="00734DE2" w:rsidTr="00A44FF1">
        <w:trPr>
          <w:trHeight w:val="413"/>
        </w:trPr>
        <w:tc>
          <w:tcPr>
            <w:tcW w:w="720" w:type="dxa"/>
            <w:vAlign w:val="center"/>
          </w:tcPr>
          <w:p w:rsidR="00734DE2" w:rsidRDefault="00734DE2" w:rsidP="00A620D2">
            <w:pPr>
              <w:pStyle w:val="Heading1"/>
            </w:pPr>
            <w:r>
              <w:t>Item #</w:t>
            </w:r>
          </w:p>
        </w:tc>
        <w:tc>
          <w:tcPr>
            <w:tcW w:w="3420" w:type="dxa"/>
            <w:vAlign w:val="center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4590" w:type="dxa"/>
            <w:vAlign w:val="center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Desired Outcome</w:t>
            </w:r>
          </w:p>
        </w:tc>
        <w:tc>
          <w:tcPr>
            <w:tcW w:w="144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Information</w:t>
            </w:r>
          </w:p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Discussion</w:t>
            </w:r>
          </w:p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Action</w:t>
            </w:r>
          </w:p>
        </w:tc>
        <w:tc>
          <w:tcPr>
            <w:tcW w:w="81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90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mins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240" w:type="dxa"/>
          </w:tcPr>
          <w:p w:rsidR="00734DE2" w:rsidRDefault="00734DE2" w:rsidP="00A620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Follow up</w:t>
            </w:r>
          </w:p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 xml:space="preserve">Agenda </w:t>
            </w:r>
          </w:p>
          <w:p w:rsidR="00734DE2" w:rsidRDefault="00734DE2" w:rsidP="00A620D2">
            <w:r>
              <w:t>Minutes</w:t>
            </w:r>
          </w:p>
        </w:tc>
        <w:tc>
          <w:tcPr>
            <w:tcW w:w="4590" w:type="dxa"/>
          </w:tcPr>
          <w:p w:rsidR="00734DE2" w:rsidRDefault="00734DE2" w:rsidP="00A620D2">
            <w:r>
              <w:t>Review and approve</w:t>
            </w:r>
          </w:p>
        </w:tc>
        <w:tc>
          <w:tcPr>
            <w:tcW w:w="1440" w:type="dxa"/>
          </w:tcPr>
          <w:p w:rsidR="00734DE2" w:rsidRDefault="00734DE2" w:rsidP="00A620D2">
            <w:r>
              <w:t>A</w:t>
            </w:r>
          </w:p>
        </w:tc>
        <w:tc>
          <w:tcPr>
            <w:tcW w:w="810" w:type="dxa"/>
          </w:tcPr>
          <w:p w:rsidR="00734DE2" w:rsidRDefault="00734DE2" w:rsidP="00A620D2">
            <w:r>
              <w:t>Kiran</w:t>
            </w:r>
          </w:p>
        </w:tc>
        <w:tc>
          <w:tcPr>
            <w:tcW w:w="900" w:type="dxa"/>
          </w:tcPr>
          <w:p w:rsidR="00734DE2" w:rsidRDefault="00734DE2" w:rsidP="00A620D2">
            <w:r>
              <w:t>3-5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 xml:space="preserve">Committee Membership </w:t>
            </w:r>
          </w:p>
        </w:tc>
        <w:tc>
          <w:tcPr>
            <w:tcW w:w="4590" w:type="dxa"/>
          </w:tcPr>
          <w:p w:rsidR="00734DE2" w:rsidRDefault="00734DE2" w:rsidP="00A620D2">
            <w:r>
              <w:t xml:space="preserve">Adequate Shared governance representation </w:t>
            </w:r>
          </w:p>
        </w:tc>
        <w:tc>
          <w:tcPr>
            <w:tcW w:w="1440" w:type="dxa"/>
          </w:tcPr>
          <w:p w:rsidR="00734DE2" w:rsidRDefault="00734DE2" w:rsidP="00A620D2">
            <w:r>
              <w:t>I</w:t>
            </w:r>
          </w:p>
        </w:tc>
        <w:tc>
          <w:tcPr>
            <w:tcW w:w="810" w:type="dxa"/>
          </w:tcPr>
          <w:p w:rsidR="00734DE2" w:rsidRDefault="00734DE2" w:rsidP="00A620D2">
            <w:r>
              <w:t>Kiran</w:t>
            </w:r>
          </w:p>
        </w:tc>
        <w:tc>
          <w:tcPr>
            <w:tcW w:w="900" w:type="dxa"/>
          </w:tcPr>
          <w:p w:rsidR="00734DE2" w:rsidRDefault="00734DE2" w:rsidP="00A620D2">
            <w:r>
              <w:t>5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>Updates</w:t>
            </w:r>
          </w:p>
        </w:tc>
        <w:tc>
          <w:tcPr>
            <w:tcW w:w="4590" w:type="dxa"/>
          </w:tcPr>
          <w:p w:rsidR="00734DE2" w:rsidRDefault="00734DE2" w:rsidP="00A620D2">
            <w:r>
              <w:t>Share new developments since last meeting</w:t>
            </w:r>
          </w:p>
        </w:tc>
        <w:tc>
          <w:tcPr>
            <w:tcW w:w="1440" w:type="dxa"/>
          </w:tcPr>
          <w:p w:rsidR="00734DE2" w:rsidRDefault="00734DE2" w:rsidP="00A620D2">
            <w:r>
              <w:t>I</w:t>
            </w:r>
          </w:p>
        </w:tc>
        <w:tc>
          <w:tcPr>
            <w:tcW w:w="81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5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>Goals for 2013-14</w:t>
            </w:r>
          </w:p>
          <w:p w:rsidR="00734DE2" w:rsidRDefault="00734DE2" w:rsidP="00A620D2">
            <w:r>
              <w:t>(Handout of previous charge)</w:t>
            </w:r>
          </w:p>
        </w:tc>
        <w:tc>
          <w:tcPr>
            <w:tcW w:w="4590" w:type="dxa"/>
          </w:tcPr>
          <w:p w:rsidR="00734DE2" w:rsidRDefault="00734DE2" w:rsidP="00A620D2">
            <w:r>
              <w:t xml:space="preserve">Recommended ‘charge’ to SGC for goals to be accomplished 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81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10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 xml:space="preserve">Meeting Schedule and committee organization </w:t>
            </w:r>
          </w:p>
        </w:tc>
        <w:tc>
          <w:tcPr>
            <w:tcW w:w="4590" w:type="dxa"/>
          </w:tcPr>
          <w:p w:rsidR="00734DE2" w:rsidRDefault="00734DE2" w:rsidP="00A620D2">
            <w:r>
              <w:t>Determine how best to address the work for the year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81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5-10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>Student Satisfaction Surveys – SENSE and CCSSE (Survey results emailed with agenda)</w:t>
            </w:r>
          </w:p>
        </w:tc>
        <w:tc>
          <w:tcPr>
            <w:tcW w:w="4590" w:type="dxa"/>
          </w:tcPr>
          <w:p w:rsidR="00734DE2" w:rsidRDefault="00734DE2" w:rsidP="00A620D2">
            <w:r>
              <w:t xml:space="preserve">Share highlights of what you have learned from studying the results.  </w:t>
            </w:r>
          </w:p>
          <w:p w:rsidR="00734DE2" w:rsidRDefault="00734DE2" w:rsidP="00A620D2">
            <w:r>
              <w:t xml:space="preserve">Prepare for College Assembly on 9/9/13 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81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25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32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 xml:space="preserve">2013 Program Review Update </w:t>
            </w:r>
          </w:p>
        </w:tc>
        <w:tc>
          <w:tcPr>
            <w:tcW w:w="4590" w:type="dxa"/>
          </w:tcPr>
          <w:p w:rsidR="00734DE2" w:rsidRDefault="00734DE2" w:rsidP="00A620D2">
            <w:r>
              <w:t>Determine start and end date for the process</w:t>
            </w:r>
          </w:p>
        </w:tc>
        <w:tc>
          <w:tcPr>
            <w:tcW w:w="1440" w:type="dxa"/>
          </w:tcPr>
          <w:p w:rsidR="00734DE2" w:rsidRDefault="00734DE2" w:rsidP="00A620D2">
            <w:r>
              <w:t>D, A</w:t>
            </w:r>
          </w:p>
        </w:tc>
        <w:tc>
          <w:tcPr>
            <w:tcW w:w="81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10-15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593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 xml:space="preserve">Validation Process for 2012 Comprehensive Program Review </w:t>
            </w:r>
          </w:p>
        </w:tc>
        <w:tc>
          <w:tcPr>
            <w:tcW w:w="4590" w:type="dxa"/>
          </w:tcPr>
          <w:p w:rsidR="00734DE2" w:rsidRDefault="00734DE2" w:rsidP="002B1C01">
            <w:r>
              <w:t xml:space="preserve">Determine a sustainable process to validate program reviews </w:t>
            </w:r>
          </w:p>
        </w:tc>
        <w:tc>
          <w:tcPr>
            <w:tcW w:w="1440" w:type="dxa"/>
          </w:tcPr>
          <w:p w:rsidR="00734DE2" w:rsidRDefault="00734DE2" w:rsidP="00A620D2">
            <w:r>
              <w:t>D</w:t>
            </w:r>
          </w:p>
        </w:tc>
        <w:tc>
          <w:tcPr>
            <w:tcW w:w="810" w:type="dxa"/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</w:tcPr>
          <w:p w:rsidR="00734DE2" w:rsidRDefault="00734DE2" w:rsidP="00A620D2">
            <w:r>
              <w:t>10</w:t>
            </w:r>
          </w:p>
        </w:tc>
        <w:tc>
          <w:tcPr>
            <w:tcW w:w="3240" w:type="dxa"/>
          </w:tcPr>
          <w:p w:rsidR="00734DE2" w:rsidRDefault="00734DE2" w:rsidP="00A620D2"/>
        </w:tc>
      </w:tr>
      <w:tr w:rsidR="00734DE2" w:rsidTr="00A44FF1">
        <w:trPr>
          <w:trHeight w:val="395"/>
        </w:trPr>
        <w:tc>
          <w:tcPr>
            <w:tcW w:w="720" w:type="dxa"/>
          </w:tcPr>
          <w:p w:rsidR="00734DE2" w:rsidRDefault="00734DE2" w:rsidP="00A620D2">
            <w:pPr>
              <w:numPr>
                <w:ilvl w:val="0"/>
                <w:numId w:val="1"/>
              </w:numPr>
            </w:pPr>
          </w:p>
        </w:tc>
        <w:tc>
          <w:tcPr>
            <w:tcW w:w="3420" w:type="dxa"/>
          </w:tcPr>
          <w:p w:rsidR="00734DE2" w:rsidRDefault="00734DE2" w:rsidP="00A620D2">
            <w:r>
              <w:t>Other:</w:t>
            </w:r>
          </w:p>
        </w:tc>
        <w:tc>
          <w:tcPr>
            <w:tcW w:w="4590" w:type="dxa"/>
          </w:tcPr>
          <w:p w:rsidR="00734DE2" w:rsidRDefault="00734DE2" w:rsidP="00A620D2"/>
        </w:tc>
        <w:tc>
          <w:tcPr>
            <w:tcW w:w="1440" w:type="dxa"/>
          </w:tcPr>
          <w:p w:rsidR="00734DE2" w:rsidRDefault="00734DE2" w:rsidP="00A620D2"/>
        </w:tc>
        <w:tc>
          <w:tcPr>
            <w:tcW w:w="810" w:type="dxa"/>
          </w:tcPr>
          <w:p w:rsidR="00734DE2" w:rsidRDefault="00734DE2" w:rsidP="00A620D2"/>
        </w:tc>
        <w:tc>
          <w:tcPr>
            <w:tcW w:w="900" w:type="dxa"/>
          </w:tcPr>
          <w:p w:rsidR="00734DE2" w:rsidRDefault="00734DE2" w:rsidP="00A620D2"/>
        </w:tc>
        <w:tc>
          <w:tcPr>
            <w:tcW w:w="3240" w:type="dxa"/>
          </w:tcPr>
          <w:p w:rsidR="00734DE2" w:rsidRDefault="00734DE2" w:rsidP="00A620D2"/>
        </w:tc>
      </w:tr>
      <w:tr w:rsidR="00734DE2" w:rsidTr="00E11710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E11710">
            <w:r>
              <w:t>Future agenda items: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Committee Recommendations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All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>
            <w: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E2" w:rsidRDefault="00734DE2" w:rsidP="00A620D2"/>
        </w:tc>
      </w:tr>
    </w:tbl>
    <w:p w:rsidR="00734DE2" w:rsidRDefault="00734DE2" w:rsidP="00E11710"/>
    <w:sectPr w:rsidR="00734DE2" w:rsidSect="00E11710">
      <w:headerReference w:type="default" r:id="rId8"/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408" w:rsidRDefault="00AE7408" w:rsidP="00734DE2">
      <w:r>
        <w:separator/>
      </w:r>
    </w:p>
  </w:endnote>
  <w:endnote w:type="continuationSeparator" w:id="0">
    <w:p w:rsidR="00AE7408" w:rsidRDefault="00AE7408" w:rsidP="0073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408" w:rsidRDefault="00AE7408" w:rsidP="00734DE2">
      <w:r>
        <w:separator/>
      </w:r>
    </w:p>
  </w:footnote>
  <w:footnote w:type="continuationSeparator" w:id="0">
    <w:p w:rsidR="00AE7408" w:rsidRDefault="00AE7408" w:rsidP="00734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E2" w:rsidRDefault="00734DE2" w:rsidP="00734DE2">
    <w:pPr>
      <w:pStyle w:val="Header"/>
      <w:jc w:val="center"/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37FC5F41" wp14:editId="67DF0B77">
          <wp:extent cx="1049867" cy="363079"/>
          <wp:effectExtent l="0" t="0" r="0" b="0"/>
          <wp:docPr id="7" name="Picture 7" descr="Description: 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36" cy="3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4DE2" w:rsidRDefault="00734DE2" w:rsidP="00734DE2">
    <w:pPr>
      <w:pStyle w:val="Header"/>
      <w:jc w:val="center"/>
    </w:pPr>
  </w:p>
  <w:p w:rsidR="00734DE2" w:rsidRDefault="00734DE2" w:rsidP="00734DE2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Planning Committee</w:t>
    </w:r>
  </w:p>
  <w:p w:rsidR="00734DE2" w:rsidRDefault="00734DE2" w:rsidP="00734DE2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AGENDA</w:t>
    </w:r>
  </w:p>
  <w:p w:rsidR="00734DE2" w:rsidRPr="00360E6F" w:rsidRDefault="00734DE2" w:rsidP="00734DE2">
    <w:pPr>
      <w:pStyle w:val="Header"/>
      <w:tabs>
        <w:tab w:val="clear" w:pos="4320"/>
        <w:tab w:val="clear" w:pos="8640"/>
      </w:tabs>
      <w:jc w:val="center"/>
      <w:rPr>
        <w:bCs/>
      </w:rPr>
    </w:pPr>
  </w:p>
  <w:p w:rsidR="00734DE2" w:rsidRPr="00360E6F" w:rsidRDefault="00734DE2" w:rsidP="00734DE2">
    <w:pPr>
      <w:pStyle w:val="Header"/>
      <w:tabs>
        <w:tab w:val="clear" w:pos="4320"/>
        <w:tab w:val="clear" w:pos="8640"/>
      </w:tabs>
      <w:jc w:val="center"/>
    </w:pPr>
    <w:r>
      <w:t>September</w:t>
    </w:r>
    <w:r w:rsidRPr="00360E6F">
      <w:t xml:space="preserve"> </w:t>
    </w:r>
    <w:r>
      <w:t>5</w:t>
    </w:r>
    <w:r w:rsidRPr="00360E6F">
      <w:t>, 2013</w:t>
    </w:r>
    <w:r w:rsidR="00E11710">
      <w:t xml:space="preserve">   </w:t>
    </w:r>
    <w:r w:rsidRPr="00360E6F">
      <w:t>3:00 – 4:30 p.m.</w:t>
    </w:r>
  </w:p>
  <w:p w:rsidR="00734DE2" w:rsidRDefault="00734DE2" w:rsidP="00734DE2">
    <w:pPr>
      <w:pStyle w:val="Header"/>
      <w:tabs>
        <w:tab w:val="clear" w:pos="4320"/>
        <w:tab w:val="clear" w:pos="8640"/>
      </w:tabs>
      <w:jc w:val="center"/>
    </w:pPr>
    <w:r w:rsidRPr="00360E6F">
      <w:t>Conference Room CO-420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E2"/>
    <w:rsid w:val="00134169"/>
    <w:rsid w:val="002B1C01"/>
    <w:rsid w:val="00421BAC"/>
    <w:rsid w:val="004C05B1"/>
    <w:rsid w:val="0067132F"/>
    <w:rsid w:val="00734DE2"/>
    <w:rsid w:val="009C7B2B"/>
    <w:rsid w:val="00A44FF1"/>
    <w:rsid w:val="00AE7408"/>
    <w:rsid w:val="00D00DC0"/>
    <w:rsid w:val="00E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A8217-D75B-43EE-8A6D-2E532AAF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4DE2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DE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rsid w:val="00734D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DE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DE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4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D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6C6F-656D-49E4-ACCF-395443C5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Beth</dc:creator>
  <cp:keywords/>
  <dc:description/>
  <cp:lastModifiedBy>Robertson, Beth</cp:lastModifiedBy>
  <cp:revision>4</cp:revision>
  <cp:lastPrinted>2013-08-30T20:33:00Z</cp:lastPrinted>
  <dcterms:created xsi:type="dcterms:W3CDTF">2013-08-30T20:14:00Z</dcterms:created>
  <dcterms:modified xsi:type="dcterms:W3CDTF">2013-09-04T20:38:00Z</dcterms:modified>
</cp:coreProperties>
</file>