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95B5B" w14:textId="77777777" w:rsidR="00DD0452" w:rsidRPr="00DD0452" w:rsidRDefault="00DD0452" w:rsidP="00DD0452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DD0452">
        <w:rPr>
          <w:b/>
          <w:sz w:val="32"/>
          <w:szCs w:val="32"/>
          <w:u w:val="single"/>
        </w:rPr>
        <w:t>Resources</w:t>
      </w:r>
      <w:r>
        <w:rPr>
          <w:b/>
          <w:sz w:val="32"/>
          <w:szCs w:val="32"/>
          <w:u w:val="single"/>
        </w:rPr>
        <w:t xml:space="preserve"> for Case One</w:t>
      </w:r>
      <w:r w:rsidRPr="00DD0452">
        <w:rPr>
          <w:b/>
          <w:sz w:val="32"/>
          <w:szCs w:val="32"/>
          <w:u w:val="single"/>
        </w:rPr>
        <w:t xml:space="preserve"> </w:t>
      </w:r>
    </w:p>
    <w:p w14:paraId="5D826C5A" w14:textId="77777777" w:rsidR="00DD0452" w:rsidRDefault="00DD0452" w:rsidP="00DD0452">
      <w:r>
        <w:tab/>
      </w:r>
      <w:r>
        <w:tab/>
      </w:r>
    </w:p>
    <w:p w14:paraId="6F839EAC" w14:textId="132AE31C" w:rsidR="00DD0452" w:rsidRDefault="00DD0452" w:rsidP="00DD0452">
      <w:r>
        <w:t xml:space="preserve">1)  </w:t>
      </w:r>
      <w:r w:rsidRPr="00DD0452">
        <w:rPr>
          <w:b/>
        </w:rPr>
        <w:t>Courses Into Disciplines and FSAs Report:</w:t>
      </w:r>
      <w:r>
        <w:t xml:space="preserve">  Course assigned </w:t>
      </w:r>
      <w:r w:rsidR="00F24900">
        <w:t xml:space="preserve">such </w:t>
      </w:r>
      <w:proofErr w:type="gramStart"/>
      <w:r w:rsidR="00F24900">
        <w:t>that  either</w:t>
      </w:r>
      <w:proofErr w:type="gramEnd"/>
      <w:r w:rsidR="00F24900">
        <w:t xml:space="preserve"> the </w:t>
      </w:r>
      <w:r>
        <w:t>B</w:t>
      </w:r>
      <w:r w:rsidR="00F24900">
        <w:t xml:space="preserve">usiness or Mathematics </w:t>
      </w:r>
      <w:proofErr w:type="spellStart"/>
      <w:r w:rsidR="00F24900">
        <w:t>qual</w:t>
      </w:r>
      <w:proofErr w:type="spellEnd"/>
      <w:r w:rsidR="00F24900">
        <w:t xml:space="preserve"> is sufficient.</w:t>
      </w:r>
    </w:p>
    <w:p w14:paraId="276B0E7E" w14:textId="77777777" w:rsidR="00DD0452" w:rsidRDefault="00DD0452" w:rsidP="00DD0452">
      <w:r>
        <w:t xml:space="preserve">2)   </w:t>
      </w:r>
      <w:r w:rsidRPr="00DD0452">
        <w:rPr>
          <w:b/>
        </w:rPr>
        <w:t xml:space="preserve">Local Hiring Criteria </w:t>
      </w:r>
      <w:r>
        <w:t>– None</w:t>
      </w:r>
    </w:p>
    <w:p w14:paraId="5117C1BA" w14:textId="77777777" w:rsidR="00DD0452" w:rsidRDefault="00DD0452" w:rsidP="00DD0452"/>
    <w:p w14:paraId="176FE120" w14:textId="77777777" w:rsidR="00DD0452" w:rsidRDefault="00DD0452" w:rsidP="00DD0452">
      <w:r>
        <w:t xml:space="preserve">3)   </w:t>
      </w:r>
      <w:r w:rsidRPr="00DD0452">
        <w:rPr>
          <w:b/>
        </w:rPr>
        <w:t xml:space="preserve">Minimum </w:t>
      </w:r>
      <w:proofErr w:type="spellStart"/>
      <w:proofErr w:type="gramStart"/>
      <w:r w:rsidRPr="00DD0452">
        <w:rPr>
          <w:b/>
        </w:rPr>
        <w:t>Quals</w:t>
      </w:r>
      <w:proofErr w:type="spellEnd"/>
      <w:r>
        <w:t xml:space="preserve">  -</w:t>
      </w:r>
      <w:proofErr w:type="gramEnd"/>
      <w:r>
        <w:t xml:space="preserve">  Business</w:t>
      </w:r>
    </w:p>
    <w:p w14:paraId="3A1C5953" w14:textId="77777777" w:rsidR="00DD0452" w:rsidRPr="00DD0452" w:rsidRDefault="00DD0452" w:rsidP="00DD0452">
      <w:pPr>
        <w:widowControl w:val="0"/>
        <w:autoSpaceDE w:val="0"/>
        <w:autoSpaceDN w:val="0"/>
        <w:adjustRightInd w:val="0"/>
        <w:spacing w:after="240"/>
        <w:rPr>
          <w:rFonts w:cs="Calibri"/>
        </w:rPr>
      </w:pPr>
      <w:r w:rsidRPr="00DD0452">
        <w:rPr>
          <w:rFonts w:cs="Calibri"/>
        </w:rPr>
        <w:t xml:space="preserve">Master’s degree in business, business management, business administration, accountancy, finance, marketing, or business education </w:t>
      </w:r>
      <w:r w:rsidRPr="00DD0452">
        <w:rPr>
          <w:rFonts w:cs="Times"/>
        </w:rPr>
        <w:t xml:space="preserve">OR </w:t>
      </w:r>
      <w:r w:rsidRPr="00DD0452">
        <w:rPr>
          <w:rFonts w:cs="Calibri"/>
        </w:rPr>
        <w:t xml:space="preserve">bachelor’s degree in any of the above </w:t>
      </w:r>
      <w:r w:rsidRPr="00DD0452">
        <w:rPr>
          <w:rFonts w:cs="Times"/>
        </w:rPr>
        <w:t xml:space="preserve">AND </w:t>
      </w:r>
      <w:r w:rsidRPr="00DD0452">
        <w:rPr>
          <w:rFonts w:cs="Calibri"/>
        </w:rPr>
        <w:t xml:space="preserve">master’s degree in economics, personnel management, public administration, or Juris Doctorate (J.D.) or </w:t>
      </w:r>
      <w:proofErr w:type="spellStart"/>
      <w:r w:rsidRPr="00DD0452">
        <w:rPr>
          <w:rFonts w:cs="Calibri"/>
        </w:rPr>
        <w:t>Legum</w:t>
      </w:r>
      <w:proofErr w:type="spellEnd"/>
      <w:r w:rsidRPr="00DD0452">
        <w:rPr>
          <w:rFonts w:cs="Calibri"/>
        </w:rPr>
        <w:t xml:space="preserve"> Baccalaureus (LL.B.) degree </w:t>
      </w:r>
      <w:r w:rsidRPr="00DD0452">
        <w:rPr>
          <w:rFonts w:cs="Times"/>
        </w:rPr>
        <w:t xml:space="preserve">OR </w:t>
      </w:r>
      <w:r w:rsidRPr="00DD0452">
        <w:rPr>
          <w:rFonts w:cs="Calibri"/>
        </w:rPr>
        <w:t xml:space="preserve">bachelor’s degree in economics with a business emphasis </w:t>
      </w:r>
      <w:r w:rsidRPr="00DD0452">
        <w:rPr>
          <w:rFonts w:cs="Times"/>
        </w:rPr>
        <w:t xml:space="preserve">AND </w:t>
      </w:r>
      <w:r w:rsidRPr="00DD0452">
        <w:rPr>
          <w:rFonts w:cs="Calibri"/>
        </w:rPr>
        <w:t xml:space="preserve">master’s degree in personnel management, public administration, or J.D. or LL.B. degree </w:t>
      </w:r>
      <w:r w:rsidRPr="00DD0452">
        <w:rPr>
          <w:rFonts w:cs="Times"/>
        </w:rPr>
        <w:t xml:space="preserve">OR </w:t>
      </w:r>
      <w:r w:rsidRPr="00DD0452">
        <w:rPr>
          <w:rFonts w:cs="Calibri"/>
        </w:rPr>
        <w:t>the equivalent.</w:t>
      </w:r>
    </w:p>
    <w:p w14:paraId="6C9B90AD" w14:textId="77777777" w:rsidR="00DD0452" w:rsidRPr="00DD0452" w:rsidRDefault="00DD0452" w:rsidP="00DD0452">
      <w:pPr>
        <w:widowControl w:val="0"/>
        <w:autoSpaceDE w:val="0"/>
        <w:autoSpaceDN w:val="0"/>
        <w:adjustRightInd w:val="0"/>
        <w:spacing w:after="240"/>
      </w:pPr>
      <w:r>
        <w:rPr>
          <w:b/>
        </w:rPr>
        <w:t xml:space="preserve">     </w:t>
      </w:r>
      <w:r w:rsidRPr="00DD0452">
        <w:rPr>
          <w:b/>
        </w:rPr>
        <w:t xml:space="preserve">Minimum </w:t>
      </w:r>
      <w:proofErr w:type="spellStart"/>
      <w:r w:rsidRPr="00DD0452">
        <w:rPr>
          <w:b/>
        </w:rPr>
        <w:t>Quals</w:t>
      </w:r>
      <w:proofErr w:type="spellEnd"/>
      <w:r w:rsidRPr="00DD0452">
        <w:t xml:space="preserve">   - Mathematics</w:t>
      </w:r>
    </w:p>
    <w:p w14:paraId="270A40A6" w14:textId="77777777" w:rsidR="00DD0452" w:rsidRPr="00DD0452" w:rsidRDefault="00DD0452" w:rsidP="00DD0452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DD0452">
        <w:rPr>
          <w:rFonts w:cs="Calibri"/>
        </w:rPr>
        <w:t xml:space="preserve">Master’s degree in mathematics or applied mathematics </w:t>
      </w:r>
      <w:r w:rsidRPr="00DD0452">
        <w:rPr>
          <w:rFonts w:cs="Times"/>
        </w:rPr>
        <w:t xml:space="preserve">OR </w:t>
      </w:r>
      <w:r w:rsidRPr="00DD0452">
        <w:rPr>
          <w:rFonts w:cs="Calibri"/>
        </w:rPr>
        <w:t xml:space="preserve">bachelor’s degree in either of the above </w:t>
      </w:r>
      <w:r w:rsidRPr="00DD0452">
        <w:rPr>
          <w:rFonts w:cs="Times"/>
        </w:rPr>
        <w:t xml:space="preserve">AND </w:t>
      </w:r>
      <w:r w:rsidRPr="00DD0452">
        <w:rPr>
          <w:rFonts w:cs="Calibri"/>
        </w:rPr>
        <w:t xml:space="preserve">master’s degree in statistics, physics, or mathematics education </w:t>
      </w:r>
      <w:r w:rsidRPr="00DD0452">
        <w:rPr>
          <w:rFonts w:cs="Times"/>
        </w:rPr>
        <w:t xml:space="preserve">OR </w:t>
      </w:r>
      <w:r w:rsidRPr="00DD0452">
        <w:rPr>
          <w:rFonts w:cs="Calibri"/>
        </w:rPr>
        <w:t>the equivalent.</w:t>
      </w:r>
    </w:p>
    <w:p w14:paraId="4F5EE743" w14:textId="77777777" w:rsidR="00DD0452" w:rsidRDefault="00DD0452" w:rsidP="00DD0452">
      <w:r w:rsidRPr="00DD0452">
        <w:t xml:space="preserve">3)  </w:t>
      </w:r>
      <w:r w:rsidRPr="00DD0452">
        <w:rPr>
          <w:b/>
          <w:u w:val="single"/>
        </w:rPr>
        <w:t>Equivalency Policy:  Types and Criteria</w:t>
      </w:r>
      <w:r w:rsidRPr="00DD0452">
        <w:rPr>
          <w:b/>
        </w:rPr>
        <w:t xml:space="preserve"> –</w:t>
      </w:r>
      <w:r>
        <w:t xml:space="preserve"> </w:t>
      </w:r>
    </w:p>
    <w:p w14:paraId="06DACFB5" w14:textId="77777777" w:rsidR="00DD0452" w:rsidRDefault="00DD0452" w:rsidP="00DD0452">
      <w:r>
        <w:tab/>
      </w:r>
      <w:proofErr w:type="gramStart"/>
      <w:r>
        <w:t>Types  1</w:t>
      </w:r>
      <w:proofErr w:type="gramEnd"/>
      <w:r>
        <w:t>) Degree by another name</w:t>
      </w:r>
    </w:p>
    <w:p w14:paraId="135F087B" w14:textId="77777777" w:rsidR="00DD0452" w:rsidRDefault="00DD0452" w:rsidP="00DD0452">
      <w:r>
        <w:tab/>
      </w:r>
      <w:r>
        <w:tab/>
        <w:t>2) Units meet or exceed minimum required for degree</w:t>
      </w:r>
    </w:p>
    <w:p w14:paraId="3FD5133A" w14:textId="77777777" w:rsidR="00DD0452" w:rsidRDefault="00DD0452" w:rsidP="00DD0452">
      <w:r>
        <w:tab/>
      </w:r>
      <w:r>
        <w:tab/>
        <w:t>3) Tangible products demonstrating academic preparation such as</w:t>
      </w:r>
    </w:p>
    <w:p w14:paraId="6C4F68EA" w14:textId="77777777" w:rsidR="00DD0452" w:rsidRDefault="00DD0452" w:rsidP="00DD0452">
      <w:r>
        <w:tab/>
      </w:r>
      <w:r>
        <w:tab/>
      </w:r>
      <w:r>
        <w:tab/>
      </w:r>
      <w:proofErr w:type="gramStart"/>
      <w:r>
        <w:t>writings</w:t>
      </w:r>
      <w:proofErr w:type="gramEnd"/>
    </w:p>
    <w:p w14:paraId="3D78D8D6" w14:textId="77777777" w:rsidR="00DD0452" w:rsidRDefault="00DD0452" w:rsidP="00DD0452">
      <w:r>
        <w:tab/>
      </w:r>
      <w:r>
        <w:tab/>
        <w:t>4) Eminence</w:t>
      </w:r>
    </w:p>
    <w:p w14:paraId="60235F15" w14:textId="77777777" w:rsidR="00DD0452" w:rsidRDefault="00DD0452" w:rsidP="00DD0452">
      <w:r>
        <w:tab/>
      </w:r>
      <w:r>
        <w:tab/>
        <w:t>5) A combination of elements of any two of 2, 3, or 4 above</w:t>
      </w:r>
    </w:p>
    <w:p w14:paraId="4803A48F" w14:textId="77777777" w:rsidR="005F3486" w:rsidRDefault="005F3486"/>
    <w:p w14:paraId="4ECCEC6C" w14:textId="77777777" w:rsidR="00DD0452" w:rsidRDefault="00DD0452">
      <w:r>
        <w:tab/>
        <w:t xml:space="preserve">Criteria </w:t>
      </w:r>
      <w:proofErr w:type="gramStart"/>
      <w:r>
        <w:t>-  None</w:t>
      </w:r>
      <w:proofErr w:type="gramEnd"/>
      <w:r>
        <w:t xml:space="preserve"> codified</w:t>
      </w:r>
    </w:p>
    <w:p w14:paraId="2696C959" w14:textId="77777777" w:rsidR="00DD0452" w:rsidRDefault="00DD0452"/>
    <w:p w14:paraId="01B71435" w14:textId="77777777" w:rsidR="00DD0452" w:rsidRDefault="00DD0452"/>
    <w:p w14:paraId="678EE38F" w14:textId="77777777" w:rsidR="00DD0452" w:rsidRDefault="00DD0452"/>
    <w:p w14:paraId="6FBCC887" w14:textId="77777777" w:rsidR="00DD0452" w:rsidRDefault="00DD0452"/>
    <w:p w14:paraId="3865E33F" w14:textId="77777777" w:rsidR="00DD0452" w:rsidRDefault="00DD0452"/>
    <w:p w14:paraId="37CBB9A2" w14:textId="77777777" w:rsidR="00DD0452" w:rsidRDefault="00DD0452"/>
    <w:p w14:paraId="1D9D5C36" w14:textId="77777777" w:rsidR="00DD0452" w:rsidRDefault="00DD0452"/>
    <w:p w14:paraId="38E74DB9" w14:textId="77777777" w:rsidR="00DD0452" w:rsidRDefault="00DD0452"/>
    <w:p w14:paraId="1C9D7E56" w14:textId="77777777" w:rsidR="00DD0452" w:rsidRDefault="00DD0452"/>
    <w:p w14:paraId="610471B2" w14:textId="77777777" w:rsidR="00DD0452" w:rsidRDefault="00DD0452"/>
    <w:p w14:paraId="028AAC4F" w14:textId="77777777" w:rsidR="00DD0452" w:rsidRDefault="00DD0452"/>
    <w:p w14:paraId="1D0102BB" w14:textId="77777777" w:rsidR="00DD0452" w:rsidRDefault="00DD0452"/>
    <w:p w14:paraId="4AD283F8" w14:textId="77777777" w:rsidR="00DD0452" w:rsidRDefault="00DD0452"/>
    <w:p w14:paraId="091DAF3E" w14:textId="77777777" w:rsidR="00DD0452" w:rsidRDefault="00DD0452"/>
    <w:p w14:paraId="52D89173" w14:textId="77777777" w:rsidR="00DD0452" w:rsidRDefault="00DD0452"/>
    <w:p w14:paraId="5950BDE5" w14:textId="77777777" w:rsidR="00DD0452" w:rsidRDefault="00DD0452"/>
    <w:p w14:paraId="0991E139" w14:textId="77777777" w:rsidR="00BC3B0C" w:rsidRDefault="00BC3B0C" w:rsidP="00BC3B0C">
      <w:pPr>
        <w:rPr>
          <w:b/>
          <w:sz w:val="32"/>
          <w:szCs w:val="32"/>
          <w:u w:val="single"/>
        </w:rPr>
      </w:pPr>
      <w:r w:rsidRPr="00DD0452">
        <w:rPr>
          <w:b/>
          <w:sz w:val="32"/>
          <w:szCs w:val="32"/>
          <w:u w:val="single"/>
        </w:rPr>
        <w:lastRenderedPageBreak/>
        <w:t>Resources</w:t>
      </w:r>
      <w:r>
        <w:rPr>
          <w:b/>
          <w:sz w:val="32"/>
          <w:szCs w:val="32"/>
          <w:u w:val="single"/>
        </w:rPr>
        <w:t xml:space="preserve"> for Case Two</w:t>
      </w:r>
    </w:p>
    <w:p w14:paraId="3C79F1D1" w14:textId="77777777" w:rsidR="00BC3B0C" w:rsidRDefault="00BC3B0C" w:rsidP="00BC3B0C">
      <w:pPr>
        <w:rPr>
          <w:b/>
          <w:sz w:val="32"/>
          <w:szCs w:val="32"/>
          <w:u w:val="single"/>
        </w:rPr>
      </w:pPr>
    </w:p>
    <w:p w14:paraId="2D3EBBEA" w14:textId="77777777" w:rsidR="00BC3B0C" w:rsidRPr="00BC3B0C" w:rsidRDefault="00BC3B0C" w:rsidP="00BC3B0C">
      <w:pPr>
        <w:rPr>
          <w:sz w:val="28"/>
          <w:szCs w:val="28"/>
        </w:rPr>
      </w:pPr>
      <w:r w:rsidRPr="00BC3B0C">
        <w:rPr>
          <w:b/>
          <w:sz w:val="28"/>
          <w:szCs w:val="28"/>
          <w:u w:val="single"/>
        </w:rPr>
        <w:t>Courses Into Disciplines and FSAs Report:</w:t>
      </w:r>
      <w:r w:rsidRPr="00BC3B0C">
        <w:rPr>
          <w:sz w:val="28"/>
          <w:szCs w:val="28"/>
        </w:rPr>
        <w:t xml:space="preserve">  Course assigned to Music</w:t>
      </w:r>
    </w:p>
    <w:p w14:paraId="5ABBC371" w14:textId="77777777" w:rsidR="00BC3B0C" w:rsidRPr="00BC3B0C" w:rsidRDefault="00BC3B0C" w:rsidP="00BC3B0C">
      <w:pPr>
        <w:rPr>
          <w:b/>
          <w:sz w:val="28"/>
          <w:szCs w:val="28"/>
          <w:u w:val="single"/>
        </w:rPr>
      </w:pPr>
      <w:r w:rsidRPr="00BC3B0C">
        <w:rPr>
          <w:sz w:val="28"/>
          <w:szCs w:val="28"/>
        </w:rPr>
        <w:t xml:space="preserve"> </w:t>
      </w:r>
    </w:p>
    <w:p w14:paraId="7045B22B" w14:textId="77777777" w:rsidR="00BC3B0C" w:rsidRPr="00BC3B0C" w:rsidRDefault="00BC3B0C" w:rsidP="00BC3B0C">
      <w:pPr>
        <w:rPr>
          <w:b/>
          <w:sz w:val="28"/>
          <w:szCs w:val="28"/>
          <w:u w:val="single"/>
        </w:rPr>
      </w:pPr>
      <w:r w:rsidRPr="00BC3B0C">
        <w:rPr>
          <w:b/>
          <w:sz w:val="28"/>
          <w:szCs w:val="28"/>
          <w:u w:val="single"/>
        </w:rPr>
        <w:t>Local Hiring Criteria for Music 32 - Chamber Orchestra</w:t>
      </w:r>
    </w:p>
    <w:p w14:paraId="3CD11FF2" w14:textId="77777777" w:rsidR="00BC3B0C" w:rsidRPr="00BC3B0C" w:rsidRDefault="00BC3B0C" w:rsidP="00BC3B0C">
      <w:pPr>
        <w:rPr>
          <w:sz w:val="28"/>
          <w:szCs w:val="28"/>
        </w:rPr>
      </w:pPr>
      <w:r w:rsidRPr="00BC3B0C">
        <w:rPr>
          <w:sz w:val="28"/>
          <w:szCs w:val="28"/>
        </w:rPr>
        <w:t xml:space="preserve">A minimum of three years successful </w:t>
      </w:r>
      <w:r>
        <w:rPr>
          <w:sz w:val="28"/>
          <w:szCs w:val="28"/>
        </w:rPr>
        <w:t xml:space="preserve">experience being the principal </w:t>
      </w:r>
      <w:r w:rsidRPr="00BC3B0C">
        <w:rPr>
          <w:sz w:val="28"/>
          <w:szCs w:val="28"/>
        </w:rPr>
        <w:t xml:space="preserve">conductor of a community orchestra or higher OR an assistant conductor of </w:t>
      </w:r>
      <w:r>
        <w:rPr>
          <w:sz w:val="28"/>
          <w:szCs w:val="28"/>
        </w:rPr>
        <w:t xml:space="preserve">a </w:t>
      </w:r>
      <w:r w:rsidRPr="00BC3B0C">
        <w:rPr>
          <w:sz w:val="28"/>
          <w:szCs w:val="28"/>
        </w:rPr>
        <w:t>regional orchestra or higher.  There is no equivalent for experience.</w:t>
      </w:r>
    </w:p>
    <w:p w14:paraId="3DC3585D" w14:textId="77777777" w:rsidR="00BC3B0C" w:rsidRPr="00BC3B0C" w:rsidRDefault="00BC3B0C" w:rsidP="00BC3B0C">
      <w:pPr>
        <w:rPr>
          <w:b/>
          <w:sz w:val="28"/>
          <w:szCs w:val="28"/>
          <w:u w:val="single"/>
        </w:rPr>
      </w:pPr>
      <w:r w:rsidRPr="00BC3B0C">
        <w:rPr>
          <w:b/>
          <w:sz w:val="28"/>
          <w:szCs w:val="28"/>
          <w:u w:val="single"/>
        </w:rPr>
        <w:t xml:space="preserve"> </w:t>
      </w:r>
    </w:p>
    <w:p w14:paraId="0A21AC46" w14:textId="77777777" w:rsidR="00DD0452" w:rsidRPr="00BC3B0C" w:rsidRDefault="00BC3B0C">
      <w:pPr>
        <w:rPr>
          <w:sz w:val="28"/>
          <w:szCs w:val="28"/>
        </w:rPr>
      </w:pPr>
      <w:r w:rsidRPr="00BC3B0C">
        <w:rPr>
          <w:b/>
          <w:sz w:val="28"/>
          <w:szCs w:val="28"/>
          <w:u w:val="single"/>
        </w:rPr>
        <w:t xml:space="preserve">Minimum </w:t>
      </w:r>
      <w:proofErr w:type="spellStart"/>
      <w:r w:rsidRPr="00BC3B0C">
        <w:rPr>
          <w:b/>
          <w:sz w:val="28"/>
          <w:szCs w:val="28"/>
          <w:u w:val="single"/>
        </w:rPr>
        <w:t>Quals</w:t>
      </w:r>
      <w:proofErr w:type="spellEnd"/>
      <w:r w:rsidRPr="00BC3B0C">
        <w:rPr>
          <w:sz w:val="28"/>
          <w:szCs w:val="28"/>
          <w:u w:val="single"/>
        </w:rPr>
        <w:t xml:space="preserve">   </w:t>
      </w:r>
      <w:r w:rsidRPr="00BC3B0C">
        <w:rPr>
          <w:sz w:val="28"/>
          <w:szCs w:val="28"/>
        </w:rPr>
        <w:t xml:space="preserve"> -   Music</w:t>
      </w:r>
    </w:p>
    <w:p w14:paraId="48DAADA8" w14:textId="77777777" w:rsidR="00BC3B0C" w:rsidRPr="00BC3B0C" w:rsidRDefault="00BC3B0C">
      <w:pPr>
        <w:rPr>
          <w:sz w:val="28"/>
          <w:szCs w:val="28"/>
        </w:rPr>
      </w:pPr>
    </w:p>
    <w:p w14:paraId="0844D0AA" w14:textId="77777777" w:rsidR="00BC3B0C" w:rsidRPr="00BC3B0C" w:rsidRDefault="00BC3B0C" w:rsidP="00BC3B0C">
      <w:pPr>
        <w:widowControl w:val="0"/>
        <w:autoSpaceDE w:val="0"/>
        <w:autoSpaceDN w:val="0"/>
        <w:adjustRightInd w:val="0"/>
        <w:spacing w:after="240"/>
        <w:rPr>
          <w:rFonts w:eastAsiaTheme="minorEastAsia" w:cs="Times"/>
          <w:sz w:val="28"/>
          <w:szCs w:val="28"/>
        </w:rPr>
      </w:pPr>
      <w:r w:rsidRPr="00BC3B0C">
        <w:rPr>
          <w:rFonts w:eastAsiaTheme="minorEastAsia" w:cs="Calibri"/>
          <w:sz w:val="28"/>
          <w:szCs w:val="28"/>
        </w:rPr>
        <w:t xml:space="preserve">Master’s degree in music </w:t>
      </w:r>
      <w:r w:rsidRPr="00BC3B0C">
        <w:rPr>
          <w:rFonts w:eastAsiaTheme="minorEastAsia" w:cs="Times"/>
          <w:sz w:val="28"/>
          <w:szCs w:val="28"/>
        </w:rPr>
        <w:t xml:space="preserve">OR </w:t>
      </w:r>
      <w:r w:rsidRPr="00BC3B0C">
        <w:rPr>
          <w:rFonts w:eastAsiaTheme="minorEastAsia" w:cs="Calibri"/>
          <w:sz w:val="28"/>
          <w:szCs w:val="28"/>
        </w:rPr>
        <w:t xml:space="preserve">bachelor’s degree in music </w:t>
      </w:r>
      <w:r w:rsidRPr="00BC3B0C">
        <w:rPr>
          <w:rFonts w:eastAsiaTheme="minorEastAsia" w:cs="Times"/>
          <w:sz w:val="28"/>
          <w:szCs w:val="28"/>
        </w:rPr>
        <w:t xml:space="preserve">AND </w:t>
      </w:r>
      <w:r w:rsidRPr="00BC3B0C">
        <w:rPr>
          <w:rFonts w:eastAsiaTheme="minorEastAsia" w:cs="Calibri"/>
          <w:sz w:val="28"/>
          <w:szCs w:val="28"/>
        </w:rPr>
        <w:t xml:space="preserve">master’s degree in humanities </w:t>
      </w:r>
      <w:r w:rsidRPr="00BC3B0C">
        <w:rPr>
          <w:rFonts w:eastAsiaTheme="minorEastAsia" w:cs="Times"/>
          <w:sz w:val="28"/>
          <w:szCs w:val="28"/>
        </w:rPr>
        <w:t xml:space="preserve">OR </w:t>
      </w:r>
      <w:r w:rsidRPr="00BC3B0C">
        <w:rPr>
          <w:rFonts w:eastAsiaTheme="minorEastAsia" w:cs="Calibri"/>
          <w:sz w:val="28"/>
          <w:szCs w:val="28"/>
        </w:rPr>
        <w:t>the equivalent.</w:t>
      </w:r>
    </w:p>
    <w:p w14:paraId="5305B9F0" w14:textId="77777777" w:rsidR="00BC3B0C" w:rsidRPr="00BB78FB" w:rsidRDefault="00BC3B0C" w:rsidP="00BC3B0C">
      <w:pPr>
        <w:rPr>
          <w:sz w:val="28"/>
          <w:szCs w:val="28"/>
        </w:rPr>
      </w:pPr>
      <w:r w:rsidRPr="00BB78FB">
        <w:rPr>
          <w:b/>
          <w:sz w:val="28"/>
          <w:szCs w:val="28"/>
          <w:u w:val="single"/>
        </w:rPr>
        <w:t>Equivalency Policy:  Types and Criteria</w:t>
      </w:r>
      <w:r w:rsidRPr="00BB78FB">
        <w:rPr>
          <w:sz w:val="28"/>
          <w:szCs w:val="28"/>
        </w:rPr>
        <w:t xml:space="preserve"> – </w:t>
      </w:r>
    </w:p>
    <w:p w14:paraId="1DBAFE29" w14:textId="77777777" w:rsidR="00BC3B0C" w:rsidRPr="00BB78FB" w:rsidRDefault="00BC3B0C" w:rsidP="00BC3B0C">
      <w:pPr>
        <w:rPr>
          <w:sz w:val="28"/>
          <w:szCs w:val="28"/>
        </w:rPr>
      </w:pPr>
      <w:r w:rsidRPr="00BB78FB">
        <w:rPr>
          <w:sz w:val="28"/>
          <w:szCs w:val="28"/>
        </w:rPr>
        <w:tab/>
      </w:r>
      <w:proofErr w:type="gramStart"/>
      <w:r w:rsidRPr="00BB78FB">
        <w:rPr>
          <w:sz w:val="28"/>
          <w:szCs w:val="28"/>
        </w:rPr>
        <w:t>Types  -</w:t>
      </w:r>
      <w:proofErr w:type="gramEnd"/>
      <w:r w:rsidRPr="00BB78FB">
        <w:rPr>
          <w:sz w:val="28"/>
          <w:szCs w:val="28"/>
        </w:rPr>
        <w:t xml:space="preserve">  Degree by another name</w:t>
      </w:r>
    </w:p>
    <w:p w14:paraId="29B539CC" w14:textId="7580C307" w:rsidR="00BC3B0C" w:rsidRPr="00BB78FB" w:rsidRDefault="00BC3B0C" w:rsidP="00BC3B0C">
      <w:pPr>
        <w:rPr>
          <w:sz w:val="28"/>
          <w:szCs w:val="28"/>
        </w:rPr>
      </w:pPr>
      <w:r w:rsidRPr="00BB78FB">
        <w:rPr>
          <w:sz w:val="28"/>
          <w:szCs w:val="28"/>
        </w:rPr>
        <w:tab/>
      </w:r>
      <w:r w:rsidRPr="00BB78FB">
        <w:rPr>
          <w:sz w:val="28"/>
          <w:szCs w:val="28"/>
        </w:rPr>
        <w:tab/>
      </w:r>
      <w:r w:rsidR="00BB78FB">
        <w:rPr>
          <w:sz w:val="28"/>
          <w:szCs w:val="28"/>
        </w:rPr>
        <w:t xml:space="preserve">  </w:t>
      </w:r>
      <w:r w:rsidRPr="00BB78FB">
        <w:rPr>
          <w:sz w:val="28"/>
          <w:szCs w:val="28"/>
        </w:rPr>
        <w:t>-  Units meet or exceed minimum required for degree</w:t>
      </w:r>
    </w:p>
    <w:p w14:paraId="7901EC71" w14:textId="4BFC96DC" w:rsidR="00BC3B0C" w:rsidRPr="00BB78FB" w:rsidRDefault="00BC3B0C" w:rsidP="00BC3B0C">
      <w:pPr>
        <w:rPr>
          <w:sz w:val="28"/>
          <w:szCs w:val="28"/>
        </w:rPr>
      </w:pPr>
      <w:r w:rsidRPr="00BB78FB">
        <w:rPr>
          <w:sz w:val="28"/>
          <w:szCs w:val="28"/>
        </w:rPr>
        <w:tab/>
      </w:r>
      <w:r w:rsidRPr="00BB78FB">
        <w:rPr>
          <w:sz w:val="28"/>
          <w:szCs w:val="28"/>
        </w:rPr>
        <w:tab/>
      </w:r>
      <w:r w:rsidR="00BB78FB">
        <w:rPr>
          <w:sz w:val="28"/>
          <w:szCs w:val="28"/>
        </w:rPr>
        <w:t xml:space="preserve">  </w:t>
      </w:r>
      <w:r w:rsidRPr="00BB78FB">
        <w:rPr>
          <w:sz w:val="28"/>
          <w:szCs w:val="28"/>
        </w:rPr>
        <w:t xml:space="preserve">-  Tangible products demonstrating academic preparation </w:t>
      </w:r>
      <w:r w:rsidR="00BB78FB">
        <w:rPr>
          <w:sz w:val="28"/>
          <w:szCs w:val="28"/>
        </w:rPr>
        <w:tab/>
      </w:r>
      <w:r w:rsidR="00BB78FB">
        <w:rPr>
          <w:sz w:val="28"/>
          <w:szCs w:val="28"/>
        </w:rPr>
        <w:tab/>
      </w:r>
      <w:r w:rsidR="00BB78FB">
        <w:rPr>
          <w:sz w:val="28"/>
          <w:szCs w:val="28"/>
        </w:rPr>
        <w:tab/>
        <w:t xml:space="preserve">     </w:t>
      </w:r>
      <w:r w:rsidRPr="00BB78FB">
        <w:rPr>
          <w:sz w:val="28"/>
          <w:szCs w:val="28"/>
        </w:rPr>
        <w:t>such as</w:t>
      </w:r>
      <w:r w:rsidR="00BB78FB">
        <w:rPr>
          <w:sz w:val="28"/>
          <w:szCs w:val="28"/>
        </w:rPr>
        <w:t xml:space="preserve"> </w:t>
      </w:r>
      <w:r w:rsidRPr="00BB78FB">
        <w:rPr>
          <w:sz w:val="28"/>
          <w:szCs w:val="28"/>
        </w:rPr>
        <w:t>writings</w:t>
      </w:r>
    </w:p>
    <w:p w14:paraId="59D8B5AB" w14:textId="523EBD9A" w:rsidR="00BC3B0C" w:rsidRPr="00BB78FB" w:rsidRDefault="00BC3B0C" w:rsidP="00BC3B0C">
      <w:pPr>
        <w:rPr>
          <w:sz w:val="28"/>
          <w:szCs w:val="28"/>
        </w:rPr>
      </w:pPr>
      <w:r w:rsidRPr="00BB78FB">
        <w:rPr>
          <w:sz w:val="28"/>
          <w:szCs w:val="28"/>
        </w:rPr>
        <w:tab/>
      </w:r>
      <w:r w:rsidRPr="00BB78FB">
        <w:rPr>
          <w:sz w:val="28"/>
          <w:szCs w:val="28"/>
        </w:rPr>
        <w:tab/>
      </w:r>
      <w:r w:rsidR="00BB78FB">
        <w:rPr>
          <w:sz w:val="28"/>
          <w:szCs w:val="28"/>
        </w:rPr>
        <w:t xml:space="preserve">  </w:t>
      </w:r>
      <w:r w:rsidRPr="00BB78FB">
        <w:rPr>
          <w:sz w:val="28"/>
          <w:szCs w:val="28"/>
        </w:rPr>
        <w:t>-  Eminence</w:t>
      </w:r>
    </w:p>
    <w:p w14:paraId="69BE3C75" w14:textId="77777777" w:rsidR="00BC3B0C" w:rsidRPr="00BB78FB" w:rsidRDefault="00BC3B0C">
      <w:pPr>
        <w:rPr>
          <w:sz w:val="28"/>
          <w:szCs w:val="28"/>
        </w:rPr>
      </w:pPr>
    </w:p>
    <w:p w14:paraId="42223E74" w14:textId="77777777" w:rsidR="00BC3B0C" w:rsidRDefault="00BC3B0C">
      <w:pPr>
        <w:rPr>
          <w:sz w:val="28"/>
          <w:szCs w:val="28"/>
        </w:rPr>
      </w:pPr>
      <w:r w:rsidRPr="00BB78FB">
        <w:rPr>
          <w:sz w:val="28"/>
          <w:szCs w:val="28"/>
        </w:rPr>
        <w:tab/>
        <w:t>Criteria – none codified</w:t>
      </w:r>
    </w:p>
    <w:p w14:paraId="5717DF52" w14:textId="77777777" w:rsidR="00DB401E" w:rsidRDefault="00DB401E">
      <w:pPr>
        <w:rPr>
          <w:sz w:val="28"/>
          <w:szCs w:val="28"/>
        </w:rPr>
      </w:pPr>
    </w:p>
    <w:p w14:paraId="49DF27AD" w14:textId="77777777" w:rsidR="00DB401E" w:rsidRDefault="00DB401E">
      <w:pPr>
        <w:rPr>
          <w:sz w:val="28"/>
          <w:szCs w:val="28"/>
        </w:rPr>
      </w:pPr>
    </w:p>
    <w:p w14:paraId="1101FE5A" w14:textId="77777777" w:rsidR="00DB401E" w:rsidRDefault="00DB401E">
      <w:pPr>
        <w:rPr>
          <w:sz w:val="28"/>
          <w:szCs w:val="28"/>
        </w:rPr>
      </w:pPr>
    </w:p>
    <w:p w14:paraId="148788C2" w14:textId="77777777" w:rsidR="00DB401E" w:rsidRDefault="00DB401E">
      <w:pPr>
        <w:rPr>
          <w:sz w:val="28"/>
          <w:szCs w:val="28"/>
        </w:rPr>
      </w:pPr>
    </w:p>
    <w:p w14:paraId="2E962796" w14:textId="77777777" w:rsidR="00DB401E" w:rsidRDefault="00DB401E">
      <w:pPr>
        <w:rPr>
          <w:sz w:val="28"/>
          <w:szCs w:val="28"/>
        </w:rPr>
      </w:pPr>
    </w:p>
    <w:p w14:paraId="5179664E" w14:textId="77777777" w:rsidR="00DB401E" w:rsidRDefault="00DB401E">
      <w:pPr>
        <w:rPr>
          <w:sz w:val="28"/>
          <w:szCs w:val="28"/>
        </w:rPr>
      </w:pPr>
    </w:p>
    <w:p w14:paraId="39569CBF" w14:textId="77777777" w:rsidR="00DB401E" w:rsidRDefault="00DB401E">
      <w:pPr>
        <w:rPr>
          <w:sz w:val="28"/>
          <w:szCs w:val="28"/>
        </w:rPr>
      </w:pPr>
    </w:p>
    <w:p w14:paraId="4AC82021" w14:textId="77777777" w:rsidR="00DB401E" w:rsidRDefault="00DB401E">
      <w:pPr>
        <w:rPr>
          <w:sz w:val="28"/>
          <w:szCs w:val="28"/>
        </w:rPr>
      </w:pPr>
    </w:p>
    <w:p w14:paraId="7A857C88" w14:textId="77777777" w:rsidR="00DB401E" w:rsidRDefault="00DB401E">
      <w:pPr>
        <w:rPr>
          <w:sz w:val="28"/>
          <w:szCs w:val="28"/>
        </w:rPr>
      </w:pPr>
    </w:p>
    <w:p w14:paraId="6E0778D8" w14:textId="77777777" w:rsidR="00DB401E" w:rsidRDefault="00DB401E">
      <w:pPr>
        <w:rPr>
          <w:sz w:val="28"/>
          <w:szCs w:val="28"/>
        </w:rPr>
      </w:pPr>
    </w:p>
    <w:p w14:paraId="2FB3F805" w14:textId="77777777" w:rsidR="00DB401E" w:rsidRDefault="00DB401E">
      <w:pPr>
        <w:rPr>
          <w:sz w:val="28"/>
          <w:szCs w:val="28"/>
        </w:rPr>
      </w:pPr>
    </w:p>
    <w:p w14:paraId="263EB3E8" w14:textId="77777777" w:rsidR="00DB401E" w:rsidRDefault="00DB401E">
      <w:pPr>
        <w:rPr>
          <w:sz w:val="28"/>
          <w:szCs w:val="28"/>
        </w:rPr>
      </w:pPr>
    </w:p>
    <w:p w14:paraId="4E8887D3" w14:textId="77777777" w:rsidR="00DB401E" w:rsidRDefault="00DB401E">
      <w:pPr>
        <w:rPr>
          <w:sz w:val="28"/>
          <w:szCs w:val="28"/>
        </w:rPr>
      </w:pPr>
    </w:p>
    <w:p w14:paraId="66CF7A7F" w14:textId="77777777" w:rsidR="00DB401E" w:rsidRDefault="00DB401E">
      <w:pPr>
        <w:rPr>
          <w:sz w:val="28"/>
          <w:szCs w:val="28"/>
        </w:rPr>
      </w:pPr>
    </w:p>
    <w:p w14:paraId="409B59F7" w14:textId="77777777" w:rsidR="00DB401E" w:rsidRDefault="00DB401E">
      <w:pPr>
        <w:rPr>
          <w:sz w:val="28"/>
          <w:szCs w:val="28"/>
        </w:rPr>
      </w:pPr>
    </w:p>
    <w:p w14:paraId="22D72DED" w14:textId="77777777" w:rsidR="00DB401E" w:rsidRDefault="00DB401E">
      <w:pPr>
        <w:rPr>
          <w:sz w:val="28"/>
          <w:szCs w:val="28"/>
        </w:rPr>
      </w:pPr>
    </w:p>
    <w:p w14:paraId="3409A4BB" w14:textId="5DBDDBE1" w:rsidR="00DB401E" w:rsidRDefault="00DB401E">
      <w:pPr>
        <w:rPr>
          <w:b/>
          <w:sz w:val="32"/>
          <w:szCs w:val="32"/>
          <w:u w:val="single"/>
        </w:rPr>
      </w:pPr>
      <w:r w:rsidRPr="00DD0452">
        <w:rPr>
          <w:b/>
          <w:sz w:val="32"/>
          <w:szCs w:val="32"/>
          <w:u w:val="single"/>
        </w:rPr>
        <w:lastRenderedPageBreak/>
        <w:t>Resources</w:t>
      </w:r>
      <w:r>
        <w:rPr>
          <w:b/>
          <w:sz w:val="32"/>
          <w:szCs w:val="32"/>
          <w:u w:val="single"/>
        </w:rPr>
        <w:t xml:space="preserve"> for Case Three</w:t>
      </w:r>
    </w:p>
    <w:p w14:paraId="7F52CF68" w14:textId="77777777" w:rsidR="00DB401E" w:rsidRDefault="00DB401E">
      <w:pPr>
        <w:rPr>
          <w:b/>
          <w:sz w:val="32"/>
          <w:szCs w:val="32"/>
          <w:u w:val="single"/>
        </w:rPr>
      </w:pPr>
    </w:p>
    <w:p w14:paraId="3BCCDCDA" w14:textId="5B0D41B3" w:rsidR="00DB401E" w:rsidRPr="00DB401E" w:rsidRDefault="00DB401E" w:rsidP="00DB401E">
      <w:pPr>
        <w:rPr>
          <w:sz w:val="28"/>
          <w:szCs w:val="28"/>
        </w:rPr>
      </w:pPr>
      <w:r w:rsidRPr="00DB401E">
        <w:rPr>
          <w:b/>
          <w:sz w:val="28"/>
          <w:szCs w:val="28"/>
          <w:u w:val="single"/>
        </w:rPr>
        <w:t>Courses Into Disciplines and FSAs Report:</w:t>
      </w:r>
      <w:r w:rsidRPr="00DB401E">
        <w:rPr>
          <w:sz w:val="28"/>
          <w:szCs w:val="28"/>
        </w:rPr>
        <w:t xml:space="preserve">  Course assigned to </w:t>
      </w:r>
      <w:proofErr w:type="gramStart"/>
      <w:r w:rsidRPr="00DB401E">
        <w:rPr>
          <w:sz w:val="28"/>
          <w:szCs w:val="28"/>
        </w:rPr>
        <w:t xml:space="preserve">Automotive </w:t>
      </w:r>
      <w:r>
        <w:rPr>
          <w:sz w:val="28"/>
          <w:szCs w:val="28"/>
        </w:rPr>
        <w:t xml:space="preserve"> </w:t>
      </w:r>
      <w:r w:rsidRPr="00DB401E">
        <w:rPr>
          <w:sz w:val="28"/>
          <w:szCs w:val="28"/>
        </w:rPr>
        <w:t>Technology</w:t>
      </w:r>
      <w:proofErr w:type="gramEnd"/>
      <w:r w:rsidRPr="00DB401E">
        <w:rPr>
          <w:sz w:val="28"/>
          <w:szCs w:val="28"/>
        </w:rPr>
        <w:t xml:space="preserve">  </w:t>
      </w:r>
    </w:p>
    <w:p w14:paraId="1CC3D055" w14:textId="77777777" w:rsidR="00DB401E" w:rsidRPr="00DB401E" w:rsidRDefault="00DB401E" w:rsidP="00DB401E">
      <w:pPr>
        <w:rPr>
          <w:sz w:val="28"/>
          <w:szCs w:val="28"/>
        </w:rPr>
      </w:pPr>
      <w:r w:rsidRPr="00DB401E">
        <w:rPr>
          <w:sz w:val="28"/>
          <w:szCs w:val="28"/>
        </w:rPr>
        <w:tab/>
      </w:r>
      <w:r w:rsidRPr="00DB401E">
        <w:rPr>
          <w:sz w:val="28"/>
          <w:szCs w:val="28"/>
        </w:rPr>
        <w:tab/>
      </w:r>
      <w:r w:rsidRPr="00DB401E">
        <w:rPr>
          <w:sz w:val="28"/>
          <w:szCs w:val="28"/>
        </w:rPr>
        <w:tab/>
      </w:r>
    </w:p>
    <w:p w14:paraId="3D415948" w14:textId="3E7C0345" w:rsidR="00DB401E" w:rsidRPr="00DB401E" w:rsidRDefault="00DB401E" w:rsidP="00DB401E">
      <w:pPr>
        <w:rPr>
          <w:b/>
          <w:sz w:val="28"/>
          <w:szCs w:val="28"/>
          <w:u w:val="single"/>
        </w:rPr>
      </w:pPr>
      <w:r w:rsidRPr="00DB401E">
        <w:rPr>
          <w:b/>
          <w:sz w:val="28"/>
          <w:szCs w:val="28"/>
          <w:u w:val="single"/>
        </w:rPr>
        <w:t>Local Hiring Criteria</w:t>
      </w:r>
      <w:r w:rsidRPr="00DB401E">
        <w:rPr>
          <w:sz w:val="28"/>
          <w:szCs w:val="28"/>
        </w:rPr>
        <w:t>:  None</w:t>
      </w:r>
    </w:p>
    <w:p w14:paraId="369641FD" w14:textId="77777777" w:rsidR="00DB401E" w:rsidRDefault="00DB401E" w:rsidP="00DB401E">
      <w:r>
        <w:tab/>
      </w:r>
      <w:r>
        <w:tab/>
      </w:r>
      <w:r>
        <w:tab/>
      </w:r>
    </w:p>
    <w:p w14:paraId="342FD29A" w14:textId="5F26C84A" w:rsidR="00DB401E" w:rsidRPr="00DB401E" w:rsidRDefault="00DB401E" w:rsidP="00DB401E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DB401E">
        <w:rPr>
          <w:b/>
          <w:sz w:val="28"/>
          <w:szCs w:val="28"/>
          <w:u w:val="single"/>
        </w:rPr>
        <w:t xml:space="preserve">Minimum </w:t>
      </w:r>
      <w:proofErr w:type="spellStart"/>
      <w:r w:rsidRPr="00DB401E">
        <w:rPr>
          <w:b/>
          <w:sz w:val="28"/>
          <w:szCs w:val="28"/>
          <w:u w:val="single"/>
        </w:rPr>
        <w:t>Quals</w:t>
      </w:r>
      <w:proofErr w:type="spellEnd"/>
      <w:r w:rsidRPr="00DB401E">
        <w:rPr>
          <w:b/>
          <w:sz w:val="28"/>
          <w:szCs w:val="28"/>
          <w:u w:val="single"/>
        </w:rPr>
        <w:t>:</w:t>
      </w:r>
      <w:r>
        <w:t xml:space="preserve">  </w:t>
      </w:r>
      <w:r w:rsidRPr="00DB401E">
        <w:rPr>
          <w:rFonts w:eastAsiaTheme="minorEastAsia" w:cs="Calibri"/>
          <w:sz w:val="28"/>
          <w:szCs w:val="28"/>
        </w:rPr>
        <w:t>Any bachelor’s degree and two years of professional experience, or any associate degree and six years of professional experience.</w:t>
      </w:r>
      <w:r>
        <w:tab/>
      </w:r>
      <w:r>
        <w:tab/>
      </w:r>
    </w:p>
    <w:p w14:paraId="08839FEE" w14:textId="12560332" w:rsidR="00DB401E" w:rsidRDefault="00DB401E" w:rsidP="00DB401E">
      <w:pPr>
        <w:rPr>
          <w:b/>
          <w:sz w:val="28"/>
          <w:szCs w:val="28"/>
        </w:rPr>
      </w:pPr>
      <w:r w:rsidRPr="00DB401E">
        <w:rPr>
          <w:b/>
          <w:sz w:val="28"/>
          <w:szCs w:val="28"/>
        </w:rPr>
        <w:t>Equivalency Policy:  Types and Criteria:</w:t>
      </w:r>
    </w:p>
    <w:p w14:paraId="08C5626B" w14:textId="77777777" w:rsidR="00DB401E" w:rsidRPr="00DB401E" w:rsidRDefault="00DB401E" w:rsidP="00DB401E">
      <w:pPr>
        <w:rPr>
          <w:b/>
          <w:sz w:val="28"/>
          <w:szCs w:val="28"/>
        </w:rPr>
      </w:pPr>
    </w:p>
    <w:p w14:paraId="3C9B1061" w14:textId="642B4050" w:rsidR="00DB401E" w:rsidRPr="00DB401E" w:rsidRDefault="00DB401E" w:rsidP="00DB401E">
      <w:pPr>
        <w:rPr>
          <w:sz w:val="28"/>
          <w:szCs w:val="28"/>
        </w:rPr>
      </w:pPr>
      <w:r w:rsidRPr="00DB401E">
        <w:rPr>
          <w:sz w:val="28"/>
          <w:szCs w:val="28"/>
        </w:rPr>
        <w:t xml:space="preserve">Types  </w:t>
      </w:r>
      <w:r>
        <w:rPr>
          <w:sz w:val="28"/>
          <w:szCs w:val="28"/>
        </w:rPr>
        <w:tab/>
      </w:r>
      <w:proofErr w:type="gramStart"/>
      <w:r w:rsidRPr="00DB401E">
        <w:rPr>
          <w:sz w:val="28"/>
          <w:szCs w:val="28"/>
        </w:rPr>
        <w:t>-  Degree</w:t>
      </w:r>
      <w:proofErr w:type="gramEnd"/>
      <w:r w:rsidRPr="00DB401E">
        <w:rPr>
          <w:sz w:val="28"/>
          <w:szCs w:val="28"/>
        </w:rPr>
        <w:t xml:space="preserve"> by another name</w:t>
      </w:r>
    </w:p>
    <w:p w14:paraId="23D02571" w14:textId="4CB89FFD" w:rsidR="00DB401E" w:rsidRPr="00DB401E" w:rsidRDefault="00DB401E" w:rsidP="00DB401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B401E">
        <w:rPr>
          <w:sz w:val="28"/>
          <w:szCs w:val="28"/>
        </w:rPr>
        <w:t>-  Units meet or exceed minimum required for degree</w:t>
      </w:r>
    </w:p>
    <w:p w14:paraId="43DF237A" w14:textId="59E4587C" w:rsidR="00DB401E" w:rsidRPr="00DB401E" w:rsidRDefault="00DB401E" w:rsidP="00DB401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DB401E">
        <w:rPr>
          <w:sz w:val="28"/>
          <w:szCs w:val="28"/>
        </w:rPr>
        <w:t xml:space="preserve">-  Tangible products demonstrating academic preparation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such </w:t>
      </w:r>
      <w:r w:rsidRPr="00DB401E">
        <w:rPr>
          <w:sz w:val="28"/>
          <w:szCs w:val="28"/>
        </w:rPr>
        <w:t>as</w:t>
      </w:r>
      <w:r>
        <w:rPr>
          <w:sz w:val="28"/>
          <w:szCs w:val="28"/>
        </w:rPr>
        <w:t xml:space="preserve"> </w:t>
      </w:r>
      <w:r w:rsidRPr="00DB401E">
        <w:rPr>
          <w:sz w:val="28"/>
          <w:szCs w:val="28"/>
        </w:rPr>
        <w:t>writings</w:t>
      </w:r>
    </w:p>
    <w:p w14:paraId="6260D616" w14:textId="28236098" w:rsidR="00DB401E" w:rsidRDefault="00DB401E" w:rsidP="00DB401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DB401E">
        <w:rPr>
          <w:sz w:val="28"/>
          <w:szCs w:val="28"/>
        </w:rPr>
        <w:t>-  Eminence</w:t>
      </w:r>
    </w:p>
    <w:p w14:paraId="703D6EFF" w14:textId="77777777" w:rsidR="00DB401E" w:rsidRDefault="00DB401E" w:rsidP="00DB401E">
      <w:pPr>
        <w:rPr>
          <w:sz w:val="28"/>
          <w:szCs w:val="28"/>
        </w:rPr>
      </w:pPr>
    </w:p>
    <w:p w14:paraId="7FD82D49" w14:textId="234E4514" w:rsidR="00DB401E" w:rsidRPr="00DB401E" w:rsidRDefault="00DB401E" w:rsidP="00DB401E">
      <w:pPr>
        <w:rPr>
          <w:sz w:val="28"/>
          <w:szCs w:val="28"/>
        </w:rPr>
      </w:pPr>
      <w:r>
        <w:rPr>
          <w:sz w:val="28"/>
          <w:szCs w:val="28"/>
        </w:rPr>
        <w:t xml:space="preserve">Criteria </w:t>
      </w:r>
      <w:r>
        <w:rPr>
          <w:sz w:val="28"/>
          <w:szCs w:val="28"/>
        </w:rPr>
        <w:tab/>
        <w:t>None codified</w:t>
      </w:r>
    </w:p>
    <w:p w14:paraId="380207DF" w14:textId="77777777" w:rsidR="00DB401E" w:rsidRDefault="00DB401E" w:rsidP="00DB401E">
      <w:r>
        <w:tab/>
      </w:r>
      <w:r>
        <w:tab/>
      </w:r>
    </w:p>
    <w:p w14:paraId="26EBB6B4" w14:textId="77777777" w:rsidR="00DB401E" w:rsidRPr="00BB78FB" w:rsidRDefault="00DB401E">
      <w:pPr>
        <w:rPr>
          <w:sz w:val="28"/>
          <w:szCs w:val="28"/>
        </w:rPr>
      </w:pPr>
    </w:p>
    <w:sectPr w:rsidR="00DB401E" w:rsidRPr="00BB78FB" w:rsidSect="005F34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52"/>
    <w:rsid w:val="000C5382"/>
    <w:rsid w:val="00250382"/>
    <w:rsid w:val="005F3486"/>
    <w:rsid w:val="00BB78FB"/>
    <w:rsid w:val="00BC3B0C"/>
    <w:rsid w:val="00DB401E"/>
    <w:rsid w:val="00DD0452"/>
    <w:rsid w:val="00F2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CD675"/>
  <w14:defaultImageDpi w14:val="300"/>
  <w15:docId w15:val="{B41B02F4-DACB-4252-B8D6-9F6D59EC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5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Anza College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Setziol</dc:creator>
  <cp:keywords/>
  <dc:description/>
  <cp:lastModifiedBy>Duldulao, Abigail</cp:lastModifiedBy>
  <cp:revision>2</cp:revision>
  <dcterms:created xsi:type="dcterms:W3CDTF">2015-04-07T14:57:00Z</dcterms:created>
  <dcterms:modified xsi:type="dcterms:W3CDTF">2015-04-07T14:57:00Z</dcterms:modified>
</cp:coreProperties>
</file>