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54" w:rsidRPr="00CD7754" w:rsidRDefault="00CD7754" w:rsidP="006D47B4">
      <w:pPr>
        <w:spacing w:line="360" w:lineRule="auto"/>
        <w:jc w:val="center"/>
        <w:rPr>
          <w:rFonts w:eastAsia="Times New Roman"/>
          <w:color w:val="000000"/>
        </w:rPr>
      </w:pPr>
      <w:r w:rsidRPr="00CD7754">
        <w:rPr>
          <w:rFonts w:eastAsia="Times New Roman"/>
          <w:color w:val="000000"/>
        </w:rPr>
        <w:t>Equal Employment Opportunity Plan Resolution</w:t>
      </w:r>
    </w:p>
    <w:p w:rsidR="00CD7754" w:rsidRPr="00CD7754" w:rsidRDefault="00CD7754" w:rsidP="006D47B4">
      <w:pPr>
        <w:spacing w:line="360" w:lineRule="auto"/>
        <w:jc w:val="center"/>
        <w:rPr>
          <w:rFonts w:eastAsia="Times New Roman"/>
          <w:color w:val="000000"/>
        </w:rPr>
      </w:pPr>
      <w:r w:rsidRPr="00CD7754">
        <w:rPr>
          <w:rFonts w:eastAsia="Times New Roman"/>
          <w:color w:val="000000"/>
        </w:rPr>
        <w:t xml:space="preserve">Draft </w:t>
      </w:r>
      <w:r w:rsidR="00B02A9E">
        <w:rPr>
          <w:rFonts w:eastAsia="Times New Roman"/>
          <w:color w:val="000000"/>
        </w:rPr>
        <w:t>11/13/2013</w:t>
      </w:r>
    </w:p>
    <w:p w:rsidR="00CD7754" w:rsidRPr="00CD7754" w:rsidRDefault="00CD7754" w:rsidP="006D47B4">
      <w:pPr>
        <w:spacing w:line="360" w:lineRule="auto"/>
        <w:rPr>
          <w:rFonts w:eastAsia="Times New Roman"/>
          <w:color w:val="000000"/>
        </w:rPr>
      </w:pPr>
    </w:p>
    <w:p w:rsidR="00CD7754" w:rsidRPr="00CD7754" w:rsidRDefault="00CD7754" w:rsidP="006D47B4">
      <w:pPr>
        <w:spacing w:line="360" w:lineRule="auto"/>
        <w:rPr>
          <w:rFonts w:eastAsia="Times New Roman"/>
          <w:color w:val="000000"/>
        </w:rPr>
      </w:pPr>
      <w:r w:rsidRPr="00CD7754">
        <w:rPr>
          <w:rFonts w:eastAsia="Times New Roman"/>
          <w:color w:val="000000"/>
        </w:rPr>
        <w:t>Whereas, The Academic Senate of Los Medanos College recognizes that diversity in the academic environment promotes academic excellence, fosters human understanding, provides positive role models for all students, and creates an inclusive and supportive educational and work environment for college employees and students;</w:t>
      </w:r>
      <w:r w:rsidRPr="00CD7754">
        <w:rPr>
          <w:rFonts w:eastAsia="Times New Roman"/>
          <w:color w:val="000000"/>
        </w:rPr>
        <w:br/>
      </w:r>
      <w:r w:rsidRPr="00CD7754">
        <w:rPr>
          <w:rFonts w:eastAsia="Times New Roman"/>
          <w:color w:val="000000"/>
        </w:rPr>
        <w:br/>
        <w:t>Whereas, Section 53003 of Title 5 and Board Policy 2052 require the District to adopt an Equal Employment Opportunity Plan; District Governance Council approved a draft Equal Employment Opportunity Plan in October 2009 but the District's Human Resou</w:t>
      </w:r>
      <w:r w:rsidR="00BD3A6B">
        <w:rPr>
          <w:rFonts w:eastAsia="Times New Roman"/>
          <w:color w:val="000000"/>
        </w:rPr>
        <w:t>rces department shelved the draft</w:t>
      </w:r>
      <w:r w:rsidRPr="00CD7754">
        <w:rPr>
          <w:rFonts w:eastAsia="Times New Roman"/>
          <w:color w:val="000000"/>
        </w:rPr>
        <w:t>, pending clarification from the California Community Colleges Chancellor's Office; and</w:t>
      </w:r>
      <w:r w:rsidR="00BD3A6B">
        <w:rPr>
          <w:rFonts w:eastAsia="Times New Roman"/>
          <w:color w:val="000000"/>
        </w:rPr>
        <w:t xml:space="preserve"> the </w:t>
      </w:r>
      <w:r w:rsidRPr="00CD7754">
        <w:rPr>
          <w:rFonts w:eastAsia="Times New Roman"/>
          <w:color w:val="000000"/>
        </w:rPr>
        <w:t xml:space="preserve">Chancellor's Office issued </w:t>
      </w:r>
      <w:r w:rsidR="00BD3A6B">
        <w:rPr>
          <w:rFonts w:eastAsia="Times New Roman"/>
          <w:color w:val="000000"/>
        </w:rPr>
        <w:t xml:space="preserve">such clarification on </w:t>
      </w:r>
      <w:r w:rsidRPr="00CD7754">
        <w:rPr>
          <w:rFonts w:eastAsia="Times New Roman"/>
          <w:color w:val="000000"/>
        </w:rPr>
        <w:t>April 25, 2012 and requested that districts and submit their Equal Employment Opportunity Plans by June 28, 2013;</w:t>
      </w:r>
      <w:r w:rsidR="00BD3A6B">
        <w:rPr>
          <w:rFonts w:eastAsia="Times New Roman"/>
          <w:color w:val="000000"/>
        </w:rPr>
        <w:t xml:space="preserve"> and</w:t>
      </w:r>
      <w:r w:rsidRPr="00CD7754">
        <w:rPr>
          <w:rFonts w:eastAsia="Times New Roman"/>
          <w:color w:val="000000"/>
        </w:rPr>
        <w:br/>
      </w:r>
      <w:r w:rsidR="00BD3A6B">
        <w:rPr>
          <w:rFonts w:eastAsia="Times New Roman"/>
          <w:color w:val="000000"/>
        </w:rPr>
        <w:br/>
      </w:r>
      <w:r w:rsidR="00BD3A6B" w:rsidRPr="00CD7754">
        <w:rPr>
          <w:rFonts w:eastAsia="Times New Roman"/>
          <w:color w:val="000000"/>
        </w:rPr>
        <w:t xml:space="preserve">Whereas, </w:t>
      </w:r>
      <w:r w:rsidR="00BD3A6B">
        <w:rPr>
          <w:rFonts w:eastAsia="Times New Roman"/>
          <w:color w:val="000000"/>
        </w:rPr>
        <w:t xml:space="preserve">The </w:t>
      </w:r>
      <w:r w:rsidR="00BD3A6B" w:rsidRPr="00CD7754">
        <w:rPr>
          <w:rFonts w:eastAsia="Times New Roman"/>
          <w:color w:val="000000"/>
        </w:rPr>
        <w:t xml:space="preserve">attached revision of the </w:t>
      </w:r>
      <w:r w:rsidR="00BD3A6B">
        <w:rPr>
          <w:rFonts w:eastAsia="Times New Roman"/>
          <w:color w:val="000000"/>
        </w:rPr>
        <w:t xml:space="preserve">District’s draft </w:t>
      </w:r>
      <w:r w:rsidR="00BD3A6B" w:rsidRPr="00CD7754">
        <w:rPr>
          <w:rFonts w:eastAsia="Times New Roman"/>
          <w:color w:val="000000"/>
        </w:rPr>
        <w:t>Equal Employment Opportunity Plan</w:t>
      </w:r>
      <w:r w:rsidR="0013270F">
        <w:rPr>
          <w:rFonts w:eastAsia="Times New Roman"/>
          <w:color w:val="000000"/>
        </w:rPr>
        <w:t xml:space="preserve"> affirms the District’s commitment to equal employment opportunity; designates parties responsible for implementation of the plan</w:t>
      </w:r>
      <w:r w:rsidR="00BD3A6B">
        <w:rPr>
          <w:rFonts w:eastAsia="Times New Roman"/>
          <w:color w:val="000000"/>
        </w:rPr>
        <w:t>;</w:t>
      </w:r>
      <w:r w:rsidR="0013270F">
        <w:rPr>
          <w:rFonts w:eastAsia="Times New Roman"/>
          <w:color w:val="000000"/>
        </w:rPr>
        <w:t xml:space="preserve"> creates a District diversity program; and </w:t>
      </w:r>
      <w:r w:rsidR="00172693">
        <w:rPr>
          <w:rFonts w:eastAsia="Times New Roman"/>
          <w:color w:val="000000"/>
        </w:rPr>
        <w:t>revises recruitment and hiring procedures (including training for screening/selection committees, recruitment, job announcements,  review of applicant pools, and screening/selection committee procedures)</w:t>
      </w:r>
      <w:r w:rsidR="003B767F">
        <w:rPr>
          <w:rFonts w:eastAsia="Times New Roman"/>
          <w:color w:val="000000"/>
        </w:rPr>
        <w:t xml:space="preserve"> to expand opportunity and reduce bias</w:t>
      </w:r>
      <w:bookmarkStart w:id="0" w:name="_GoBack"/>
      <w:bookmarkEnd w:id="0"/>
      <w:r w:rsidR="00172693">
        <w:rPr>
          <w:rFonts w:eastAsia="Times New Roman"/>
          <w:color w:val="000000"/>
        </w:rPr>
        <w:t>;</w:t>
      </w:r>
      <w:r w:rsidR="00BD3A6B">
        <w:rPr>
          <w:rFonts w:eastAsia="Times New Roman"/>
          <w:color w:val="000000"/>
        </w:rPr>
        <w:br/>
      </w:r>
      <w:r w:rsidRPr="00CD7754">
        <w:rPr>
          <w:rFonts w:eastAsia="Times New Roman"/>
          <w:color w:val="000000"/>
        </w:rPr>
        <w:br/>
        <w:t>Resolved, The Academic Senate of Los Medanos College supports the attached revision of the Equal Employment Opportunity Plan approved by District Governance Council in October 2009, and urges District Governance Council and the Governing Board to do the same</w:t>
      </w:r>
      <w:r>
        <w:rPr>
          <w:rFonts w:eastAsia="Times New Roman"/>
          <w:color w:val="000000"/>
        </w:rPr>
        <w:t xml:space="preserve"> in a timely fashion</w:t>
      </w:r>
      <w:r w:rsidRPr="00CD7754">
        <w:rPr>
          <w:rFonts w:eastAsia="Times New Roman"/>
          <w:color w:val="000000"/>
        </w:rPr>
        <w:t>; and</w:t>
      </w:r>
      <w:r w:rsidRPr="00CD7754">
        <w:rPr>
          <w:rFonts w:eastAsia="Times New Roman"/>
          <w:color w:val="000000"/>
        </w:rPr>
        <w:br/>
      </w:r>
      <w:r w:rsidRPr="00CD7754">
        <w:rPr>
          <w:rFonts w:eastAsia="Times New Roman"/>
          <w:color w:val="000000"/>
        </w:rPr>
        <w:br/>
        <w:t>Resolved, The Academic Senate of Los Medanos College asks the Governing Board to instruct that District resources be directed to as necessary to fully implement the Equal Employment Opportunity Plan.</w:t>
      </w:r>
    </w:p>
    <w:p w:rsidR="004E6CBD" w:rsidRPr="00CD7754" w:rsidRDefault="004E6CBD" w:rsidP="006D47B4">
      <w:pPr>
        <w:spacing w:line="360" w:lineRule="auto"/>
      </w:pPr>
    </w:p>
    <w:sectPr w:rsidR="004E6CBD" w:rsidRPr="00CD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52"/>
    <w:rsid w:val="0013270F"/>
    <w:rsid w:val="00172693"/>
    <w:rsid w:val="003B767F"/>
    <w:rsid w:val="004E6CBD"/>
    <w:rsid w:val="006D47B4"/>
    <w:rsid w:val="00842E29"/>
    <w:rsid w:val="00AC0ACE"/>
    <w:rsid w:val="00B02A9E"/>
    <w:rsid w:val="00B20352"/>
    <w:rsid w:val="00BD3A6B"/>
    <w:rsid w:val="00CD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54"/>
    <w:rPr>
      <w:rFonts w:ascii="Tahoma" w:hAnsi="Tahoma" w:cs="Tahoma"/>
      <w:sz w:val="16"/>
      <w:szCs w:val="16"/>
    </w:rPr>
  </w:style>
  <w:style w:type="character" w:customStyle="1" w:styleId="BalloonTextChar">
    <w:name w:val="Balloon Text Char"/>
    <w:basedOn w:val="DefaultParagraphFont"/>
    <w:link w:val="BalloonText"/>
    <w:uiPriority w:val="99"/>
    <w:semiHidden/>
    <w:rsid w:val="00CD7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54"/>
    <w:rPr>
      <w:rFonts w:ascii="Tahoma" w:hAnsi="Tahoma" w:cs="Tahoma"/>
      <w:sz w:val="16"/>
      <w:szCs w:val="16"/>
    </w:rPr>
  </w:style>
  <w:style w:type="character" w:customStyle="1" w:styleId="BalloonTextChar">
    <w:name w:val="Balloon Text Char"/>
    <w:basedOn w:val="DefaultParagraphFont"/>
    <w:link w:val="BalloonText"/>
    <w:uiPriority w:val="99"/>
    <w:semiHidden/>
    <w:rsid w:val="00CD7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Holtmann</dc:creator>
  <cp:lastModifiedBy>Erich Holtmann</cp:lastModifiedBy>
  <cp:revision>6</cp:revision>
  <cp:lastPrinted>2013-10-28T15:46:00Z</cp:lastPrinted>
  <dcterms:created xsi:type="dcterms:W3CDTF">2013-11-13T15:01:00Z</dcterms:created>
  <dcterms:modified xsi:type="dcterms:W3CDTF">2013-11-13T16:51:00Z</dcterms:modified>
</cp:coreProperties>
</file>